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D7" w:rsidRPr="00BB0CD7" w:rsidRDefault="00BB0CD7" w:rsidP="00BB0CD7">
      <w:pPr>
        <w:suppressAutoHyphens/>
        <w:rPr>
          <w:rFonts w:ascii="Calibri" w:eastAsia="Times New Roman" w:hAnsi="Calibri" w:cs="Arial"/>
          <w:b/>
          <w:smallCaps/>
          <w:sz w:val="24"/>
          <w:szCs w:val="24"/>
          <w:lang w:eastAsia="ar-SA"/>
        </w:rPr>
      </w:pPr>
      <w:r w:rsidRPr="00BB0CD7">
        <w:rPr>
          <w:rFonts w:ascii="Calibri" w:eastAsia="Times New Roman" w:hAnsi="Calibri" w:cs="Arial"/>
          <w:b/>
          <w:smallCaps/>
          <w:noProof/>
          <w:sz w:val="24"/>
          <w:szCs w:val="24"/>
        </w:rPr>
        <w:drawing>
          <wp:inline distT="0" distB="0" distL="0" distR="0">
            <wp:extent cx="733425" cy="8096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001"/>
        <w:tblW w:w="8472" w:type="dxa"/>
        <w:tblLook w:val="01E0" w:firstRow="1" w:lastRow="1" w:firstColumn="1" w:lastColumn="1" w:noHBand="0" w:noVBand="0"/>
      </w:tblPr>
      <w:tblGrid>
        <w:gridCol w:w="3936"/>
        <w:gridCol w:w="4536"/>
      </w:tblGrid>
      <w:tr w:rsidR="00BB0CD7" w:rsidRPr="00BB0CD7" w:rsidTr="00BB0CD7">
        <w:trPr>
          <w:trHeight w:val="1550"/>
        </w:trPr>
        <w:tc>
          <w:tcPr>
            <w:tcW w:w="3936" w:type="dxa"/>
          </w:tcPr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B0CD7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ΕΛΛΗΝΙΚΗ ΔΗΜΟΚΡΑΤΙΑ  </w:t>
            </w:r>
          </w:p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B0CD7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ΔΗΜΟΣ ΜΑΡΑΘΩΝΟΣ    </w:t>
            </w:r>
          </w:p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B0CD7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Δ/ΝΣΗ ΟΙΚΟΝΟΜΙΚΩΝ ΥΠΗΡΕΣΙΩΝ   </w:t>
            </w:r>
          </w:p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US" w:eastAsia="ar-SA"/>
              </w:rPr>
            </w:pPr>
            <w:r w:rsidRPr="00BB0CD7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Τμήμα Προμηθειών</w:t>
            </w:r>
            <w:r w:rsidRPr="00BB0CD7">
              <w:rPr>
                <w:rFonts w:ascii="Calibri" w:eastAsia="Times New Roman" w:hAnsi="Calibri" w:cs="Arial"/>
                <w:sz w:val="24"/>
                <w:szCs w:val="24"/>
                <w:lang w:val="en-US" w:eastAsia="ar-SA"/>
              </w:rPr>
              <w:t xml:space="preserve">            </w:t>
            </w:r>
          </w:p>
        </w:tc>
        <w:tc>
          <w:tcPr>
            <w:tcW w:w="4536" w:type="dxa"/>
            <w:hideMark/>
          </w:tcPr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US" w:eastAsia="ar-SA"/>
              </w:rPr>
            </w:pPr>
            <w:r w:rsidRPr="00BB0CD7">
              <w:rPr>
                <w:rFonts w:ascii="Calibri" w:eastAsia="Times New Roman" w:hAnsi="Calibri" w:cs="Arial"/>
                <w:sz w:val="24"/>
                <w:szCs w:val="24"/>
                <w:lang w:val="en-US" w:eastAsia="ar-SA"/>
              </w:rPr>
              <w:t>Μαρα</w:t>
            </w:r>
            <w:proofErr w:type="spellStart"/>
            <w:r w:rsidRPr="00BB0CD7">
              <w:rPr>
                <w:rFonts w:ascii="Calibri" w:eastAsia="Times New Roman" w:hAnsi="Calibri" w:cs="Arial"/>
                <w:sz w:val="24"/>
                <w:szCs w:val="24"/>
                <w:lang w:val="en-US" w:eastAsia="ar-SA"/>
              </w:rPr>
              <w:t>θών</w:t>
            </w:r>
            <w:proofErr w:type="spellEnd"/>
            <w:r w:rsidRPr="00BB0CD7">
              <w:rPr>
                <w:rFonts w:ascii="Calibri" w:eastAsia="Times New Roman" w:hAnsi="Calibri" w:cs="Arial"/>
                <w:sz w:val="24"/>
                <w:szCs w:val="24"/>
                <w:lang w:val="en-US" w:eastAsia="ar-SA"/>
              </w:rPr>
              <w:t>ας  ………../………../2018</w:t>
            </w:r>
          </w:p>
        </w:tc>
      </w:tr>
      <w:tr w:rsidR="00BB0CD7" w:rsidRPr="00BB0CD7" w:rsidTr="00BB0CD7">
        <w:tc>
          <w:tcPr>
            <w:tcW w:w="3936" w:type="dxa"/>
            <w:hideMark/>
          </w:tcPr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US" w:eastAsia="ar-SA"/>
              </w:rPr>
            </w:pPr>
          </w:p>
        </w:tc>
        <w:tc>
          <w:tcPr>
            <w:tcW w:w="4536" w:type="dxa"/>
            <w:hideMark/>
          </w:tcPr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US" w:eastAsia="ar-SA"/>
              </w:rPr>
            </w:pPr>
          </w:p>
        </w:tc>
      </w:tr>
      <w:tr w:rsidR="00BB0CD7" w:rsidRPr="00BB0CD7" w:rsidTr="00BB0CD7">
        <w:tc>
          <w:tcPr>
            <w:tcW w:w="3936" w:type="dxa"/>
            <w:hideMark/>
          </w:tcPr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eastAsia="ar-SA"/>
              </w:rPr>
            </w:pPr>
          </w:p>
          <w:p w:rsidR="00BB0CD7" w:rsidRPr="00BB0CD7" w:rsidRDefault="00BB0CD7" w:rsidP="00BB0CD7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hideMark/>
          </w:tcPr>
          <w:p w:rsidR="00BB0CD7" w:rsidRPr="00BB0CD7" w:rsidRDefault="00BB0CD7" w:rsidP="00BB0CD7">
            <w:pPr>
              <w:ind w:right="140"/>
              <w:jc w:val="both"/>
              <w:rPr>
                <w:rFonts w:ascii="Calibri" w:hAnsi="Calibri"/>
                <w:b/>
              </w:rPr>
            </w:pPr>
            <w:r w:rsidRPr="00BB0CD7">
              <w:rPr>
                <w:rFonts w:ascii="Calibri" w:eastAsia="Times New Roman" w:hAnsi="Calibri" w:cs="Arial"/>
                <w:sz w:val="24"/>
                <w:szCs w:val="24"/>
                <w:lang w:val="en-US" w:eastAsia="ar-SA"/>
              </w:rPr>
              <w:t>T</w:t>
            </w:r>
            <w:r w:rsidRPr="00BB0CD7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ΙΤΛΟΣ: </w:t>
            </w:r>
            <w:r w:rsidRPr="00BB0CD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BB0C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BB0C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BB0C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Εργασίες και προμήθειες υλικών για τη συντήρηση του βιολογικού καθαρισμού της Ε’ κατασκήνωσης Αγίου Ανδρέα του δήμου </w:t>
            </w:r>
            <w:proofErr w:type="spellStart"/>
            <w:r w:rsidRPr="00BB0CD7">
              <w:rPr>
                <w:rFonts w:ascii="Calibri" w:hAnsi="Calibri" w:cs="Arial"/>
                <w:color w:val="000000"/>
                <w:sz w:val="24"/>
                <w:szCs w:val="24"/>
              </w:rPr>
              <w:t>Μαραθώνος</w:t>
            </w:r>
            <w:proofErr w:type="spellEnd"/>
            <w:r w:rsidRPr="00BB0CD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(επισκευή αντλιών)</w:t>
            </w:r>
            <w:r w:rsidRPr="00BB0CD7">
              <w:rPr>
                <w:rFonts w:ascii="Calibri" w:hAnsi="Calibri"/>
                <w:sz w:val="24"/>
                <w:szCs w:val="24"/>
              </w:rPr>
              <w:t>.</w:t>
            </w:r>
          </w:p>
          <w:p w:rsidR="00BB0CD7" w:rsidRPr="00BB0CD7" w:rsidRDefault="00BB0CD7" w:rsidP="00BB0CD7">
            <w:pPr>
              <w:suppressAutoHyphens/>
              <w:jc w:val="both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:rsidR="00BB0CD7" w:rsidRPr="00BB0CD7" w:rsidRDefault="00BB0CD7" w:rsidP="00BB0CD7">
      <w:pPr>
        <w:suppressAutoHyphens/>
        <w:jc w:val="center"/>
        <w:rPr>
          <w:rFonts w:ascii="Calibri" w:eastAsia="Times New Roman" w:hAnsi="Calibri" w:cs="Arial"/>
          <w:smallCaps/>
          <w:sz w:val="24"/>
          <w:szCs w:val="24"/>
          <w:lang w:eastAsia="ar-SA"/>
        </w:rPr>
      </w:pPr>
    </w:p>
    <w:p w:rsidR="0052720A" w:rsidRDefault="0052720A" w:rsidP="007A576D">
      <w:pPr>
        <w:jc w:val="center"/>
        <w:rPr>
          <w:rFonts w:ascii="Calibri" w:hAnsi="Calibri"/>
          <w:b/>
          <w:sz w:val="24"/>
          <w:szCs w:val="24"/>
        </w:rPr>
      </w:pPr>
    </w:p>
    <w:p w:rsidR="007A576D" w:rsidRDefault="007A576D" w:rsidP="007A576D">
      <w:pPr>
        <w:jc w:val="center"/>
        <w:rPr>
          <w:rFonts w:ascii="Calibri" w:hAnsi="Calibri"/>
          <w:b/>
          <w:sz w:val="24"/>
          <w:szCs w:val="24"/>
        </w:rPr>
      </w:pPr>
      <w:r w:rsidRPr="007A576D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BB0CD7" w:rsidRPr="00BB0CD7" w:rsidRDefault="00BB0CD7" w:rsidP="00BB0CD7">
      <w:pPr>
        <w:suppressAutoHyphens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BB0CD7">
        <w:rPr>
          <w:rFonts w:ascii="Calibri" w:eastAsia="Times New Roman" w:hAnsi="Calibri" w:cs="Arial"/>
          <w:sz w:val="24"/>
          <w:szCs w:val="24"/>
          <w:lang w:eastAsia="ar-SA"/>
        </w:rPr>
        <w:t>(συμπληρώνεται από τον υποψήφιο ανάδοχο)</w:t>
      </w:r>
    </w:p>
    <w:p w:rsidR="007A576D" w:rsidRDefault="007A576D" w:rsidP="007A576D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39"/>
        <w:gridCol w:w="1744"/>
      </w:tblGrid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B0CD7">
              <w:rPr>
                <w:rFonts w:ascii="Calibri" w:hAnsi="Calibri"/>
                <w:b/>
                <w:sz w:val="24"/>
                <w:szCs w:val="24"/>
              </w:rPr>
              <w:t>ΠΕΡΙΓΡΑΦΗ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B0CD7">
              <w:rPr>
                <w:rFonts w:ascii="Calibri" w:hAnsi="Calibri"/>
                <w:b/>
                <w:sz w:val="24"/>
                <w:szCs w:val="24"/>
              </w:rPr>
              <w:t>ΑΞΙΑ</w:t>
            </w: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 xml:space="preserve">Επανεκκίνηση &amp; προγραμματισμός </w:t>
            </w:r>
            <w:r w:rsidRPr="00BB0CD7">
              <w:rPr>
                <w:rFonts w:ascii="Calibri" w:hAnsi="Calibri"/>
                <w:sz w:val="24"/>
                <w:szCs w:val="24"/>
                <w:lang w:val="en-US"/>
              </w:rPr>
              <w:t>PLC</w:t>
            </w:r>
            <w:r w:rsidRPr="00BB0CD7">
              <w:rPr>
                <w:rFonts w:ascii="Calibri" w:hAnsi="Calibri"/>
                <w:sz w:val="24"/>
                <w:szCs w:val="24"/>
              </w:rPr>
              <w:t xml:space="preserve"> αρχικού σταδίου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>Επισκευή αντλιών φίλτρου</w:t>
            </w:r>
            <w:r w:rsidR="00630775">
              <w:rPr>
                <w:rFonts w:ascii="Calibri" w:hAnsi="Calibri"/>
                <w:sz w:val="24"/>
                <w:szCs w:val="24"/>
              </w:rPr>
              <w:t xml:space="preserve"> (2 </w:t>
            </w:r>
            <w:proofErr w:type="spellStart"/>
            <w:r w:rsidR="00630775">
              <w:rPr>
                <w:rFonts w:ascii="Calibri" w:hAnsi="Calibri"/>
                <w:sz w:val="24"/>
                <w:szCs w:val="24"/>
              </w:rPr>
              <w:t>τεμ</w:t>
            </w:r>
            <w:proofErr w:type="spellEnd"/>
            <w:r w:rsidR="00630775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>Επισκευή αντλιών αρχικής ανύψωσης</w:t>
            </w:r>
            <w:r w:rsidR="00630775">
              <w:rPr>
                <w:rFonts w:ascii="Calibri" w:hAnsi="Calibri"/>
                <w:sz w:val="24"/>
                <w:szCs w:val="24"/>
              </w:rPr>
              <w:t xml:space="preserve"> (3 τεμ.)</w:t>
            </w:r>
            <w:bookmarkStart w:id="0" w:name="_GoBack"/>
            <w:bookmarkEnd w:id="0"/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  <w:lang w:val="en-US"/>
              </w:rPr>
              <w:t xml:space="preserve">Inverter </w:t>
            </w:r>
            <w:proofErr w:type="spellStart"/>
            <w:r w:rsidRPr="00BB0CD7">
              <w:rPr>
                <w:rFonts w:ascii="Calibri" w:hAnsi="Calibri"/>
                <w:sz w:val="24"/>
                <w:szCs w:val="24"/>
              </w:rPr>
              <w:t>αεριστή</w:t>
            </w:r>
            <w:proofErr w:type="spellEnd"/>
            <w:r w:rsidRPr="00BB0CD7">
              <w:rPr>
                <w:rFonts w:ascii="Calibri" w:hAnsi="Calibri"/>
                <w:sz w:val="24"/>
                <w:szCs w:val="24"/>
              </w:rPr>
              <w:t xml:space="preserve"> επανεκκίνηση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 xml:space="preserve">Λάδια και έδρανο επιφανειακού </w:t>
            </w:r>
            <w:proofErr w:type="spellStart"/>
            <w:r w:rsidRPr="00BB0CD7">
              <w:rPr>
                <w:rFonts w:ascii="Calibri" w:hAnsi="Calibri"/>
                <w:sz w:val="24"/>
                <w:szCs w:val="24"/>
              </w:rPr>
              <w:t>αεριστή</w:t>
            </w:r>
            <w:proofErr w:type="spellEnd"/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>Δύο επισκέψεις κατά την περίοδο λειτουργίας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>Σωλήνα αναρρόφησης αντλιών Φ110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 xml:space="preserve">Ιμάντας </w:t>
            </w:r>
            <w:proofErr w:type="spellStart"/>
            <w:r w:rsidRPr="00BB0CD7">
              <w:rPr>
                <w:rFonts w:ascii="Calibri" w:hAnsi="Calibri"/>
                <w:sz w:val="24"/>
                <w:szCs w:val="24"/>
              </w:rPr>
              <w:t>αεριστή</w:t>
            </w:r>
            <w:proofErr w:type="spellEnd"/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B0CD7">
              <w:rPr>
                <w:rFonts w:ascii="Calibri" w:hAnsi="Calibri"/>
                <w:sz w:val="24"/>
                <w:szCs w:val="24"/>
              </w:rPr>
              <w:t xml:space="preserve">Θερμικό </w:t>
            </w:r>
            <w:proofErr w:type="spellStart"/>
            <w:r w:rsidRPr="00BB0CD7">
              <w:rPr>
                <w:rFonts w:ascii="Calibri" w:hAnsi="Calibri"/>
                <w:sz w:val="24"/>
                <w:szCs w:val="24"/>
              </w:rPr>
              <w:t>ρελέ</w:t>
            </w:r>
            <w:proofErr w:type="spellEnd"/>
            <w:r w:rsidRPr="00BB0CD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B0CD7">
              <w:rPr>
                <w:rFonts w:ascii="Calibri" w:hAnsi="Calibri"/>
                <w:sz w:val="24"/>
                <w:szCs w:val="24"/>
              </w:rPr>
              <w:t>αεριστή</w:t>
            </w:r>
            <w:proofErr w:type="spellEnd"/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0CD7" w:rsidRPr="00BB0CD7" w:rsidTr="00BB0CD7">
        <w:trPr>
          <w:jc w:val="center"/>
        </w:trPr>
        <w:tc>
          <w:tcPr>
            <w:tcW w:w="6539" w:type="dxa"/>
          </w:tcPr>
          <w:p w:rsidR="00BB0CD7" w:rsidRPr="00BB0CD7" w:rsidRDefault="00BB0CD7" w:rsidP="00BB0CD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ΣΥΝΟΛΙΚΗ ΑΞΙΑ (υλικών και εργασιών)</w:t>
            </w:r>
          </w:p>
        </w:tc>
        <w:tc>
          <w:tcPr>
            <w:tcW w:w="1744" w:type="dxa"/>
          </w:tcPr>
          <w:p w:rsidR="00BB0CD7" w:rsidRPr="00BB0CD7" w:rsidRDefault="00BB0CD7" w:rsidP="007A57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0CD7" w:rsidRDefault="00BB0CD7" w:rsidP="00BB0CD7">
      <w:pPr>
        <w:suppressAutoHyphens/>
        <w:spacing w:line="360" w:lineRule="auto"/>
        <w:ind w:right="-58"/>
        <w:jc w:val="center"/>
        <w:rPr>
          <w:rFonts w:ascii="Calibri" w:eastAsia="Times New Roman" w:hAnsi="Calibri"/>
          <w:sz w:val="24"/>
          <w:szCs w:val="24"/>
          <w:lang w:eastAsia="ar-SA"/>
        </w:rPr>
      </w:pPr>
    </w:p>
    <w:p w:rsidR="0052720A" w:rsidRDefault="0052720A" w:rsidP="00BB0CD7">
      <w:pPr>
        <w:suppressAutoHyphens/>
        <w:spacing w:line="360" w:lineRule="auto"/>
        <w:ind w:right="-58"/>
        <w:jc w:val="center"/>
        <w:rPr>
          <w:rFonts w:ascii="Calibri" w:eastAsia="Times New Roman" w:hAnsi="Calibri"/>
          <w:sz w:val="24"/>
          <w:szCs w:val="24"/>
          <w:lang w:eastAsia="ar-SA"/>
        </w:rPr>
      </w:pPr>
      <w:r w:rsidRPr="0052720A">
        <w:rPr>
          <w:rFonts w:ascii="Calibri" w:eastAsia="Times New Roman" w:hAnsi="Calibri"/>
          <w:sz w:val="24"/>
          <w:szCs w:val="24"/>
          <w:lang w:eastAsia="ar-SA"/>
        </w:rPr>
        <w:t>Το  συνολικό ποσό της προσφοράς μου συμπεριλαμβανομένου του Φ.Π.Α. είναι:</w:t>
      </w:r>
    </w:p>
    <w:p w:rsidR="0052720A" w:rsidRPr="0052720A" w:rsidRDefault="0052720A" w:rsidP="00BB0CD7">
      <w:pPr>
        <w:suppressAutoHyphens/>
        <w:spacing w:line="360" w:lineRule="auto"/>
        <w:ind w:right="-58"/>
        <w:jc w:val="center"/>
        <w:rPr>
          <w:rFonts w:ascii="Calibri" w:eastAsia="Times New Roman" w:hAnsi="Calibri" w:cs="Arial"/>
          <w:smallCaps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Arial"/>
          <w:smallCap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52720A" w:rsidRPr="0052720A" w:rsidRDefault="0052720A" w:rsidP="00BB0CD7">
      <w:pPr>
        <w:suppressAutoHyphens/>
        <w:spacing w:after="120"/>
        <w:ind w:right="-58" w:firstLine="142"/>
        <w:jc w:val="center"/>
        <w:rPr>
          <w:rFonts w:ascii="Calibri" w:eastAsia="Times New Roman" w:hAnsi="Calibri" w:cs="Calibri"/>
          <w:b/>
          <w:i/>
          <w:iCs/>
          <w:smallCaps/>
          <w:sz w:val="24"/>
          <w:szCs w:val="24"/>
          <w:lang w:eastAsia="ar-SA"/>
        </w:rPr>
      </w:pPr>
      <w:r w:rsidRPr="0052720A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(αναγράφετε συνολικό ποσό συμπεριλαμβανομένου του Φ.Π.Α. </w:t>
      </w:r>
      <w:r w:rsidRPr="0052720A">
        <w:rPr>
          <w:rFonts w:ascii="Calibri" w:eastAsia="Times New Roman" w:hAnsi="Calibri" w:cs="Calibri"/>
          <w:bCs/>
          <w:i/>
          <w:iCs/>
          <w:sz w:val="24"/>
          <w:szCs w:val="24"/>
          <w:u w:val="single"/>
          <w:lang w:eastAsia="ar-SA"/>
        </w:rPr>
        <w:t>ολογράφως</w:t>
      </w:r>
      <w:r w:rsidRPr="0052720A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)</w:t>
      </w:r>
    </w:p>
    <w:p w:rsidR="0052720A" w:rsidRPr="0052720A" w:rsidRDefault="0052720A" w:rsidP="00BB0CD7">
      <w:pPr>
        <w:suppressAutoHyphens/>
        <w:ind w:right="-58"/>
        <w:jc w:val="center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52720A" w:rsidRPr="0052720A" w:rsidRDefault="0052720A" w:rsidP="0052720A">
      <w:pPr>
        <w:suppressAutoHyphens/>
        <w:jc w:val="center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p w:rsidR="0052720A" w:rsidRPr="0052720A" w:rsidRDefault="0052720A" w:rsidP="0052720A">
      <w:pPr>
        <w:suppressAutoHyphens/>
        <w:jc w:val="center"/>
        <w:rPr>
          <w:rFonts w:ascii="Calibri" w:eastAsia="Times New Roman" w:hAnsi="Calibri" w:cs="Arial"/>
          <w:b/>
          <w:smallCaps/>
          <w:color w:val="000000"/>
          <w:sz w:val="24"/>
          <w:szCs w:val="24"/>
          <w:lang w:eastAsia="ar-SA"/>
        </w:rPr>
      </w:pPr>
      <w:r w:rsidRPr="0052720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Μαραθώνας ….. / ….. / 2018</w:t>
      </w:r>
    </w:p>
    <w:p w:rsidR="0052720A" w:rsidRPr="0052720A" w:rsidRDefault="0052720A" w:rsidP="0052720A">
      <w:pPr>
        <w:tabs>
          <w:tab w:val="left" w:pos="993"/>
          <w:tab w:val="left" w:pos="4820"/>
        </w:tabs>
        <w:suppressAutoHyphens/>
        <w:jc w:val="center"/>
        <w:rPr>
          <w:rFonts w:ascii="Calibri" w:eastAsia="Times New Roman" w:hAnsi="Calibri" w:cs="Arial"/>
          <w:b/>
          <w:smallCaps/>
          <w:color w:val="000000"/>
          <w:sz w:val="24"/>
          <w:szCs w:val="24"/>
          <w:lang w:eastAsia="ar-SA"/>
        </w:rPr>
      </w:pPr>
      <w:r w:rsidRPr="0052720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Ο Προσφέρων</w:t>
      </w:r>
    </w:p>
    <w:p w:rsidR="0052720A" w:rsidRPr="0052720A" w:rsidRDefault="0052720A" w:rsidP="0052720A">
      <w:pPr>
        <w:tabs>
          <w:tab w:val="left" w:pos="993"/>
          <w:tab w:val="left" w:pos="4820"/>
        </w:tabs>
        <w:suppressAutoHyphens/>
        <w:ind w:left="426"/>
        <w:jc w:val="center"/>
        <w:rPr>
          <w:rFonts w:ascii="Calibri" w:eastAsia="Times New Roman" w:hAnsi="Calibri" w:cs="Arial"/>
          <w:b/>
          <w:smallCaps/>
          <w:color w:val="000000"/>
          <w:sz w:val="24"/>
          <w:szCs w:val="24"/>
          <w:lang w:eastAsia="ar-SA"/>
        </w:rPr>
      </w:pPr>
    </w:p>
    <w:p w:rsidR="0052720A" w:rsidRPr="0052720A" w:rsidRDefault="0052720A" w:rsidP="0052720A">
      <w:pPr>
        <w:tabs>
          <w:tab w:val="left" w:pos="993"/>
          <w:tab w:val="left" w:pos="4820"/>
        </w:tabs>
        <w:suppressAutoHyphens/>
        <w:ind w:left="426"/>
        <w:jc w:val="center"/>
        <w:rPr>
          <w:rFonts w:ascii="Calibri" w:eastAsia="Times New Roman" w:hAnsi="Calibri" w:cs="Arial"/>
          <w:b/>
          <w:smallCaps/>
          <w:color w:val="000000"/>
          <w:sz w:val="24"/>
          <w:szCs w:val="24"/>
          <w:lang w:eastAsia="ar-SA"/>
        </w:rPr>
      </w:pPr>
    </w:p>
    <w:p w:rsidR="0052720A" w:rsidRPr="0052720A" w:rsidRDefault="0052720A" w:rsidP="0052720A">
      <w:pPr>
        <w:tabs>
          <w:tab w:val="left" w:pos="993"/>
          <w:tab w:val="left" w:pos="4820"/>
        </w:tabs>
        <w:suppressAutoHyphens/>
        <w:ind w:left="426"/>
        <w:jc w:val="center"/>
        <w:rPr>
          <w:rFonts w:ascii="Calibri" w:eastAsia="Times New Roman" w:hAnsi="Calibri" w:cs="Arial"/>
          <w:b/>
          <w:smallCaps/>
          <w:sz w:val="24"/>
          <w:szCs w:val="24"/>
          <w:lang w:eastAsia="ar-SA"/>
        </w:rPr>
      </w:pPr>
      <w:r w:rsidRPr="0052720A">
        <w:rPr>
          <w:rFonts w:ascii="Calibri" w:eastAsia="Times New Roman" w:hAnsi="Calibri" w:cs="Tahoma"/>
          <w:sz w:val="22"/>
          <w:szCs w:val="22"/>
          <w:lang w:eastAsia="ar-SA"/>
        </w:rPr>
        <w:t>[Σφραγίδα Επιχείρησης, Υπογραφή Νόμιμου Εκπροσώπου]</w:t>
      </w:r>
    </w:p>
    <w:p w:rsidR="007A576D" w:rsidRPr="007A576D" w:rsidRDefault="007A576D" w:rsidP="007A576D">
      <w:pPr>
        <w:jc w:val="both"/>
        <w:rPr>
          <w:rFonts w:ascii="Calibri" w:hAnsi="Calibri"/>
          <w:b/>
          <w:sz w:val="24"/>
          <w:szCs w:val="24"/>
        </w:rPr>
      </w:pPr>
    </w:p>
    <w:sectPr w:rsidR="007A576D" w:rsidRPr="007A5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5"/>
    <w:rsid w:val="000F0702"/>
    <w:rsid w:val="00116D7E"/>
    <w:rsid w:val="0052720A"/>
    <w:rsid w:val="00630775"/>
    <w:rsid w:val="007A576D"/>
    <w:rsid w:val="00A55315"/>
    <w:rsid w:val="00BB0CD7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EB7B5"/>
  <w15:docId w15:val="{47A98F4D-40BD-4BCD-8B95-192C85E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A576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A57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576D"/>
    <w:rPr>
      <w:rFonts w:ascii="Tahoma" w:eastAsia="Calibri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A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Alexandri Hrisoula</cp:lastModifiedBy>
  <cp:revision>5</cp:revision>
  <dcterms:created xsi:type="dcterms:W3CDTF">2018-06-21T09:17:00Z</dcterms:created>
  <dcterms:modified xsi:type="dcterms:W3CDTF">2018-06-21T12:27:00Z</dcterms:modified>
</cp:coreProperties>
</file>