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A0" w:rsidRPr="000868A0" w:rsidRDefault="000868A0" w:rsidP="000868A0">
      <w:pPr>
        <w:spacing w:after="0" w:line="240" w:lineRule="auto"/>
        <w:ind w:right="-664"/>
        <w:rPr>
          <w:rFonts w:ascii="Verdana" w:eastAsia="Calibri" w:hAnsi="Verdana" w:cs="Times New Roman"/>
          <w:sz w:val="20"/>
          <w:szCs w:val="20"/>
          <w:lang w:val="en-US" w:eastAsia="el-G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l-GR"/>
        </w:rPr>
        <w:drawing>
          <wp:inline distT="0" distB="0" distL="0" distR="0">
            <wp:extent cx="723900" cy="895350"/>
            <wp:effectExtent l="0" t="0" r="0" b="0"/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2" t="19501" r="13435" b="1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A0" w:rsidRPr="000868A0" w:rsidRDefault="000868A0" w:rsidP="000868A0">
      <w:pPr>
        <w:spacing w:after="0" w:line="240" w:lineRule="auto"/>
        <w:ind w:right="-664"/>
        <w:rPr>
          <w:rFonts w:ascii="Verdana" w:eastAsia="Calibri" w:hAnsi="Verdana" w:cs="Times New Roman"/>
          <w:sz w:val="20"/>
          <w:szCs w:val="20"/>
          <w:lang w:val="en-US" w:eastAsia="el-GR"/>
        </w:rPr>
      </w:pPr>
    </w:p>
    <w:tbl>
      <w:tblPr>
        <w:tblW w:w="813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9"/>
        <w:gridCol w:w="3778"/>
      </w:tblGrid>
      <w:tr w:rsidR="000868A0" w:rsidRPr="000868A0" w:rsidTr="00E4260D">
        <w:trPr>
          <w:trHeight w:val="1263"/>
          <w:jc w:val="center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0868A0" w:rsidRDefault="000868A0" w:rsidP="000868A0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l-GR"/>
              </w:rPr>
            </w:pPr>
            <w:r w:rsidRPr="000868A0">
              <w:rPr>
                <w:rFonts w:ascii="Calibri" w:eastAsia="Calibri" w:hAnsi="Calibri" w:cs="Times New Roman"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0868A0" w:rsidRPr="000868A0" w:rsidRDefault="000868A0" w:rsidP="000868A0">
            <w:pPr>
              <w:tabs>
                <w:tab w:val="left" w:pos="2044"/>
              </w:tabs>
              <w:spacing w:after="0" w:line="240" w:lineRule="auto"/>
              <w:rPr>
                <w:rFonts w:ascii="Calibri" w:eastAsia="Calibri" w:hAnsi="Calibri" w:cs="Tahoma"/>
                <w:bCs/>
                <w:sz w:val="24"/>
                <w:szCs w:val="24"/>
                <w:lang w:eastAsia="el-GR"/>
              </w:rPr>
            </w:pPr>
            <w:r w:rsidRPr="000868A0">
              <w:rPr>
                <w:rFonts w:ascii="Calibri" w:eastAsia="Calibri" w:hAnsi="Calibri" w:cs="Tahoma"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0868A0" w:rsidRPr="000868A0" w:rsidRDefault="000868A0" w:rsidP="000868A0">
            <w:pPr>
              <w:tabs>
                <w:tab w:val="left" w:pos="2044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</w:pPr>
            <w:r w:rsidRPr="000868A0"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  <w:t>ΔΗΜΟΣ ΜΑΡΑΘΩΝΟΣ</w:t>
            </w:r>
          </w:p>
          <w:p w:rsidR="000868A0" w:rsidRPr="000868A0" w:rsidRDefault="000868A0" w:rsidP="000868A0">
            <w:pPr>
              <w:tabs>
                <w:tab w:val="left" w:pos="2044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</w:pPr>
            <w:r w:rsidRPr="000868A0"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  <w:t>ΝΠΔΔ ΚΟΙΝΩΝΙΚΗΣ ΠΡΟΣΤΑΣΙΑΣ ΑΛΛΗΛΕΓΓΥΗΣ ΠΡΟΣΧΟΛΙΚΗΣ ΑΓΩΓΗΣ ΚΑΙ ΜΟΥΣΙΚΗΣ ΠΑΙΔΕΙΑΣ «</w:t>
            </w:r>
            <w:proofErr w:type="spellStart"/>
            <w:r w:rsidRPr="000868A0"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  <w:t>Τετράπολις</w:t>
            </w:r>
            <w:proofErr w:type="spellEnd"/>
            <w:r w:rsidRPr="000868A0"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  <w:t>»</w:t>
            </w:r>
          </w:p>
          <w:p w:rsidR="000868A0" w:rsidRPr="000868A0" w:rsidRDefault="000868A0" w:rsidP="000868A0">
            <w:pPr>
              <w:tabs>
                <w:tab w:val="left" w:pos="2044"/>
              </w:tabs>
              <w:spacing w:after="0" w:line="240" w:lineRule="auto"/>
              <w:rPr>
                <w:rFonts w:ascii="Calibri" w:eastAsia="Calibri" w:hAnsi="Calibri" w:cs="Tahoma"/>
                <w:bCs/>
                <w:sz w:val="24"/>
                <w:szCs w:val="24"/>
                <w:lang w:eastAsia="el-GR"/>
              </w:rPr>
            </w:pPr>
            <w:r w:rsidRPr="000868A0">
              <w:rPr>
                <w:rFonts w:ascii="Calibri" w:eastAsia="Calibri" w:hAnsi="Calibri" w:cs="Tahoma"/>
                <w:bCs/>
                <w:sz w:val="24"/>
                <w:szCs w:val="24"/>
                <w:lang w:eastAsia="el-GR"/>
              </w:rPr>
              <w:t>Τμήμα Διοικητικών και Οικονομικών Υπηρεσιών.</w:t>
            </w:r>
          </w:p>
          <w:p w:rsidR="000868A0" w:rsidRPr="000868A0" w:rsidRDefault="000868A0" w:rsidP="000868A0">
            <w:pPr>
              <w:spacing w:after="0" w:line="240" w:lineRule="auto"/>
              <w:rPr>
                <w:rFonts w:ascii="Calibri" w:eastAsia="Calibri" w:hAnsi="Calibri" w:cs="Times New Roman"/>
                <w:lang w:eastAsia="el-GR"/>
              </w:rPr>
            </w:pPr>
            <w:r w:rsidRPr="000868A0">
              <w:rPr>
                <w:rFonts w:ascii="Calibri" w:eastAsia="Calibri" w:hAnsi="Calibri" w:cs="Times New Roman"/>
                <w:lang w:eastAsia="el-GR"/>
              </w:rPr>
              <w:t>Πληροφορίες: Ελένη Χρυσούλα</w:t>
            </w:r>
          </w:p>
          <w:p w:rsidR="000868A0" w:rsidRPr="000868A0" w:rsidRDefault="000868A0" w:rsidP="000868A0">
            <w:pPr>
              <w:spacing w:after="0" w:line="240" w:lineRule="auto"/>
              <w:rPr>
                <w:rFonts w:ascii="Calibri" w:eastAsia="Calibri" w:hAnsi="Calibri" w:cs="Times New Roman"/>
                <w:lang w:eastAsia="el-GR"/>
              </w:rPr>
            </w:pPr>
            <w:proofErr w:type="spellStart"/>
            <w:r w:rsidRPr="000868A0">
              <w:rPr>
                <w:rFonts w:ascii="Calibri" w:eastAsia="Calibri" w:hAnsi="Calibri" w:cs="Times New Roman"/>
                <w:lang w:eastAsia="el-GR"/>
              </w:rPr>
              <w:t>Ταχ</w:t>
            </w:r>
            <w:proofErr w:type="spellEnd"/>
            <w:r w:rsidRPr="000868A0">
              <w:rPr>
                <w:rFonts w:ascii="Calibri" w:eastAsia="Calibri" w:hAnsi="Calibri" w:cs="Times New Roman"/>
                <w:lang w:eastAsia="el-GR"/>
              </w:rPr>
              <w:t>. Δ/</w:t>
            </w:r>
            <w:proofErr w:type="spellStart"/>
            <w:r w:rsidRPr="000868A0">
              <w:rPr>
                <w:rFonts w:ascii="Calibri" w:eastAsia="Calibri" w:hAnsi="Calibri" w:cs="Times New Roman"/>
                <w:lang w:eastAsia="el-GR"/>
              </w:rPr>
              <w:t>νση</w:t>
            </w:r>
            <w:proofErr w:type="spellEnd"/>
            <w:r w:rsidRPr="000868A0">
              <w:rPr>
                <w:rFonts w:ascii="Calibri" w:eastAsia="Calibri" w:hAnsi="Calibri" w:cs="Times New Roman"/>
                <w:lang w:eastAsia="el-GR"/>
              </w:rPr>
              <w:t>: Λ. Μαραθώνος 196, (</w:t>
            </w:r>
            <w:proofErr w:type="spellStart"/>
            <w:r w:rsidRPr="000868A0">
              <w:rPr>
                <w:rFonts w:ascii="Calibri" w:eastAsia="Calibri" w:hAnsi="Calibri" w:cs="Times New Roman"/>
                <w:lang w:eastAsia="el-GR"/>
              </w:rPr>
              <w:t>α΄</w:t>
            </w:r>
            <w:proofErr w:type="spellEnd"/>
            <w:r w:rsidRPr="000868A0">
              <w:rPr>
                <w:rFonts w:ascii="Calibri" w:eastAsia="Calibri" w:hAnsi="Calibri" w:cs="Times New Roman"/>
                <w:lang w:eastAsia="el-GR"/>
              </w:rPr>
              <w:t xml:space="preserve"> όροφος)</w:t>
            </w:r>
          </w:p>
          <w:p w:rsidR="000868A0" w:rsidRPr="000868A0" w:rsidRDefault="000868A0" w:rsidP="000868A0">
            <w:pPr>
              <w:spacing w:after="0" w:line="240" w:lineRule="auto"/>
              <w:rPr>
                <w:rFonts w:ascii="Calibri" w:eastAsia="Calibri" w:hAnsi="Calibri" w:cs="Times New Roman"/>
                <w:lang w:eastAsia="el-GR"/>
              </w:rPr>
            </w:pPr>
            <w:r w:rsidRPr="000868A0">
              <w:rPr>
                <w:rFonts w:ascii="Calibri" w:eastAsia="Calibri" w:hAnsi="Calibri" w:cs="Times New Roman"/>
                <w:lang w:eastAsia="el-GR"/>
              </w:rPr>
              <w:t xml:space="preserve">Τ.Κ. 190 05 Ν. Μάκρη                                                     </w:t>
            </w:r>
          </w:p>
          <w:p w:rsidR="000868A0" w:rsidRPr="000868A0" w:rsidRDefault="000868A0" w:rsidP="000868A0">
            <w:pPr>
              <w:spacing w:after="0" w:line="240" w:lineRule="auto"/>
              <w:rPr>
                <w:rFonts w:ascii="Calibri" w:eastAsia="Calibri" w:hAnsi="Calibri" w:cs="Times New Roman"/>
                <w:lang w:eastAsia="el-GR"/>
              </w:rPr>
            </w:pPr>
            <w:r w:rsidRPr="000868A0">
              <w:rPr>
                <w:rFonts w:ascii="Calibri" w:eastAsia="Calibri" w:hAnsi="Calibri" w:cs="Times New Roman"/>
                <w:lang w:eastAsia="el-GR"/>
              </w:rPr>
              <w:t>Τηλ.22940-67630</w:t>
            </w:r>
          </w:p>
          <w:p w:rsidR="000868A0" w:rsidRPr="000868A0" w:rsidRDefault="000868A0" w:rsidP="000868A0">
            <w:pPr>
              <w:spacing w:after="0" w:line="240" w:lineRule="auto"/>
              <w:rPr>
                <w:rFonts w:ascii="Calibri" w:eastAsia="Calibri" w:hAnsi="Calibri" w:cs="Times New Roman"/>
                <w:lang w:val="en-US" w:eastAsia="el-GR"/>
              </w:rPr>
            </w:pPr>
            <w:r w:rsidRPr="000868A0">
              <w:rPr>
                <w:rFonts w:ascii="Calibri" w:eastAsia="Calibri" w:hAnsi="Calibri" w:cs="Times New Roman"/>
                <w:lang w:val="fr-FR" w:eastAsia="el-GR"/>
              </w:rPr>
              <w:t>Fax 2294</w:t>
            </w:r>
            <w:r w:rsidRPr="000868A0">
              <w:rPr>
                <w:rFonts w:ascii="Calibri" w:eastAsia="Calibri" w:hAnsi="Calibri" w:cs="Times New Roman"/>
                <w:lang w:val="en-US" w:eastAsia="el-GR"/>
              </w:rPr>
              <w:t>0-69817</w:t>
            </w:r>
          </w:p>
          <w:p w:rsidR="000868A0" w:rsidRPr="000868A0" w:rsidRDefault="000868A0" w:rsidP="000868A0">
            <w:pPr>
              <w:tabs>
                <w:tab w:val="left" w:pos="2044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el-GR"/>
              </w:rPr>
            </w:pPr>
            <w:r w:rsidRPr="000868A0">
              <w:rPr>
                <w:rFonts w:ascii="Calibri" w:eastAsia="Calibri" w:hAnsi="Calibri" w:cs="Times New Roman"/>
                <w:lang w:val="fr-FR" w:eastAsia="el-GR"/>
              </w:rPr>
              <w:t xml:space="preserve">Email: </w:t>
            </w:r>
            <w:r w:rsidRPr="000868A0">
              <w:rPr>
                <w:rFonts w:ascii="Calibri" w:eastAsia="Calibri" w:hAnsi="Calibri" w:cs="Times New Roman"/>
                <w:lang w:val="en-US" w:eastAsia="el-GR"/>
              </w:rPr>
              <w:t>tetrapolis@marathon.gr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0868A0" w:rsidRPr="000868A0" w:rsidRDefault="000868A0" w:rsidP="000868A0">
            <w:pPr>
              <w:tabs>
                <w:tab w:val="left" w:pos="2044"/>
              </w:tabs>
              <w:spacing w:after="0" w:line="240" w:lineRule="auto"/>
              <w:rPr>
                <w:rFonts w:ascii="Times New Roman" w:eastAsia="Calibri" w:hAnsi="Times New Roman" w:cs="Tahoma"/>
                <w:bCs/>
                <w:sz w:val="20"/>
                <w:szCs w:val="20"/>
                <w:highlight w:val="cyan"/>
                <w:lang w:val="fr-FR" w:eastAsia="el-GR"/>
              </w:rPr>
            </w:pPr>
          </w:p>
          <w:p w:rsidR="000868A0" w:rsidRPr="000868A0" w:rsidRDefault="000868A0" w:rsidP="000868A0">
            <w:pPr>
              <w:tabs>
                <w:tab w:val="left" w:pos="2044"/>
              </w:tabs>
              <w:spacing w:after="0" w:line="240" w:lineRule="auto"/>
              <w:jc w:val="right"/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</w:pPr>
            <w:r w:rsidRPr="000868A0"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  <w:t>Μαραθώνας</w:t>
            </w:r>
            <w:r w:rsidR="00E86FCF"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  <w:t xml:space="preserve">   19 </w:t>
            </w:r>
            <w:r w:rsidRPr="000868A0"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  <w:t>/ 0</w:t>
            </w:r>
            <w:r w:rsidR="00E86FCF"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  <w:t>6</w:t>
            </w:r>
            <w:r w:rsidRPr="000868A0">
              <w:rPr>
                <w:rFonts w:ascii="Calibri" w:eastAsia="Calibri" w:hAnsi="Calibri" w:cs="Tahoma"/>
                <w:b/>
                <w:bCs/>
                <w:sz w:val="24"/>
                <w:szCs w:val="24"/>
                <w:lang w:eastAsia="el-GR"/>
              </w:rPr>
              <w:t xml:space="preserve"> /2018</w:t>
            </w:r>
          </w:p>
          <w:p w:rsidR="000868A0" w:rsidRPr="000868A0" w:rsidRDefault="000868A0" w:rsidP="000868A0">
            <w:pPr>
              <w:tabs>
                <w:tab w:val="left" w:pos="2044"/>
              </w:tabs>
              <w:spacing w:after="0" w:line="240" w:lineRule="auto"/>
              <w:rPr>
                <w:rFonts w:ascii="Calibri" w:eastAsia="Calibri" w:hAnsi="Calibri" w:cs="TimesNewRomanPSMT"/>
                <w:b/>
                <w:sz w:val="24"/>
                <w:szCs w:val="24"/>
                <w:lang w:eastAsia="el-GR"/>
              </w:rPr>
            </w:pPr>
            <w:r w:rsidRPr="000868A0">
              <w:rPr>
                <w:rFonts w:ascii="Calibri" w:eastAsia="Calibri" w:hAnsi="Calibri" w:cs="TimesNewRomanPSMT"/>
                <w:b/>
                <w:sz w:val="24"/>
                <w:szCs w:val="24"/>
                <w:lang w:eastAsia="el-GR"/>
              </w:rPr>
              <w:t xml:space="preserve">                 </w:t>
            </w:r>
          </w:p>
          <w:p w:rsidR="000868A0" w:rsidRPr="000868A0" w:rsidRDefault="000868A0" w:rsidP="000868A0">
            <w:pPr>
              <w:tabs>
                <w:tab w:val="left" w:pos="2044"/>
              </w:tabs>
              <w:spacing w:after="0" w:line="240" w:lineRule="auto"/>
              <w:rPr>
                <w:rFonts w:ascii="Calibri" w:eastAsia="Calibri" w:hAnsi="Calibri" w:cs="TimesNewRomanPSMT"/>
                <w:sz w:val="24"/>
                <w:szCs w:val="24"/>
                <w:lang w:eastAsia="el-GR"/>
              </w:rPr>
            </w:pPr>
          </w:p>
          <w:p w:rsidR="000868A0" w:rsidRPr="000868A0" w:rsidRDefault="000868A0" w:rsidP="000868A0">
            <w:pPr>
              <w:tabs>
                <w:tab w:val="left" w:pos="2044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z w:val="24"/>
                <w:szCs w:val="24"/>
                <w:highlight w:val="magenta"/>
                <w:lang w:eastAsia="el-GR"/>
              </w:rPr>
            </w:pPr>
          </w:p>
          <w:p w:rsidR="000868A0" w:rsidRPr="000868A0" w:rsidRDefault="000868A0" w:rsidP="000868A0">
            <w:pPr>
              <w:tabs>
                <w:tab w:val="left" w:pos="2044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  <w:p w:rsidR="00E86FCF" w:rsidRDefault="000868A0" w:rsidP="00E86FCF">
            <w:pPr>
              <w:tabs>
                <w:tab w:val="left" w:pos="204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l-GR"/>
              </w:rPr>
            </w:pPr>
            <w:r w:rsidRPr="000868A0"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  <w:t xml:space="preserve">Προς: </w:t>
            </w:r>
            <w:r w:rsidR="00E86FCF">
              <w:rPr>
                <w:rFonts w:ascii="Calibri" w:eastAsia="Calibri" w:hAnsi="Calibri" w:cs="Times New Roman"/>
                <w:b/>
                <w:sz w:val="24"/>
                <w:szCs w:val="24"/>
                <w:lang w:eastAsia="el-GR"/>
              </w:rPr>
              <w:t>ΚΑΘΕ ΕΝΔΙΑΦΕΡΟΜΕΝΟ</w:t>
            </w:r>
          </w:p>
          <w:p w:rsidR="000868A0" w:rsidRPr="000868A0" w:rsidRDefault="000868A0" w:rsidP="00E86FCF">
            <w:pPr>
              <w:tabs>
                <w:tab w:val="left" w:pos="2044"/>
              </w:tabs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0"/>
                <w:szCs w:val="20"/>
                <w:highlight w:val="magenta"/>
                <w:lang w:eastAsia="el-GR"/>
              </w:rPr>
            </w:pPr>
            <w:r w:rsidRPr="000868A0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l-GR"/>
              </w:rPr>
              <w:t>Θέμα:</w:t>
            </w:r>
            <w:r w:rsidRPr="000868A0">
              <w:rPr>
                <w:rFonts w:ascii="Calibri" w:eastAsia="Calibri" w:hAnsi="Calibri" w:cs="Arial"/>
                <w:color w:val="000000"/>
                <w:lang w:eastAsia="el-GR"/>
              </w:rPr>
              <w:t xml:space="preserve"> </w:t>
            </w:r>
            <w:r w:rsidR="00AD4C1A" w:rsidRPr="00AD4C1A">
              <w:rPr>
                <w:rFonts w:ascii="Calibri" w:eastAsia="Calibri" w:hAnsi="Calibri" w:cs="Arial"/>
                <w:color w:val="000000"/>
                <w:lang w:eastAsia="el-GR"/>
              </w:rPr>
              <w:t>Προμήθεια &amp; τοποθέτηση δαπέδου ασφαλείας σε δύο παιδικούς σταθμούς του νομικού προσώπου. Παιδική χαρά  (</w:t>
            </w:r>
            <w:proofErr w:type="spellStart"/>
            <w:r w:rsidR="00AD4C1A" w:rsidRPr="00AD4C1A">
              <w:rPr>
                <w:rFonts w:ascii="Calibri" w:eastAsia="Calibri" w:hAnsi="Calibri" w:cs="Arial"/>
                <w:color w:val="000000"/>
                <w:lang w:eastAsia="el-GR"/>
              </w:rPr>
              <w:t>αύλειος</w:t>
            </w:r>
            <w:proofErr w:type="spellEnd"/>
            <w:r w:rsidR="00AD4C1A" w:rsidRPr="00AD4C1A">
              <w:rPr>
                <w:rFonts w:ascii="Calibri" w:eastAsia="Calibri" w:hAnsi="Calibri" w:cs="Arial"/>
                <w:color w:val="000000"/>
                <w:lang w:eastAsia="el-GR"/>
              </w:rPr>
              <w:t xml:space="preserve"> χώρος) παιδικού σταθμού Νέας Μάκρης ΚΑΙ παιδική χαρά (</w:t>
            </w:r>
            <w:proofErr w:type="spellStart"/>
            <w:r w:rsidR="00AD4C1A" w:rsidRPr="00AD4C1A">
              <w:rPr>
                <w:rFonts w:ascii="Calibri" w:eastAsia="Calibri" w:hAnsi="Calibri" w:cs="Arial"/>
                <w:color w:val="000000"/>
                <w:lang w:eastAsia="el-GR"/>
              </w:rPr>
              <w:t>αύλειος</w:t>
            </w:r>
            <w:proofErr w:type="spellEnd"/>
            <w:r w:rsidR="00AD4C1A" w:rsidRPr="00AD4C1A">
              <w:rPr>
                <w:rFonts w:ascii="Calibri" w:eastAsia="Calibri" w:hAnsi="Calibri" w:cs="Arial"/>
                <w:color w:val="000000"/>
                <w:lang w:eastAsia="el-GR"/>
              </w:rPr>
              <w:t xml:space="preserve"> χώρος) παιδικού σταθμού Βαρνάβα  του Ν.Π.Δ.Δ. ΤΕΤΡΑΠΟΛΙΣ με τη διαδικασία της απευθείας ανάθεσης</w:t>
            </w:r>
          </w:p>
        </w:tc>
      </w:tr>
    </w:tbl>
    <w:p w:rsidR="000868A0" w:rsidRPr="000868A0" w:rsidRDefault="000868A0"/>
    <w:p w:rsidR="000868A0" w:rsidRPr="00E86FCF" w:rsidRDefault="000868A0" w:rsidP="000868A0">
      <w:pPr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l-GR"/>
        </w:rPr>
      </w:pPr>
      <w:r w:rsidRPr="00E86FCF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l-GR"/>
        </w:rPr>
        <w:t>ΕΝΤΥΠΟ ΠΡΟΣΦΟΡΑΣ</w:t>
      </w:r>
    </w:p>
    <w:p w:rsidR="000868A0" w:rsidRPr="00E86FCF" w:rsidRDefault="000868A0" w:rsidP="00E86FCF">
      <w:pPr>
        <w:autoSpaceDE w:val="0"/>
        <w:autoSpaceDN w:val="0"/>
        <w:adjustRightInd w:val="0"/>
        <w:spacing w:before="120" w:after="120" w:line="600" w:lineRule="auto"/>
        <w:ind w:firstLine="720"/>
        <w:jc w:val="center"/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l-GR"/>
        </w:rPr>
      </w:pPr>
    </w:p>
    <w:p w:rsidR="000868A0" w:rsidRPr="00E86FCF" w:rsidRDefault="000868A0" w:rsidP="00E86FCF">
      <w:pPr>
        <w:autoSpaceDE w:val="0"/>
        <w:autoSpaceDN w:val="0"/>
        <w:adjustRightInd w:val="0"/>
        <w:spacing w:after="0" w:line="600" w:lineRule="auto"/>
        <w:ind w:firstLine="720"/>
        <w:jc w:val="both"/>
        <w:rPr>
          <w:rFonts w:ascii="Calibri" w:eastAsia="Times New Roman" w:hAnsi="Calibri" w:cs="Arial"/>
          <w:sz w:val="18"/>
          <w:szCs w:val="18"/>
          <w:lang w:eastAsia="el-GR"/>
        </w:rPr>
      </w:pPr>
      <w:r w:rsidRPr="00E86FCF">
        <w:rPr>
          <w:rFonts w:ascii="Calibri" w:eastAsia="Times New Roman" w:hAnsi="Calibri" w:cs="Arial"/>
          <w:b/>
          <w:sz w:val="18"/>
          <w:szCs w:val="18"/>
          <w:lang w:eastAsia="el-GR"/>
        </w:rPr>
        <w:t xml:space="preserve">Για την προμήθεια </w:t>
      </w:r>
      <w:r w:rsidR="00E86FCF" w:rsidRPr="00E86FCF">
        <w:rPr>
          <w:rFonts w:ascii="Calibri" w:eastAsia="Times New Roman" w:hAnsi="Calibri" w:cs="Arial"/>
          <w:b/>
          <w:sz w:val="18"/>
          <w:szCs w:val="18"/>
          <w:lang w:eastAsia="el-GR"/>
        </w:rPr>
        <w:t xml:space="preserve">ΚΑΙ ΤΟΠΟΘΕΤΗΣΗ ΔΑΠΕΔΟΥ ΑΣΦΑΛΕΙΑΣ ΣΕ ΔΥΟ ΠΑΙΔΙΚΟΥΣ ΣΤΑΘΜΟΥΣ ΝΕΑΣ ΜΑΚΡΗΣ ΚΑΙ ΒΑΡΝΑΒΑ όπως ΑΝΑΦΕΡΕΤΑΙ ΣΤΗΝ ΠΡΟΣΚΛΗΣΗ 1030/19-06-20108 </w:t>
      </w:r>
      <w:r w:rsidRPr="00E86FCF">
        <w:rPr>
          <w:rFonts w:ascii="Calibri" w:eastAsia="Times New Roman" w:hAnsi="Calibri" w:cs="Arial"/>
          <w:b/>
          <w:sz w:val="18"/>
          <w:szCs w:val="18"/>
          <w:lang w:eastAsia="el-GR"/>
        </w:rPr>
        <w:t>μέχρι του συνολικού ποσού</w:t>
      </w:r>
      <w:r w:rsidR="00E86FCF" w:rsidRPr="00E86FCF">
        <w:rPr>
          <w:rFonts w:ascii="Calibri" w:eastAsia="Times New Roman" w:hAnsi="Calibri" w:cs="Arial"/>
          <w:b/>
          <w:sz w:val="18"/>
          <w:szCs w:val="18"/>
          <w:lang w:eastAsia="el-GR"/>
        </w:rPr>
        <w:t xml:space="preserve"> 11.600</w:t>
      </w:r>
      <w:r w:rsidRPr="00E86FCF">
        <w:rPr>
          <w:rFonts w:ascii="Calibri" w:eastAsia="Times New Roman" w:hAnsi="Calibri" w:cs="Arial"/>
          <w:b/>
          <w:sz w:val="18"/>
          <w:szCs w:val="18"/>
          <w:lang w:eastAsia="el-GR"/>
        </w:rPr>
        <w:t>,00€</w:t>
      </w:r>
      <w:r w:rsidRPr="00E86FCF">
        <w:rPr>
          <w:rFonts w:ascii="Calibri" w:eastAsia="Times New Roman" w:hAnsi="Calibri" w:cs="Arial"/>
          <w:sz w:val="18"/>
          <w:szCs w:val="18"/>
          <w:lang w:eastAsia="el-GR"/>
        </w:rPr>
        <w:t xml:space="preserve"> συμπεριλαμβανομένου ΦΠΑ</w:t>
      </w:r>
      <w:r w:rsidR="00E86FCF" w:rsidRPr="00E86FCF">
        <w:rPr>
          <w:rFonts w:ascii="Calibri" w:eastAsia="Times New Roman" w:hAnsi="Calibri" w:cs="Arial"/>
          <w:sz w:val="18"/>
          <w:szCs w:val="18"/>
          <w:lang w:eastAsia="el-GR"/>
        </w:rPr>
        <w:t xml:space="preserve"> (24%)</w:t>
      </w:r>
      <w:r w:rsidRPr="00E86FCF">
        <w:rPr>
          <w:rFonts w:ascii="Calibri" w:eastAsia="Times New Roman" w:hAnsi="Calibri" w:cs="Arial"/>
          <w:sz w:val="18"/>
          <w:szCs w:val="18"/>
          <w:lang w:eastAsia="el-GR"/>
        </w:rPr>
        <w:t xml:space="preserve"> του ΝΠΔΔ Κοινωνικής προστασίας Αλληλεγγύης Προσχολικής Αγωγής και Μουσικής Παιδείας «</w:t>
      </w:r>
      <w:proofErr w:type="spellStart"/>
      <w:r w:rsidRPr="00E86FCF">
        <w:rPr>
          <w:rFonts w:ascii="Calibri" w:eastAsia="Times New Roman" w:hAnsi="Calibri" w:cs="Arial"/>
          <w:sz w:val="18"/>
          <w:szCs w:val="18"/>
          <w:lang w:eastAsia="el-GR"/>
        </w:rPr>
        <w:t>Τετράπολις</w:t>
      </w:r>
      <w:proofErr w:type="spellEnd"/>
      <w:r w:rsidRPr="00E86FCF">
        <w:rPr>
          <w:rFonts w:ascii="Calibri" w:eastAsia="Times New Roman" w:hAnsi="Calibri" w:cs="Arial"/>
          <w:sz w:val="18"/>
          <w:szCs w:val="18"/>
          <w:lang w:eastAsia="el-GR"/>
        </w:rPr>
        <w:t>» Δήμου Μαραθώνος</w:t>
      </w:r>
    </w:p>
    <w:p w:rsidR="000868A0" w:rsidRPr="00E86FCF" w:rsidRDefault="000868A0" w:rsidP="00E86FCF">
      <w:pPr>
        <w:autoSpaceDE w:val="0"/>
        <w:autoSpaceDN w:val="0"/>
        <w:adjustRightInd w:val="0"/>
        <w:spacing w:after="0" w:line="600" w:lineRule="auto"/>
        <w:ind w:firstLine="720"/>
        <w:jc w:val="both"/>
        <w:rPr>
          <w:rFonts w:ascii="Calibri" w:eastAsia="Times New Roman" w:hAnsi="Calibri" w:cs="Arial"/>
          <w:sz w:val="18"/>
          <w:szCs w:val="18"/>
          <w:lang w:eastAsia="el-GR"/>
        </w:rPr>
      </w:pPr>
      <w:r w:rsidRPr="00E86FCF">
        <w:rPr>
          <w:rFonts w:ascii="Calibri" w:eastAsia="Times New Roman" w:hAnsi="Calibri" w:cs="Arial"/>
          <w:sz w:val="18"/>
          <w:szCs w:val="18"/>
          <w:lang w:eastAsia="el-GR"/>
        </w:rPr>
        <w:t xml:space="preserve">Της  επιχείρησης …………………………………………………………….., με έδρα………………………, οδός………………………………………, αριθμός,,,,,,,,,,,, </w:t>
      </w:r>
      <w:proofErr w:type="spellStart"/>
      <w:r w:rsidRPr="00E86FCF">
        <w:rPr>
          <w:rFonts w:ascii="Calibri" w:eastAsia="Times New Roman" w:hAnsi="Calibri" w:cs="Arial"/>
          <w:sz w:val="18"/>
          <w:szCs w:val="18"/>
          <w:lang w:eastAsia="el-GR"/>
        </w:rPr>
        <w:t>τηλεφωνο</w:t>
      </w:r>
      <w:proofErr w:type="spellEnd"/>
      <w:r w:rsidRPr="00E86FCF">
        <w:rPr>
          <w:rFonts w:ascii="Calibri" w:eastAsia="Times New Roman" w:hAnsi="Calibri" w:cs="Arial"/>
          <w:sz w:val="18"/>
          <w:szCs w:val="18"/>
          <w:lang w:eastAsia="el-GR"/>
        </w:rPr>
        <w:t xml:space="preserve">………………., </w:t>
      </w:r>
      <w:proofErr w:type="gramStart"/>
      <w:r w:rsidRPr="00E86FCF">
        <w:rPr>
          <w:rFonts w:ascii="Calibri" w:eastAsia="Times New Roman" w:hAnsi="Calibri" w:cs="Arial"/>
          <w:sz w:val="18"/>
          <w:szCs w:val="18"/>
          <w:lang w:val="en-US" w:eastAsia="el-GR"/>
        </w:rPr>
        <w:t>fax</w:t>
      </w:r>
      <w:proofErr w:type="gramEnd"/>
      <w:r w:rsidRPr="00E86FCF">
        <w:rPr>
          <w:rFonts w:ascii="Calibri" w:eastAsia="Times New Roman" w:hAnsi="Calibri" w:cs="Arial"/>
          <w:sz w:val="18"/>
          <w:szCs w:val="18"/>
          <w:lang w:eastAsia="el-GR"/>
        </w:rPr>
        <w:t>……………………………………</w:t>
      </w:r>
    </w:p>
    <w:p w:rsidR="000868A0" w:rsidRPr="000868A0" w:rsidRDefault="000868A0"/>
    <w:p w:rsidR="000868A0" w:rsidRPr="000868A0" w:rsidRDefault="000868A0"/>
    <w:p w:rsidR="000868A0" w:rsidRPr="00AD4C1A" w:rsidRDefault="000868A0" w:rsidP="000868A0">
      <w:pPr>
        <w:jc w:val="both"/>
        <w:rPr>
          <w:lang w:val="en-US"/>
        </w:rPr>
      </w:pPr>
    </w:p>
    <w:p w:rsidR="000868A0" w:rsidRPr="000868A0" w:rsidRDefault="00483546" w:rsidP="000868A0">
      <w:pPr>
        <w:jc w:val="right"/>
        <w:rPr>
          <w:lang w:val="en-US"/>
        </w:rPr>
      </w:pPr>
      <w:bookmarkStart w:id="0" w:name="_GoBack"/>
      <w:bookmarkEnd w:id="0"/>
      <w:r>
        <w:t>..…</w:t>
      </w:r>
      <w:r>
        <w:rPr>
          <w:lang w:val="en-US"/>
        </w:rPr>
        <w:t>/</w:t>
      </w:r>
      <w:r w:rsidR="00E86FCF">
        <w:t>06</w:t>
      </w:r>
      <w:r w:rsidR="000868A0" w:rsidRPr="000868A0">
        <w:rPr>
          <w:lang w:val="en-US"/>
        </w:rPr>
        <w:t>/2018</w:t>
      </w:r>
    </w:p>
    <w:p w:rsidR="000868A0" w:rsidRPr="000868A0" w:rsidRDefault="000868A0" w:rsidP="000868A0">
      <w:pPr>
        <w:jc w:val="right"/>
        <w:rPr>
          <w:lang w:val="en-US"/>
        </w:rPr>
      </w:pPr>
      <w:r w:rsidRPr="000868A0">
        <w:rPr>
          <w:lang w:val="en-US"/>
        </w:rPr>
        <w:t xml:space="preserve">                                                                       Ο ΠΡΟΣΦΕΡΩΝ</w:t>
      </w:r>
    </w:p>
    <w:sectPr w:rsidR="000868A0" w:rsidRPr="00086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3F"/>
    <w:rsid w:val="000868A0"/>
    <w:rsid w:val="0012729C"/>
    <w:rsid w:val="00163A1E"/>
    <w:rsid w:val="001F0B14"/>
    <w:rsid w:val="00483546"/>
    <w:rsid w:val="00AD4C1A"/>
    <w:rsid w:val="00DE2D3F"/>
    <w:rsid w:val="00E86FCF"/>
    <w:rsid w:val="00F2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6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2018-06-25T11:27:00Z</dcterms:created>
  <dcterms:modified xsi:type="dcterms:W3CDTF">2018-06-25T11:48:00Z</dcterms:modified>
</cp:coreProperties>
</file>