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FA" w:rsidRDefault="00B320FA">
      <w:pPr>
        <w:pStyle w:val="Standard"/>
        <w:autoSpaceDE w:val="0"/>
        <w:jc w:val="center"/>
        <w:rPr>
          <w:sz w:val="4"/>
          <w:szCs w:val="4"/>
        </w:rPr>
      </w:pPr>
      <w:bookmarkStart w:id="0" w:name="_GoBack"/>
      <w:bookmarkEnd w:id="0"/>
    </w:p>
    <w:p w:rsidR="00B320FA" w:rsidRDefault="00B320FA">
      <w:pPr>
        <w:pStyle w:val="Standard"/>
        <w:autoSpaceDE w:val="0"/>
        <w:jc w:val="center"/>
        <w:rPr>
          <w:rFonts w:ascii="Arial Narrow" w:hAnsi="Arial Narrow" w:cs="Arial Narrow"/>
          <w:b/>
          <w:bCs/>
          <w:color w:val="000000"/>
        </w:rPr>
      </w:pPr>
    </w:p>
    <w:p w:rsidR="00B320FA" w:rsidRDefault="00B320FA">
      <w:pPr>
        <w:pStyle w:val="1"/>
        <w:spacing w:before="0" w:after="0"/>
        <w:jc w:val="both"/>
        <w:rPr>
          <w:rFonts w:ascii="Arial Narrow" w:hAnsi="Arial Narrow" w:cs="Arial Narrow"/>
          <w:bCs w:val="0"/>
          <w:sz w:val="24"/>
          <w:szCs w:val="24"/>
        </w:rPr>
      </w:pPr>
    </w:p>
    <w:p w:rsidR="00B320FA" w:rsidRDefault="00371EF8">
      <w:pPr>
        <w:pStyle w:val="1"/>
        <w:spacing w:before="0" w:after="0"/>
        <w:jc w:val="both"/>
        <w:rPr>
          <w:rFonts w:ascii="Arial Narrow" w:hAnsi="Arial Narrow" w:cs="Arial Narrow"/>
          <w:bCs w:val="0"/>
          <w:sz w:val="24"/>
          <w:szCs w:val="24"/>
        </w:rPr>
      </w:pPr>
      <w:r>
        <w:rPr>
          <w:rFonts w:ascii="Arial Narrow" w:hAnsi="Arial Narrow" w:cs="Arial Narrow"/>
          <w:bCs w:val="0"/>
          <w:noProof/>
          <w:sz w:val="24"/>
          <w:szCs w:val="24"/>
        </w:rPr>
        <w:drawing>
          <wp:inline distT="0" distB="0" distL="0" distR="0">
            <wp:extent cx="699120" cy="719280"/>
            <wp:effectExtent l="0" t="0" r="5730" b="462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14782" t="18852" r="12492" b="18592"/>
                    <a:stretch>
                      <a:fillRect/>
                    </a:stretch>
                  </pic:blipFill>
                  <pic:spPr>
                    <a:xfrm>
                      <a:off x="0" y="0"/>
                      <a:ext cx="699120" cy="71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20FA" w:rsidRDefault="00B320FA">
      <w:pPr>
        <w:pStyle w:val="Standard"/>
        <w:jc w:val="both"/>
        <w:rPr>
          <w:rFonts w:ascii="Arial Narrow" w:hAnsi="Arial Narrow" w:cs="Arial Narrow"/>
        </w:rPr>
      </w:pPr>
    </w:p>
    <w:p w:rsidR="00B320FA" w:rsidRDefault="00371EF8">
      <w:pPr>
        <w:pStyle w:val="1"/>
        <w:spacing w:before="0" w:after="0"/>
        <w:jc w:val="both"/>
        <w:rPr>
          <w:rFonts w:ascii="Arial Narrow" w:hAnsi="Arial Narrow" w:cs="Arial Narrow"/>
          <w:bCs w:val="0"/>
          <w:sz w:val="24"/>
          <w:szCs w:val="24"/>
        </w:rPr>
      </w:pPr>
      <w:r>
        <w:rPr>
          <w:rFonts w:ascii="Arial Narrow" w:hAnsi="Arial Narrow" w:cs="Arial Narrow"/>
          <w:bCs w:val="0"/>
          <w:sz w:val="24"/>
          <w:szCs w:val="24"/>
        </w:rPr>
        <w:t>ΕΛΛΗΝΙΚΗ ΔΗΜΟΚΡΑΤΙΑ</w:t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bCs w:val="0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Ν. ΜΑΚΡΗ  </w:t>
      </w:r>
      <w:r w:rsidRPr="00371EF8">
        <w:rPr>
          <w:rFonts w:ascii="Arial Narrow" w:hAnsi="Arial Narrow" w:cs="Arial Narrow"/>
          <w:sz w:val="24"/>
          <w:szCs w:val="24"/>
        </w:rPr>
        <w:t>04/06</w:t>
      </w:r>
      <w:r>
        <w:rPr>
          <w:rFonts w:ascii="Arial Narrow" w:hAnsi="Arial Narrow" w:cs="Arial Narrow"/>
          <w:sz w:val="24"/>
          <w:szCs w:val="24"/>
        </w:rPr>
        <w:t>/2018</w:t>
      </w:r>
    </w:p>
    <w:p w:rsidR="00B320FA" w:rsidRDefault="00371EF8">
      <w:pPr>
        <w:pStyle w:val="Standard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ΝΟΜΟΣ ΑΤΤΙΚΗΣ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>Α.Π: Δ.Υ.</w:t>
      </w:r>
    </w:p>
    <w:p w:rsidR="00B320FA" w:rsidRDefault="00371EF8">
      <w:pPr>
        <w:pStyle w:val="Standard"/>
        <w:autoSpaceDE w:val="0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ΔΗΜΟΣ ΜΑΡΑΘΩΝΑΣ</w:t>
      </w:r>
    </w:p>
    <w:p w:rsidR="00B320FA" w:rsidRDefault="00371EF8">
      <w:pPr>
        <w:pStyle w:val="Standard"/>
        <w:autoSpaceDE w:val="0"/>
        <w:jc w:val="both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Δ/ΝΣΗ ΤΕΧΝΙΚΩΝ ΥΠΗΡΕΣΙΩΝ</w:t>
      </w:r>
    </w:p>
    <w:p w:rsidR="00B320FA" w:rsidRDefault="00B320FA">
      <w:pPr>
        <w:pStyle w:val="Standard"/>
        <w:autoSpaceDE w:val="0"/>
        <w:jc w:val="both"/>
        <w:rPr>
          <w:rFonts w:ascii="Arial Narrow" w:hAnsi="Arial Narrow" w:cs="Arial Narrow"/>
          <w:b/>
          <w:color w:val="000000"/>
        </w:rPr>
      </w:pPr>
    </w:p>
    <w:p w:rsidR="00B320FA" w:rsidRDefault="00371EF8">
      <w:pPr>
        <w:pStyle w:val="Standard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Ταχ</w:t>
      </w:r>
      <w:proofErr w:type="spellEnd"/>
      <w:r>
        <w:rPr>
          <w:rFonts w:ascii="Arial Narrow" w:hAnsi="Arial Narrow" w:cs="Arial Narrow"/>
        </w:rPr>
        <w:t xml:space="preserve">. Διεύθυνση:   </w:t>
      </w:r>
      <w:r>
        <w:rPr>
          <w:rFonts w:ascii="Arial Narrow" w:hAnsi="Arial Narrow" w:cs="Arial Narrow"/>
        </w:rPr>
        <w:t xml:space="preserve">Λεωφόρος </w:t>
      </w:r>
      <w:proofErr w:type="spellStart"/>
      <w:r>
        <w:rPr>
          <w:rFonts w:ascii="Arial Narrow" w:hAnsi="Arial Narrow" w:cs="Arial Narrow"/>
        </w:rPr>
        <w:t>Μαραθώνος</w:t>
      </w:r>
      <w:proofErr w:type="spellEnd"/>
      <w:r>
        <w:rPr>
          <w:rFonts w:ascii="Arial Narrow" w:hAnsi="Arial Narrow" w:cs="Arial Narrow"/>
        </w:rPr>
        <w:t xml:space="preserve">, 104,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ΠΡΟΣ: Τμήμα </w:t>
      </w:r>
      <w:r>
        <w:rPr>
          <w:rFonts w:ascii="Arial Narrow" w:hAnsi="Arial Narrow" w:cs="Arial Narrow"/>
          <w:b/>
          <w:bCs/>
        </w:rPr>
        <w:t>Προμηθειών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</w:t>
      </w:r>
      <w:proofErr w:type="spellStart"/>
      <w:r>
        <w:rPr>
          <w:rFonts w:ascii="Arial Narrow" w:hAnsi="Arial Narrow" w:cs="Arial Narrow"/>
        </w:rPr>
        <w:t>Ν.Μάκρη</w:t>
      </w:r>
      <w:proofErr w:type="spellEnd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B320FA" w:rsidRDefault="00371EF8">
      <w:pPr>
        <w:pStyle w:val="Standard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Ταχ</w:t>
      </w:r>
      <w:proofErr w:type="spellEnd"/>
      <w:r>
        <w:rPr>
          <w:rFonts w:ascii="Arial Narrow" w:hAnsi="Arial Narrow" w:cs="Arial Narrow"/>
        </w:rPr>
        <w:t>. Κώδικας:       19005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</w:t>
      </w:r>
      <w:r>
        <w:rPr>
          <w:rFonts w:ascii="Arial Narrow" w:hAnsi="Arial Narrow" w:cs="Arial Narrow"/>
        </w:rPr>
        <w:t xml:space="preserve"> </w:t>
      </w:r>
    </w:p>
    <w:p w:rsidR="00B320FA" w:rsidRDefault="00371EF8">
      <w:pPr>
        <w:pStyle w:val="Standard"/>
        <w:tabs>
          <w:tab w:val="left" w:pos="0"/>
        </w:tabs>
      </w:pPr>
      <w:r>
        <w:rPr>
          <w:rFonts w:ascii="Arial Narrow" w:hAnsi="Arial Narrow" w:cs="Arial Narrow"/>
        </w:rPr>
        <w:t>Πληροφορίες:        Κολοβός Γεώργιος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B320FA" w:rsidRPr="00371EF8" w:rsidRDefault="00371EF8">
      <w:pPr>
        <w:pStyle w:val="Standard"/>
        <w:tabs>
          <w:tab w:val="left" w:pos="0"/>
        </w:tabs>
        <w:rPr>
          <w:lang w:val="en-US"/>
        </w:rPr>
      </w:pPr>
      <w:proofErr w:type="spellStart"/>
      <w:r>
        <w:rPr>
          <w:rFonts w:ascii="Arial Narrow" w:hAnsi="Arial Narrow" w:cs="Arial Narrow"/>
        </w:rPr>
        <w:t>Τηλ</w:t>
      </w:r>
      <w:proofErr w:type="spellEnd"/>
      <w:r w:rsidRPr="00371EF8">
        <w:rPr>
          <w:rFonts w:ascii="Arial Narrow" w:hAnsi="Arial Narrow" w:cs="Arial Narrow"/>
          <w:lang w:val="en-US"/>
        </w:rPr>
        <w:t>.:                       2294320</w:t>
      </w:r>
      <w:r>
        <w:rPr>
          <w:rFonts w:ascii="Arial Narrow" w:hAnsi="Arial Narrow" w:cs="Arial Narrow"/>
          <w:lang w:val="en-US"/>
        </w:rPr>
        <w:t>5</w:t>
      </w:r>
      <w:r w:rsidRPr="00371EF8">
        <w:rPr>
          <w:rFonts w:ascii="Arial Narrow" w:hAnsi="Arial Narrow" w:cs="Arial Narrow"/>
          <w:lang w:val="en-US"/>
        </w:rPr>
        <w:t>18</w:t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</w:p>
    <w:p w:rsidR="00B320FA" w:rsidRPr="00371EF8" w:rsidRDefault="00371EF8">
      <w:pPr>
        <w:pStyle w:val="Standard"/>
        <w:tabs>
          <w:tab w:val="left" w:pos="0"/>
        </w:tabs>
        <w:rPr>
          <w:lang w:val="en-US"/>
        </w:rPr>
      </w:pPr>
      <w:r>
        <w:rPr>
          <w:rFonts w:ascii="Arial Narrow" w:hAnsi="Arial Narrow" w:cs="Arial Narrow"/>
          <w:lang w:val="en-US"/>
        </w:rPr>
        <w:t>FAX</w:t>
      </w:r>
      <w:r w:rsidRPr="00371EF8">
        <w:rPr>
          <w:rFonts w:ascii="Arial Narrow" w:hAnsi="Arial Narrow" w:cs="Arial Narrow"/>
          <w:lang w:val="en-US"/>
        </w:rPr>
        <w:t>:                       22943090810</w:t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</w:p>
    <w:p w:rsidR="00B320FA" w:rsidRPr="00371EF8" w:rsidRDefault="00371EF8">
      <w:pPr>
        <w:pStyle w:val="Standard"/>
        <w:tabs>
          <w:tab w:val="left" w:pos="0"/>
        </w:tabs>
        <w:rPr>
          <w:lang w:val="en-US"/>
        </w:rPr>
      </w:pPr>
      <w:proofErr w:type="gramStart"/>
      <w:r w:rsidRPr="00371EF8">
        <w:rPr>
          <w:rFonts w:ascii="Arial Narrow" w:hAnsi="Arial Narrow" w:cs="Arial Narrow"/>
          <w:b/>
          <w:color w:val="000000"/>
          <w:lang w:val="en-US"/>
        </w:rPr>
        <w:t>e-mail</w:t>
      </w:r>
      <w:proofErr w:type="gramEnd"/>
      <w:r w:rsidRPr="00371EF8">
        <w:rPr>
          <w:rFonts w:ascii="Arial Narrow" w:hAnsi="Arial Narrow" w:cs="Arial Narrow"/>
          <w:b/>
          <w:color w:val="000000"/>
          <w:lang w:val="en-US"/>
        </w:rPr>
        <w:t xml:space="preserve">:                   </w:t>
      </w:r>
      <w:hyperlink r:id="rId8" w:history="1">
        <w:r w:rsidRPr="00371EF8">
          <w:rPr>
            <w:lang w:val="en-US"/>
          </w:rPr>
          <w:t>techdep@marathon.gr</w:t>
        </w:r>
      </w:hyperlink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  <w:t xml:space="preserve">               </w:t>
      </w:r>
    </w:p>
    <w:p w:rsidR="00B320FA" w:rsidRPr="00371EF8" w:rsidRDefault="00371EF8">
      <w:pPr>
        <w:pStyle w:val="Standard"/>
        <w:tabs>
          <w:tab w:val="left" w:pos="0"/>
        </w:tabs>
        <w:rPr>
          <w:rFonts w:ascii="Arial Narrow" w:hAnsi="Arial Narrow" w:cs="Arial Narrow"/>
          <w:lang w:val="en-US"/>
        </w:rPr>
      </w:pP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</w:r>
      <w:r w:rsidRPr="00371EF8">
        <w:rPr>
          <w:rFonts w:ascii="Arial Narrow" w:hAnsi="Arial Narrow" w:cs="Arial Narrow"/>
          <w:lang w:val="en-US"/>
        </w:rPr>
        <w:tab/>
        <w:t xml:space="preserve">   </w:t>
      </w:r>
    </w:p>
    <w:p w:rsidR="00B320FA" w:rsidRPr="00371EF8" w:rsidRDefault="00B320FA">
      <w:pPr>
        <w:pStyle w:val="Standard"/>
        <w:ind w:left="6293"/>
        <w:rPr>
          <w:rFonts w:ascii="Arial Narrow" w:hAnsi="Arial Narrow" w:cs="Arial Narrow"/>
          <w:b/>
          <w:bCs/>
          <w:color w:val="000000"/>
          <w:lang w:val="en-US"/>
        </w:rPr>
      </w:pPr>
    </w:p>
    <w:p w:rsidR="00B320FA" w:rsidRPr="00371EF8" w:rsidRDefault="00B320FA">
      <w:pPr>
        <w:pStyle w:val="Standard"/>
        <w:autoSpaceDE w:val="0"/>
        <w:jc w:val="center"/>
        <w:rPr>
          <w:rFonts w:ascii="Arial Narrow" w:hAnsi="Arial Narrow" w:cs="Arial Narrow"/>
          <w:b/>
          <w:bCs/>
          <w:color w:val="000000"/>
          <w:lang w:val="en-US"/>
        </w:rPr>
      </w:pPr>
    </w:p>
    <w:p w:rsidR="00B320FA" w:rsidRDefault="00371EF8">
      <w:pPr>
        <w:pStyle w:val="Standard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ΘΕΜΑ: </w:t>
      </w:r>
      <w:r>
        <w:rPr>
          <w:rFonts w:ascii="Arial Narrow" w:hAnsi="Arial Narrow" w:cs="Arial Narrow"/>
          <w:b/>
          <w:bCs/>
          <w:sz w:val="26"/>
          <w:szCs w:val="26"/>
        </w:rPr>
        <w:t>Τεχνική Έκθεση - Κοστολόγηση</w:t>
      </w:r>
    </w:p>
    <w:p w:rsidR="00B320FA" w:rsidRDefault="00B320FA">
      <w:pPr>
        <w:pStyle w:val="Standard"/>
        <w:rPr>
          <w:rFonts w:ascii="Arial Narrow" w:hAnsi="Arial Narrow" w:cs="Arial Narrow"/>
          <w:b/>
          <w:bCs/>
          <w:sz w:val="26"/>
          <w:szCs w:val="26"/>
        </w:rPr>
      </w:pPr>
    </w:p>
    <w:p w:rsidR="00B320FA" w:rsidRDefault="00B320FA">
      <w:pPr>
        <w:pStyle w:val="Standard"/>
        <w:autoSpaceDE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Οι παρακάτω εργασίες και προμήθειες υλικών είναι απαραίτητες για τη συντήρηση του βιολογικού καθαρισμού της Ε΄ Κατασκήνωσης.</w:t>
      </w:r>
    </w:p>
    <w:p w:rsidR="00B320FA" w:rsidRDefault="00B320FA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 xml:space="preserve">1. Επανεκκίνηση </w:t>
      </w:r>
      <w:r>
        <w:rPr>
          <w:rFonts w:ascii="Arial Narrow" w:eastAsia="Times New Roman" w:hAnsi="Arial Narrow" w:cs="Courier New"/>
          <w:sz w:val="26"/>
          <w:szCs w:val="26"/>
        </w:rPr>
        <w:t xml:space="preserve">και προγραμματισμός </w:t>
      </w:r>
      <w:r>
        <w:rPr>
          <w:rFonts w:ascii="Arial Narrow" w:eastAsia="Times New Roman" w:hAnsi="Arial Narrow" w:cs="Courier New"/>
          <w:sz w:val="26"/>
          <w:szCs w:val="26"/>
          <w:lang w:val="en-US"/>
        </w:rPr>
        <w:t>PLC</w:t>
      </w:r>
      <w:r w:rsidRPr="00371EF8">
        <w:rPr>
          <w:rFonts w:ascii="Arial Narrow" w:eastAsia="Times New Roman" w:hAnsi="Arial Narrow" w:cs="Courier New"/>
          <w:sz w:val="26"/>
          <w:szCs w:val="26"/>
        </w:rPr>
        <w:t xml:space="preserve"> </w:t>
      </w:r>
      <w:r>
        <w:rPr>
          <w:rFonts w:ascii="Arial Narrow" w:eastAsia="Times New Roman" w:hAnsi="Arial Narrow" w:cs="Courier New"/>
          <w:sz w:val="26"/>
          <w:szCs w:val="26"/>
        </w:rPr>
        <w:t>αρχικού σταδίου</w:t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>450,00€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 xml:space="preserve">2. Επισκευή αντλιών φίλτρου   </w:t>
      </w:r>
      <w:r>
        <w:rPr>
          <w:rFonts w:ascii="Arial Narrow" w:eastAsia="Times New Roman" w:hAnsi="Arial Narrow" w:cs="Courier New"/>
          <w:sz w:val="26"/>
          <w:szCs w:val="26"/>
        </w:rPr>
        <w:tab/>
        <w:t xml:space="preserve">         500,00€ Χ 2 ΤΕΜ</w:t>
      </w:r>
      <w:r>
        <w:rPr>
          <w:rFonts w:ascii="Arial Narrow" w:eastAsia="Times New Roman" w:hAnsi="Arial Narrow" w:cs="Courier New"/>
          <w:sz w:val="26"/>
          <w:szCs w:val="26"/>
        </w:rPr>
        <w:tab/>
        <w:t xml:space="preserve">              1.000,00€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3. Επισκευή αντλιών αρχικής ανύψωσης      700,00 Χ 3 ΤΕΜ</w:t>
      </w:r>
      <w:r>
        <w:rPr>
          <w:rFonts w:ascii="Arial Narrow" w:eastAsia="Times New Roman" w:hAnsi="Arial Narrow" w:cs="Courier New"/>
          <w:sz w:val="26"/>
          <w:szCs w:val="26"/>
        </w:rPr>
        <w:tab/>
        <w:t xml:space="preserve">              2.400,00€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 xml:space="preserve">4. </w:t>
      </w:r>
      <w:r>
        <w:rPr>
          <w:rFonts w:ascii="Arial Narrow" w:eastAsia="Times New Roman" w:hAnsi="Arial Narrow" w:cs="Courier New"/>
          <w:sz w:val="26"/>
          <w:szCs w:val="26"/>
          <w:lang w:val="en-US"/>
        </w:rPr>
        <w:t>Inverter</w:t>
      </w:r>
      <w:r w:rsidRPr="00371EF8">
        <w:rPr>
          <w:rFonts w:ascii="Arial Narrow" w:eastAsia="Times New Roman" w:hAnsi="Arial Narrow" w:cs="Courier New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Courier New"/>
          <w:sz w:val="26"/>
          <w:szCs w:val="26"/>
        </w:rPr>
        <w:t>αεριστή</w:t>
      </w:r>
      <w:proofErr w:type="spellEnd"/>
      <w:r>
        <w:rPr>
          <w:rFonts w:ascii="Arial Narrow" w:eastAsia="Times New Roman" w:hAnsi="Arial Narrow" w:cs="Courier New"/>
          <w:sz w:val="26"/>
          <w:szCs w:val="26"/>
        </w:rPr>
        <w:t xml:space="preserve"> επανεκκίνηση</w:t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>180</w:t>
      </w:r>
      <w:proofErr w:type="gramStart"/>
      <w:r>
        <w:rPr>
          <w:rFonts w:ascii="Arial Narrow" w:eastAsia="Times New Roman" w:hAnsi="Arial Narrow" w:cs="Courier New"/>
          <w:sz w:val="26"/>
          <w:szCs w:val="26"/>
        </w:rPr>
        <w:t>,00</w:t>
      </w:r>
      <w:proofErr w:type="gramEnd"/>
      <w:r>
        <w:rPr>
          <w:rFonts w:ascii="Arial Narrow" w:eastAsia="Times New Roman" w:hAnsi="Arial Narrow" w:cs="Courier New"/>
          <w:sz w:val="26"/>
          <w:szCs w:val="26"/>
        </w:rPr>
        <w:t>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5</w:t>
      </w:r>
      <w:r>
        <w:rPr>
          <w:rFonts w:ascii="Arial Narrow" w:eastAsia="Times New Roman" w:hAnsi="Arial Narrow" w:cs="Courier New"/>
          <w:sz w:val="26"/>
          <w:szCs w:val="26"/>
        </w:rPr>
        <w:t xml:space="preserve">. Λάδια και έδρανο επιφανειακού </w:t>
      </w:r>
      <w:proofErr w:type="spellStart"/>
      <w:r>
        <w:rPr>
          <w:rFonts w:ascii="Arial Narrow" w:eastAsia="Times New Roman" w:hAnsi="Arial Narrow" w:cs="Courier New"/>
          <w:sz w:val="26"/>
          <w:szCs w:val="26"/>
        </w:rPr>
        <w:t>αεριστή</w:t>
      </w:r>
      <w:proofErr w:type="spellEnd"/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>110,00€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6. Δύο επισκέψεις κατά την περίοδο λειτουργίας</w:t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>500,00€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>7. Σωλήνα αναρρόφησης αντλιών Φ110</w:t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>130,00€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 xml:space="preserve">8. Ιμάντας </w:t>
      </w:r>
      <w:proofErr w:type="spellStart"/>
      <w:r>
        <w:rPr>
          <w:rFonts w:ascii="Arial Narrow" w:eastAsia="Times New Roman" w:hAnsi="Arial Narrow" w:cs="Courier New"/>
          <w:sz w:val="26"/>
          <w:szCs w:val="26"/>
        </w:rPr>
        <w:t>αεριστή</w:t>
      </w:r>
      <w:proofErr w:type="spellEnd"/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 xml:space="preserve"> 60,00€</w:t>
      </w: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 xml:space="preserve">9. Θερμικό </w:t>
      </w:r>
      <w:proofErr w:type="spellStart"/>
      <w:r>
        <w:rPr>
          <w:rFonts w:ascii="Arial Narrow" w:eastAsia="Times New Roman" w:hAnsi="Arial Narrow" w:cs="Courier New"/>
          <w:sz w:val="26"/>
          <w:szCs w:val="26"/>
        </w:rPr>
        <w:t>ρελέ</w:t>
      </w:r>
      <w:proofErr w:type="spellEnd"/>
      <w:r>
        <w:rPr>
          <w:rFonts w:ascii="Arial Narrow" w:eastAsia="Times New Roman" w:hAnsi="Arial Narrow" w:cs="Courier New"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Courier New"/>
          <w:sz w:val="26"/>
          <w:szCs w:val="26"/>
        </w:rPr>
        <w:t>αεριστή</w:t>
      </w:r>
      <w:proofErr w:type="spellEnd"/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  <w:t>150,00€</w:t>
      </w:r>
    </w:p>
    <w:p w:rsidR="00B320FA" w:rsidRDefault="00B320FA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</w:p>
    <w:p w:rsidR="00B320FA" w:rsidRDefault="00371EF8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sz w:val="26"/>
          <w:szCs w:val="26"/>
        </w:rPr>
        <w:tab/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>ΣΥΝΟΛΟ ΥΛΙΚΩΝ ΚΑΙ ΕΡΓΑΣΙΩΝ</w:t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ab/>
        <w:t xml:space="preserve"> </w:t>
      </w:r>
      <w:r>
        <w:rPr>
          <w:rFonts w:ascii="Arial Narrow" w:eastAsia="Times New Roman" w:hAnsi="Arial Narrow" w:cs="Courier New"/>
          <w:b/>
          <w:bCs/>
          <w:sz w:val="26"/>
          <w:szCs w:val="26"/>
        </w:rPr>
        <w:t xml:space="preserve">             4.980,00€</w:t>
      </w:r>
    </w:p>
    <w:p w:rsidR="00B320FA" w:rsidRDefault="00B320FA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eastAsia="Times New Roman" w:hAnsi="Arial Narrow" w:cs="Courier New"/>
          <w:sz w:val="26"/>
          <w:szCs w:val="26"/>
        </w:rPr>
      </w:pPr>
    </w:p>
    <w:p w:rsidR="00B320FA" w:rsidRDefault="00B320FA">
      <w:pPr>
        <w:pStyle w:val="Standard"/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/>
        <w:jc w:val="both"/>
        <w:rPr>
          <w:rFonts w:ascii="Arial Narrow" w:hAnsi="Arial Narrow" w:cs="Arial Narrow"/>
          <w:color w:val="000000"/>
        </w:rPr>
      </w:pPr>
    </w:p>
    <w:p w:rsidR="00B320FA" w:rsidRDefault="00B320FA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</w:p>
    <w:p w:rsidR="00B320FA" w:rsidRDefault="00371EF8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Ο </w:t>
      </w:r>
      <w:proofErr w:type="spellStart"/>
      <w:r>
        <w:rPr>
          <w:rFonts w:ascii="Arial Narrow" w:hAnsi="Arial Narrow" w:cs="Arial Narrow"/>
          <w:color w:val="000000"/>
        </w:rPr>
        <w:t>Συντάξας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Ο Διευθυντής Τεχνικών Υπηρεσιών</w:t>
      </w:r>
    </w:p>
    <w:p w:rsidR="00B320FA" w:rsidRDefault="00B320FA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</w:p>
    <w:p w:rsidR="00B320FA" w:rsidRDefault="00371EF8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Γεώργιος Κολοβός   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      </w:t>
      </w:r>
      <w:proofErr w:type="spellStart"/>
      <w:r>
        <w:rPr>
          <w:rFonts w:ascii="Arial Narrow" w:hAnsi="Arial Narrow" w:cs="Arial Narrow"/>
          <w:color w:val="000000"/>
        </w:rPr>
        <w:t>Τσαγλιώτης</w:t>
      </w:r>
      <w:proofErr w:type="spellEnd"/>
      <w:r>
        <w:rPr>
          <w:rFonts w:ascii="Arial Narrow" w:hAnsi="Arial Narrow" w:cs="Arial Narrow"/>
          <w:color w:val="000000"/>
        </w:rPr>
        <w:t xml:space="preserve"> Μιχάλης</w:t>
      </w:r>
      <w:r>
        <w:rPr>
          <w:rFonts w:ascii="Arial Narrow" w:hAnsi="Arial Narrow" w:cs="Arial Narrow"/>
          <w:color w:val="000000"/>
        </w:rPr>
        <w:tab/>
      </w:r>
    </w:p>
    <w:p w:rsidR="00B320FA" w:rsidRDefault="00371EF8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Πολιτικός Μηχανικός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 xml:space="preserve">    Αρχιτέκτων Μηχανικός</w:t>
      </w:r>
    </w:p>
    <w:p w:rsidR="00B320FA" w:rsidRDefault="00B320FA">
      <w:pPr>
        <w:pStyle w:val="Standard"/>
        <w:autoSpaceDE w:val="0"/>
        <w:jc w:val="both"/>
        <w:rPr>
          <w:rFonts w:ascii="Arial Narrow" w:hAnsi="Arial Narrow" w:cs="Arial Narrow"/>
          <w:color w:val="000000"/>
        </w:rPr>
      </w:pPr>
    </w:p>
    <w:p w:rsidR="00B320FA" w:rsidRDefault="00371EF8">
      <w:pPr>
        <w:pStyle w:val="Standard"/>
        <w:autoSpaceDE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 xml:space="preserve">           </w:t>
      </w:r>
    </w:p>
    <w:sectPr w:rsidR="00B320FA">
      <w:pgSz w:w="11906" w:h="16838"/>
      <w:pgMar w:top="1134" w:right="1421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EF8">
      <w:r>
        <w:separator/>
      </w:r>
    </w:p>
  </w:endnote>
  <w:endnote w:type="continuationSeparator" w:id="0">
    <w:p w:rsidR="00000000" w:rsidRDefault="003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EF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37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0FA"/>
    <w:rsid w:val="00371EF8"/>
    <w:rsid w:val="00B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71E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1EF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71E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1EF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dep@marath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Katerelou Katerina</dc:creator>
  <cp:lastModifiedBy>Katerelou Katerina</cp:lastModifiedBy>
  <cp:revision>1</cp:revision>
  <cp:lastPrinted>2018-04-30T13:44:00Z</cp:lastPrinted>
  <dcterms:created xsi:type="dcterms:W3CDTF">2009-04-16T11:32:00Z</dcterms:created>
  <dcterms:modified xsi:type="dcterms:W3CDTF">2018-06-08T08:09:00Z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