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4B" w:rsidRPr="001267DD" w:rsidRDefault="001267DD" w:rsidP="00C87D4B">
      <w:pPr>
        <w:jc w:val="both"/>
        <w:rPr>
          <w:rFonts w:ascii="Trebuchet MS" w:hAnsi="Trebuchet MS"/>
          <w:sz w:val="24"/>
          <w:szCs w:val="24"/>
          <w:lang w:val="en-US"/>
        </w:rPr>
      </w:pPr>
      <w:r w:rsidRPr="001267DD">
        <w:rPr>
          <w:rFonts w:ascii="Trebuchet MS" w:hAnsi="Trebuchet MS"/>
          <w:noProof/>
          <w:sz w:val="24"/>
          <w:szCs w:val="24"/>
          <w:lang w:eastAsia="el-GR"/>
        </w:rPr>
        <w:drawing>
          <wp:inline distT="0" distB="0" distL="0" distR="0">
            <wp:extent cx="685800" cy="685800"/>
            <wp:effectExtent l="19050" t="0" r="0" b="0"/>
            <wp:docPr id="2"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C87D4B" w:rsidRPr="001267DD" w:rsidRDefault="00C87D4B" w:rsidP="00C87D4B">
      <w:pPr>
        <w:jc w:val="both"/>
        <w:rPr>
          <w:rFonts w:ascii="Trebuchet MS" w:hAnsi="Trebuchet MS"/>
          <w:sz w:val="24"/>
          <w:szCs w:val="24"/>
          <w:lang w:val="en-US"/>
        </w:rPr>
      </w:pPr>
    </w:p>
    <w:p w:rsidR="00C87D4B" w:rsidRPr="001267DD" w:rsidRDefault="00C87D4B" w:rsidP="00C87D4B">
      <w:pPr>
        <w:jc w:val="both"/>
        <w:rPr>
          <w:rFonts w:ascii="Trebuchet MS" w:hAnsi="Trebuchet MS"/>
          <w:sz w:val="24"/>
          <w:szCs w:val="24"/>
          <w:lang w:val="en-US"/>
        </w:rPr>
      </w:pPr>
    </w:p>
    <w:p w:rsidR="00C87D4B" w:rsidRPr="001267DD" w:rsidRDefault="00C87D4B" w:rsidP="00C87D4B">
      <w:pPr>
        <w:ind w:left="360"/>
        <w:rPr>
          <w:rFonts w:ascii="Trebuchet MS" w:hAnsi="Trebuchet MS" w:cs="Latha"/>
          <w:sz w:val="24"/>
          <w:szCs w:val="24"/>
          <w:lang w:val="en-US"/>
        </w:rPr>
      </w:pPr>
    </w:p>
    <w:tbl>
      <w:tblPr>
        <w:tblW w:w="0" w:type="auto"/>
        <w:tblLayout w:type="fixed"/>
        <w:tblLook w:val="04A0"/>
      </w:tblPr>
      <w:tblGrid>
        <w:gridCol w:w="4820"/>
        <w:gridCol w:w="533"/>
        <w:gridCol w:w="3408"/>
      </w:tblGrid>
      <w:tr w:rsidR="00C87D4B" w:rsidRPr="001267DD" w:rsidTr="00C87D4B">
        <w:trPr>
          <w:cantSplit/>
          <w:trHeight w:val="2374"/>
        </w:trPr>
        <w:tc>
          <w:tcPr>
            <w:tcW w:w="4820" w:type="dxa"/>
            <w:hideMark/>
          </w:tcPr>
          <w:tbl>
            <w:tblPr>
              <w:tblW w:w="0" w:type="auto"/>
              <w:tblInd w:w="22" w:type="dxa"/>
              <w:tblLayout w:type="fixed"/>
              <w:tblLook w:val="04A0"/>
            </w:tblPr>
            <w:tblGrid>
              <w:gridCol w:w="9679"/>
            </w:tblGrid>
            <w:tr w:rsidR="00C87D4B" w:rsidRPr="008A432A">
              <w:trPr>
                <w:cantSplit/>
                <w:trHeight w:val="825"/>
              </w:trPr>
              <w:tc>
                <w:tcPr>
                  <w:tcW w:w="9679" w:type="dxa"/>
                </w:tcPr>
                <w:p w:rsidR="00C87D4B" w:rsidRPr="008A432A" w:rsidRDefault="00C87D4B">
                  <w:pPr>
                    <w:tabs>
                      <w:tab w:val="left" w:pos="851"/>
                    </w:tabs>
                    <w:spacing w:line="276" w:lineRule="auto"/>
                    <w:rPr>
                      <w:rFonts w:ascii="Trebuchet MS" w:eastAsia="Calibri" w:hAnsi="Trebuchet MS" w:cs="Raavi"/>
                      <w:sz w:val="24"/>
                      <w:szCs w:val="24"/>
                      <w:lang w:val="en-US" w:eastAsia="en-US"/>
                    </w:rPr>
                  </w:pPr>
                </w:p>
                <w:p w:rsidR="00C87D4B" w:rsidRPr="008A432A" w:rsidRDefault="00C87D4B">
                  <w:pPr>
                    <w:tabs>
                      <w:tab w:val="left" w:pos="851"/>
                    </w:tabs>
                    <w:spacing w:line="276" w:lineRule="auto"/>
                    <w:rPr>
                      <w:rFonts w:ascii="Trebuchet MS" w:hAnsi="Trebuchet MS" w:cs="Raavi"/>
                      <w:sz w:val="24"/>
                      <w:szCs w:val="24"/>
                    </w:rPr>
                  </w:pPr>
                  <w:r w:rsidRPr="008A432A">
                    <w:rPr>
                      <w:rFonts w:ascii="Trebuchet MS" w:hAnsi="Trebuchet MS" w:cs="Raavi"/>
                      <w:sz w:val="24"/>
                      <w:szCs w:val="24"/>
                    </w:rPr>
                    <w:t>ΕΛΛΗΝΙΚΗ ΔΗΜΟΚΡΑΤΙΑ</w:t>
                  </w:r>
                </w:p>
                <w:p w:rsidR="00C87D4B" w:rsidRPr="008A432A" w:rsidRDefault="00C87D4B">
                  <w:pPr>
                    <w:tabs>
                      <w:tab w:val="left" w:pos="851"/>
                    </w:tabs>
                    <w:spacing w:line="276" w:lineRule="auto"/>
                    <w:rPr>
                      <w:rFonts w:ascii="Trebuchet MS" w:hAnsi="Trebuchet MS" w:cs="Raavi"/>
                      <w:sz w:val="24"/>
                      <w:szCs w:val="24"/>
                    </w:rPr>
                  </w:pPr>
                  <w:r w:rsidRPr="008A432A">
                    <w:rPr>
                      <w:rFonts w:ascii="Trebuchet MS" w:hAnsi="Trebuchet MS" w:cs="Raavi"/>
                      <w:sz w:val="24"/>
                      <w:szCs w:val="24"/>
                    </w:rPr>
                    <w:t>ΝΟΜΟΣ ΑΤΤΙΚΗΣ</w:t>
                  </w:r>
                </w:p>
                <w:p w:rsidR="00C87D4B" w:rsidRPr="008A432A" w:rsidRDefault="00C87D4B">
                  <w:pPr>
                    <w:pStyle w:val="4"/>
                    <w:spacing w:line="276" w:lineRule="auto"/>
                    <w:rPr>
                      <w:rFonts w:ascii="Trebuchet MS" w:hAnsi="Trebuchet MS" w:cs="Raavi"/>
                      <w:b w:val="0"/>
                      <w:bCs w:val="0"/>
                      <w:sz w:val="24"/>
                      <w:szCs w:val="24"/>
                    </w:rPr>
                  </w:pPr>
                  <w:r w:rsidRPr="008A432A">
                    <w:rPr>
                      <w:rFonts w:ascii="Trebuchet MS" w:hAnsi="Trebuchet MS" w:cs="Raavi"/>
                      <w:b w:val="0"/>
                      <w:bCs w:val="0"/>
                      <w:sz w:val="24"/>
                      <w:szCs w:val="24"/>
                    </w:rPr>
                    <w:t>ΔΗΜΟΣ ΜΑΡΑΘΩΝΟΣ</w:t>
                  </w:r>
                </w:p>
                <w:p w:rsidR="00C87D4B" w:rsidRPr="008A432A" w:rsidRDefault="00C87D4B">
                  <w:pPr>
                    <w:spacing w:line="276" w:lineRule="auto"/>
                    <w:rPr>
                      <w:rFonts w:ascii="Trebuchet MS" w:hAnsi="Trebuchet MS" w:cs="Raavi"/>
                      <w:sz w:val="24"/>
                      <w:szCs w:val="24"/>
                    </w:rPr>
                  </w:pPr>
                </w:p>
                <w:p w:rsidR="00C87D4B" w:rsidRPr="008A432A" w:rsidRDefault="00C87D4B">
                  <w:pPr>
                    <w:spacing w:line="276" w:lineRule="auto"/>
                    <w:rPr>
                      <w:rFonts w:ascii="Trebuchet MS" w:hAnsi="Trebuchet MS" w:cs="Raavi"/>
                      <w:sz w:val="24"/>
                      <w:szCs w:val="24"/>
                      <w:lang w:val="en-US"/>
                    </w:rPr>
                  </w:pPr>
                  <w:r w:rsidRPr="008A432A">
                    <w:rPr>
                      <w:rFonts w:ascii="Trebuchet MS" w:hAnsi="Trebuchet MS" w:cs="Raavi"/>
                      <w:sz w:val="24"/>
                      <w:szCs w:val="24"/>
                    </w:rPr>
                    <w:t>Δ/ΝΣΗ ΟΙΚΟΝΟΜΙΚΩΝ ΥΠΗΡΕΣΙΩ</w:t>
                  </w:r>
                  <w:r w:rsidRPr="008A432A">
                    <w:rPr>
                      <w:rFonts w:ascii="Trebuchet MS" w:hAnsi="Trebuchet MS" w:cs="Raavi"/>
                      <w:sz w:val="24"/>
                      <w:szCs w:val="24"/>
                      <w:lang w:val="en-US"/>
                    </w:rPr>
                    <w:t>N</w:t>
                  </w:r>
                </w:p>
                <w:p w:rsidR="00C87D4B" w:rsidRPr="008A432A" w:rsidRDefault="00C87D4B">
                  <w:pPr>
                    <w:spacing w:after="200" w:line="276" w:lineRule="auto"/>
                    <w:rPr>
                      <w:rFonts w:ascii="Trebuchet MS" w:eastAsia="Calibri" w:hAnsi="Trebuchet MS" w:cs="Raavi"/>
                      <w:sz w:val="24"/>
                      <w:szCs w:val="24"/>
                      <w:lang w:eastAsia="en-US"/>
                    </w:rPr>
                  </w:pPr>
                </w:p>
              </w:tc>
            </w:tr>
          </w:tbl>
          <w:p w:rsidR="00C87D4B" w:rsidRPr="008A432A" w:rsidRDefault="00C87D4B">
            <w:pPr>
              <w:spacing w:after="200" w:line="276" w:lineRule="auto"/>
              <w:rPr>
                <w:rFonts w:ascii="Trebuchet MS" w:eastAsia="Calibri" w:hAnsi="Trebuchet MS" w:cs="Raavi"/>
                <w:sz w:val="24"/>
                <w:szCs w:val="24"/>
                <w:lang w:val="en-GB" w:eastAsia="en-US"/>
              </w:rPr>
            </w:pPr>
          </w:p>
        </w:tc>
        <w:tc>
          <w:tcPr>
            <w:tcW w:w="533" w:type="dxa"/>
          </w:tcPr>
          <w:p w:rsidR="00C87D4B" w:rsidRPr="008A432A" w:rsidRDefault="00C87D4B">
            <w:pPr>
              <w:spacing w:after="200" w:line="276" w:lineRule="auto"/>
              <w:rPr>
                <w:rFonts w:ascii="Trebuchet MS" w:eastAsia="Calibri" w:hAnsi="Trebuchet MS" w:cs="Raavi"/>
                <w:bCs/>
                <w:sz w:val="24"/>
                <w:szCs w:val="24"/>
                <w:lang w:val="en-GB" w:eastAsia="en-US"/>
              </w:rPr>
            </w:pPr>
          </w:p>
        </w:tc>
        <w:tc>
          <w:tcPr>
            <w:tcW w:w="3408" w:type="dxa"/>
          </w:tcPr>
          <w:p w:rsidR="00C87D4B" w:rsidRPr="008A432A" w:rsidRDefault="00C87D4B" w:rsidP="001267DD">
            <w:pPr>
              <w:pStyle w:val="2"/>
              <w:tabs>
                <w:tab w:val="left" w:pos="884"/>
              </w:tabs>
              <w:spacing w:line="360" w:lineRule="auto"/>
              <w:rPr>
                <w:rFonts w:ascii="Trebuchet MS" w:hAnsi="Trebuchet MS" w:cs="Raavi"/>
                <w:b w:val="0"/>
                <w:bCs w:val="0"/>
                <w:sz w:val="24"/>
                <w:szCs w:val="24"/>
              </w:rPr>
            </w:pPr>
            <w:proofErr w:type="gramStart"/>
            <w:r w:rsidRPr="008A432A">
              <w:rPr>
                <w:rFonts w:ascii="Trebuchet MS" w:hAnsi="Trebuchet MS" w:cs="Raavi"/>
                <w:b w:val="0"/>
                <w:bCs w:val="0"/>
                <w:sz w:val="24"/>
                <w:szCs w:val="24"/>
                <w:lang w:val="en-GB"/>
              </w:rPr>
              <w:t>N</w:t>
            </w:r>
            <w:r w:rsidRPr="008A432A">
              <w:rPr>
                <w:rFonts w:ascii="Trebuchet MS" w:hAnsi="Trebuchet MS" w:cs="Raavi"/>
                <w:b w:val="0"/>
                <w:bCs w:val="0"/>
                <w:sz w:val="24"/>
                <w:szCs w:val="24"/>
              </w:rPr>
              <w:t>.</w:t>
            </w:r>
            <w:r w:rsidRPr="008A432A">
              <w:rPr>
                <w:rFonts w:ascii="Trebuchet MS" w:hAnsi="Trebuchet MS" w:cs="Raavi"/>
                <w:b w:val="0"/>
                <w:bCs w:val="0"/>
                <w:sz w:val="24"/>
                <w:szCs w:val="24"/>
                <w:lang w:val="en-GB"/>
              </w:rPr>
              <w:t>M</w:t>
            </w:r>
            <w:r w:rsidRPr="008A432A">
              <w:rPr>
                <w:rFonts w:ascii="Trebuchet MS" w:hAnsi="Trebuchet MS" w:cs="Raavi"/>
                <w:b w:val="0"/>
                <w:bCs w:val="0"/>
                <w:sz w:val="24"/>
                <w:szCs w:val="24"/>
              </w:rPr>
              <w:t>άκρη</w:t>
            </w:r>
            <w:r w:rsidR="001267DD" w:rsidRPr="008A432A">
              <w:rPr>
                <w:rFonts w:ascii="Trebuchet MS" w:hAnsi="Trebuchet MS" w:cs="Raavi"/>
                <w:b w:val="0"/>
                <w:bCs w:val="0"/>
                <w:sz w:val="24"/>
                <w:szCs w:val="24"/>
              </w:rPr>
              <w:t xml:space="preserve"> </w:t>
            </w:r>
            <w:r w:rsidRPr="008A432A">
              <w:rPr>
                <w:rFonts w:ascii="Trebuchet MS" w:hAnsi="Trebuchet MS" w:cs="Raavi"/>
                <w:b w:val="0"/>
                <w:sz w:val="24"/>
                <w:szCs w:val="24"/>
              </w:rPr>
              <w:t xml:space="preserve"> </w:t>
            </w:r>
            <w:r w:rsidR="001267DD" w:rsidRPr="008A432A">
              <w:rPr>
                <w:rFonts w:ascii="Trebuchet MS" w:hAnsi="Trebuchet MS" w:cs="Raavi"/>
                <w:b w:val="0"/>
                <w:sz w:val="24"/>
                <w:szCs w:val="24"/>
              </w:rPr>
              <w:t>22</w:t>
            </w:r>
            <w:proofErr w:type="gramEnd"/>
            <w:r w:rsidR="001267DD" w:rsidRPr="008A432A">
              <w:rPr>
                <w:rFonts w:ascii="Trebuchet MS" w:hAnsi="Trebuchet MS" w:cs="Raavi"/>
                <w:b w:val="0"/>
                <w:sz w:val="24"/>
                <w:szCs w:val="24"/>
              </w:rPr>
              <w:t>-8-18</w:t>
            </w:r>
          </w:p>
          <w:p w:rsidR="00C87D4B" w:rsidRPr="008A432A" w:rsidRDefault="001267DD">
            <w:pPr>
              <w:spacing w:line="276" w:lineRule="auto"/>
              <w:rPr>
                <w:rFonts w:ascii="Trebuchet MS" w:hAnsi="Trebuchet MS" w:cs="Raavi"/>
                <w:bCs/>
                <w:sz w:val="24"/>
                <w:szCs w:val="24"/>
              </w:rPr>
            </w:pPr>
            <w:r w:rsidRPr="008A432A">
              <w:rPr>
                <w:rFonts w:ascii="Trebuchet MS" w:hAnsi="Trebuchet MS" w:cs="Raavi"/>
                <w:bCs/>
                <w:sz w:val="24"/>
                <w:szCs w:val="24"/>
              </w:rPr>
              <w:t>Αρ.Πρ.19555</w:t>
            </w:r>
          </w:p>
          <w:p w:rsidR="00C87D4B" w:rsidRPr="008A432A" w:rsidRDefault="00C87D4B">
            <w:pPr>
              <w:spacing w:after="200" w:line="276" w:lineRule="auto"/>
              <w:rPr>
                <w:rFonts w:ascii="Trebuchet MS" w:eastAsia="Calibri" w:hAnsi="Trebuchet MS" w:cs="Raavi"/>
                <w:bCs/>
                <w:sz w:val="24"/>
                <w:szCs w:val="24"/>
                <w:lang w:eastAsia="en-US"/>
              </w:rPr>
            </w:pPr>
          </w:p>
        </w:tc>
      </w:tr>
    </w:tbl>
    <w:p w:rsidR="00C87D4B" w:rsidRPr="001267DD" w:rsidRDefault="00C87D4B" w:rsidP="00C87D4B">
      <w:pPr>
        <w:pStyle w:val="210"/>
        <w:ind w:firstLine="0"/>
        <w:rPr>
          <w:rFonts w:ascii="Trebuchet MS" w:hAnsi="Trebuchet MS" w:cs="Raavi"/>
          <w:b/>
          <w:bCs/>
          <w:sz w:val="24"/>
          <w:szCs w:val="24"/>
        </w:rPr>
      </w:pPr>
    </w:p>
    <w:p w:rsidR="00C87D4B" w:rsidRPr="001267DD" w:rsidRDefault="00C87D4B" w:rsidP="00C87D4B">
      <w:pPr>
        <w:pStyle w:val="210"/>
        <w:ind w:firstLine="0"/>
        <w:jc w:val="center"/>
        <w:rPr>
          <w:rFonts w:ascii="Trebuchet MS" w:hAnsi="Trebuchet MS" w:cs="Raavi"/>
          <w:b/>
          <w:bCs/>
          <w:sz w:val="24"/>
          <w:szCs w:val="24"/>
        </w:rPr>
      </w:pPr>
    </w:p>
    <w:p w:rsidR="001267DD" w:rsidRPr="001267DD" w:rsidRDefault="001267DD" w:rsidP="001267DD">
      <w:pPr>
        <w:pStyle w:val="21"/>
        <w:shd w:val="clear" w:color="auto" w:fill="auto"/>
        <w:spacing w:after="48" w:line="250" w:lineRule="exact"/>
        <w:ind w:right="20"/>
        <w:jc w:val="center"/>
        <w:rPr>
          <w:rStyle w:val="22"/>
          <w:rFonts w:ascii="Trebuchet MS" w:hAnsi="Trebuchet MS" w:cs="Arial"/>
          <w:b/>
          <w:bCs/>
          <w:sz w:val="24"/>
          <w:szCs w:val="24"/>
        </w:rPr>
      </w:pPr>
      <w:r w:rsidRPr="001267DD">
        <w:rPr>
          <w:rStyle w:val="22"/>
          <w:rFonts w:ascii="Trebuchet MS" w:hAnsi="Trebuchet MS" w:cs="Arial"/>
          <w:b/>
          <w:bCs/>
          <w:sz w:val="24"/>
          <w:szCs w:val="24"/>
        </w:rPr>
        <w:t>ΔΙΑΚΗΡΥΞΗ ΔΗΜΟΠΡΑΣΙΑΣ ΓΙΑ ΤΗ ΜΙΣΘΩΣΗ ΑΚΙΝΗΤΟΥ ΓΙΑ ΤΗ ΣΤΕΓΑΣΗ ΤΟΥ</w:t>
      </w:r>
    </w:p>
    <w:p w:rsidR="001267DD" w:rsidRPr="001267DD" w:rsidRDefault="001267DD" w:rsidP="001267DD">
      <w:pPr>
        <w:pStyle w:val="a3"/>
        <w:jc w:val="center"/>
        <w:rPr>
          <w:rFonts w:ascii="Trebuchet MS" w:hAnsi="Trebuchet MS"/>
          <w:sz w:val="24"/>
          <w:szCs w:val="24"/>
        </w:rPr>
      </w:pPr>
      <w:r w:rsidRPr="001267DD">
        <w:rPr>
          <w:rFonts w:ascii="Trebuchet MS" w:hAnsi="Trebuchet MS" w:cs="Arial"/>
          <w:b/>
          <w:bCs/>
          <w:sz w:val="24"/>
          <w:szCs w:val="24"/>
        </w:rPr>
        <w:t>3</w:t>
      </w:r>
      <w:r w:rsidRPr="001267DD">
        <w:rPr>
          <w:rFonts w:ascii="Trebuchet MS" w:hAnsi="Trebuchet MS" w:cs="Arial"/>
          <w:b/>
          <w:bCs/>
          <w:sz w:val="24"/>
          <w:szCs w:val="24"/>
          <w:vertAlign w:val="superscript"/>
        </w:rPr>
        <w:t>ου</w:t>
      </w:r>
      <w:r w:rsidRPr="001267DD">
        <w:rPr>
          <w:rFonts w:ascii="Trebuchet MS" w:hAnsi="Trebuchet MS" w:cs="Arial"/>
          <w:b/>
          <w:bCs/>
          <w:sz w:val="24"/>
          <w:szCs w:val="24"/>
        </w:rPr>
        <w:t xml:space="preserve"> ΔΙΘΕΣΙΟΥ ΟΛΟΗΜΕΡΟΥ ΝΗΠΙΑΓΩΓΕΙΟΥ ΔΗΜΟΤΙΚΗΣ ΚΟΙΝΟΤΗΤΑΣ ΝΕΑΣ ΜΑΚΡΗΣ</w:t>
      </w:r>
    </w:p>
    <w:p w:rsidR="001267DD" w:rsidRPr="001267DD" w:rsidRDefault="001267DD" w:rsidP="001267DD">
      <w:pPr>
        <w:jc w:val="both"/>
        <w:rPr>
          <w:rFonts w:ascii="Trebuchet MS" w:hAnsi="Trebuchet MS" w:cs="Arial"/>
          <w:sz w:val="24"/>
          <w:szCs w:val="24"/>
        </w:rPr>
      </w:pPr>
      <w:r w:rsidRPr="001267DD">
        <w:rPr>
          <w:rFonts w:ascii="Trebuchet MS" w:hAnsi="Trebuchet MS" w:cs="Arial"/>
          <w:sz w:val="24"/>
          <w:szCs w:val="24"/>
          <w:lang w:val="en-US"/>
        </w:rPr>
        <w:t>O</w:t>
      </w:r>
      <w:r w:rsidRPr="001267DD">
        <w:rPr>
          <w:rFonts w:ascii="Trebuchet MS" w:hAnsi="Trebuchet MS" w:cs="Arial"/>
          <w:sz w:val="24"/>
          <w:szCs w:val="24"/>
        </w:rPr>
        <w:t xml:space="preserve"> </w:t>
      </w:r>
      <w:proofErr w:type="spellStart"/>
      <w:proofErr w:type="gramStart"/>
      <w:r w:rsidRPr="001267DD">
        <w:rPr>
          <w:rFonts w:ascii="Trebuchet MS" w:hAnsi="Trebuchet MS" w:cs="Arial"/>
          <w:sz w:val="24"/>
          <w:szCs w:val="24"/>
        </w:rPr>
        <w:t>ΑντιΔήμαρχος</w:t>
      </w:r>
      <w:proofErr w:type="spellEnd"/>
      <w:r w:rsidRPr="001267DD">
        <w:rPr>
          <w:rFonts w:ascii="Trebuchet MS" w:hAnsi="Trebuchet MS" w:cs="Arial"/>
          <w:sz w:val="24"/>
          <w:szCs w:val="24"/>
        </w:rPr>
        <w:t xml:space="preserve">  </w:t>
      </w:r>
      <w:proofErr w:type="spellStart"/>
      <w:r w:rsidRPr="001267DD">
        <w:rPr>
          <w:rFonts w:ascii="Trebuchet MS" w:hAnsi="Trebuchet MS" w:cs="Arial"/>
          <w:sz w:val="24"/>
          <w:szCs w:val="24"/>
        </w:rPr>
        <w:t>Μαραθώνος</w:t>
      </w:r>
      <w:proofErr w:type="spellEnd"/>
      <w:proofErr w:type="gramEnd"/>
      <w:r w:rsidRPr="001267DD">
        <w:rPr>
          <w:rFonts w:ascii="Trebuchet MS" w:hAnsi="Trebuchet MS" w:cs="Arial"/>
          <w:sz w:val="24"/>
          <w:szCs w:val="24"/>
        </w:rPr>
        <w:t xml:space="preserve"> έχοντας υπόψη</w:t>
      </w:r>
    </w:p>
    <w:p w:rsidR="00C87D4B" w:rsidRPr="001267DD" w:rsidRDefault="00C87D4B" w:rsidP="00C87D4B">
      <w:pPr>
        <w:jc w:val="both"/>
        <w:rPr>
          <w:rFonts w:ascii="Trebuchet MS" w:hAnsi="Trebuchet MS"/>
          <w:sz w:val="24"/>
          <w:szCs w:val="24"/>
        </w:rPr>
      </w:pPr>
    </w:p>
    <w:p w:rsidR="001267DD" w:rsidRPr="001267DD" w:rsidRDefault="001267DD" w:rsidP="001267DD">
      <w:pPr>
        <w:jc w:val="both"/>
        <w:rPr>
          <w:rFonts w:ascii="Trebuchet MS" w:hAnsi="Trebuchet MS" w:cs="Arial"/>
          <w:sz w:val="24"/>
          <w:szCs w:val="24"/>
        </w:rPr>
      </w:pPr>
      <w:r w:rsidRPr="001267DD">
        <w:rPr>
          <w:rFonts w:ascii="Trebuchet MS" w:hAnsi="Trebuchet MS" w:cs="Arial"/>
          <w:sz w:val="24"/>
          <w:szCs w:val="24"/>
        </w:rPr>
        <w:t>1) Η αρ. 167/18 απόφαση Δημοτικού Συμβουλίου «περί διενέργειας διαγωνισμών για την ενοικίαση κτιρίων για τη μεταστέγαση του 3</w:t>
      </w:r>
      <w:r w:rsidRPr="001267DD">
        <w:rPr>
          <w:rFonts w:ascii="Trebuchet MS" w:hAnsi="Trebuchet MS" w:cs="Arial"/>
          <w:sz w:val="24"/>
          <w:szCs w:val="24"/>
          <w:vertAlign w:val="superscript"/>
        </w:rPr>
        <w:t>ου</w:t>
      </w:r>
      <w:r w:rsidRPr="001267DD">
        <w:rPr>
          <w:rFonts w:ascii="Trebuchet MS" w:hAnsi="Trebuchet MS" w:cs="Arial"/>
          <w:sz w:val="24"/>
          <w:szCs w:val="24"/>
        </w:rPr>
        <w:t xml:space="preserve"> Νηπιαγωγείου Νέας </w:t>
      </w:r>
      <w:proofErr w:type="spellStart"/>
      <w:r w:rsidRPr="001267DD">
        <w:rPr>
          <w:rFonts w:ascii="Trebuchet MS" w:hAnsi="Trebuchet MS" w:cs="Arial"/>
          <w:sz w:val="24"/>
          <w:szCs w:val="24"/>
        </w:rPr>
        <w:t>Μάκρης</w:t>
      </w:r>
      <w:proofErr w:type="spellEnd"/>
      <w:r w:rsidRPr="001267DD">
        <w:rPr>
          <w:rFonts w:ascii="Trebuchet MS" w:hAnsi="Trebuchet MS" w:cs="Arial"/>
          <w:sz w:val="24"/>
          <w:szCs w:val="24"/>
        </w:rPr>
        <w:t>, του 4</w:t>
      </w:r>
      <w:r w:rsidRPr="001267DD">
        <w:rPr>
          <w:rFonts w:ascii="Trebuchet MS" w:hAnsi="Trebuchet MS" w:cs="Arial"/>
          <w:sz w:val="24"/>
          <w:szCs w:val="24"/>
          <w:vertAlign w:val="superscript"/>
        </w:rPr>
        <w:t>ου</w:t>
      </w:r>
      <w:r w:rsidRPr="001267DD">
        <w:rPr>
          <w:rFonts w:ascii="Trebuchet MS" w:hAnsi="Trebuchet MS" w:cs="Arial"/>
          <w:sz w:val="24"/>
          <w:szCs w:val="24"/>
        </w:rPr>
        <w:t xml:space="preserve"> Νηπιαγωγείου Νέας </w:t>
      </w:r>
      <w:proofErr w:type="spellStart"/>
      <w:r w:rsidRPr="001267DD">
        <w:rPr>
          <w:rFonts w:ascii="Trebuchet MS" w:hAnsi="Trebuchet MS" w:cs="Arial"/>
          <w:sz w:val="24"/>
          <w:szCs w:val="24"/>
        </w:rPr>
        <w:t>Μάκρης</w:t>
      </w:r>
      <w:proofErr w:type="spellEnd"/>
      <w:r w:rsidRPr="001267DD">
        <w:rPr>
          <w:rFonts w:ascii="Trebuchet MS" w:hAnsi="Trebuchet MS" w:cs="Arial"/>
          <w:sz w:val="24"/>
          <w:szCs w:val="24"/>
        </w:rPr>
        <w:t xml:space="preserve"> και του Νηπιαγωγείου Γραμματικού »</w:t>
      </w:r>
    </w:p>
    <w:p w:rsidR="001267DD" w:rsidRPr="001267DD" w:rsidRDefault="001267DD" w:rsidP="001267DD">
      <w:pPr>
        <w:pStyle w:val="a6"/>
        <w:spacing w:after="0" w:line="240" w:lineRule="auto"/>
        <w:ind w:left="-66" w:right="-341"/>
        <w:rPr>
          <w:rFonts w:ascii="Trebuchet MS" w:hAnsi="Trebuchet MS" w:cs="Arial"/>
          <w:sz w:val="24"/>
          <w:szCs w:val="24"/>
        </w:rPr>
      </w:pPr>
      <w:r w:rsidRPr="001267DD">
        <w:rPr>
          <w:rFonts w:ascii="Trebuchet MS" w:hAnsi="Trebuchet MS" w:cs="Arial"/>
          <w:sz w:val="24"/>
          <w:szCs w:val="24"/>
        </w:rPr>
        <w:t>2) Την αρ.1291/2017 απόφαση Δημάρχου περί ορισμού Αντιδημάρχου Οικονομικής Διαχείρισης και Διαφάνειας</w:t>
      </w:r>
    </w:p>
    <w:p w:rsidR="001267DD" w:rsidRPr="001267DD" w:rsidRDefault="001267DD" w:rsidP="001267DD">
      <w:pPr>
        <w:jc w:val="both"/>
        <w:rPr>
          <w:rFonts w:ascii="Trebuchet MS" w:hAnsi="Trebuchet MS" w:cs="Arial"/>
          <w:sz w:val="24"/>
          <w:szCs w:val="24"/>
        </w:rPr>
      </w:pPr>
      <w:r w:rsidRPr="001267DD">
        <w:rPr>
          <w:rFonts w:ascii="Trebuchet MS" w:hAnsi="Trebuchet MS" w:cs="Arial"/>
          <w:sz w:val="24"/>
          <w:szCs w:val="24"/>
        </w:rPr>
        <w:t>3) το  ΠΔ 270/81 και το Ν. 4555/18</w:t>
      </w:r>
    </w:p>
    <w:p w:rsidR="00390D90" w:rsidRPr="00390D90" w:rsidRDefault="001267DD" w:rsidP="001267DD">
      <w:pPr>
        <w:jc w:val="both"/>
        <w:rPr>
          <w:rFonts w:ascii="Trebuchet MS" w:hAnsi="Trebuchet MS" w:cs="Arial"/>
          <w:sz w:val="24"/>
          <w:szCs w:val="24"/>
        </w:rPr>
      </w:pPr>
      <w:r w:rsidRPr="001267DD">
        <w:rPr>
          <w:rFonts w:ascii="Trebuchet MS" w:hAnsi="Trebuchet MS" w:cs="Arial"/>
          <w:sz w:val="24"/>
          <w:szCs w:val="24"/>
        </w:rPr>
        <w:t>4) το άρθρο 72 του Ν.3852/2010</w:t>
      </w:r>
      <w:r w:rsidR="00390D90" w:rsidRPr="00390D90">
        <w:rPr>
          <w:rFonts w:ascii="Trebuchet MS" w:hAnsi="Trebuchet MS" w:cs="Arial"/>
          <w:sz w:val="24"/>
          <w:szCs w:val="24"/>
        </w:rPr>
        <w:t xml:space="preserve"> </w:t>
      </w:r>
    </w:p>
    <w:p w:rsidR="001267DD" w:rsidRPr="001267DD" w:rsidRDefault="001267DD" w:rsidP="001267DD">
      <w:pPr>
        <w:jc w:val="both"/>
        <w:rPr>
          <w:rFonts w:ascii="Trebuchet MS" w:hAnsi="Trebuchet MS" w:cs="Arial"/>
          <w:sz w:val="24"/>
          <w:szCs w:val="24"/>
        </w:rPr>
      </w:pPr>
      <w:r w:rsidRPr="001267DD">
        <w:rPr>
          <w:rFonts w:ascii="Trebuchet MS" w:hAnsi="Trebuchet MS" w:cs="Arial"/>
          <w:sz w:val="24"/>
          <w:szCs w:val="24"/>
        </w:rPr>
        <w:t>5) η παρ. 1 αρ. 65 ν. 3852/10</w:t>
      </w:r>
    </w:p>
    <w:p w:rsidR="001267DD" w:rsidRPr="001267DD" w:rsidRDefault="001267DD" w:rsidP="001267DD">
      <w:pPr>
        <w:pStyle w:val="Web"/>
        <w:spacing w:before="0"/>
        <w:jc w:val="both"/>
        <w:rPr>
          <w:rFonts w:ascii="Trebuchet MS" w:hAnsi="Trebuchet MS" w:cs="Arial"/>
        </w:rPr>
      </w:pPr>
      <w:r w:rsidRPr="001267DD">
        <w:rPr>
          <w:rFonts w:ascii="Trebuchet MS" w:hAnsi="Trebuchet MS" w:cs="Arial"/>
        </w:rPr>
        <w:t>6)Το άρθρο 94 παρ. 4 του Ν. 3852/2010</w:t>
      </w:r>
    </w:p>
    <w:p w:rsidR="001267DD" w:rsidRPr="001267DD" w:rsidRDefault="001267DD" w:rsidP="001267DD">
      <w:pPr>
        <w:pStyle w:val="Web"/>
        <w:spacing w:before="0"/>
        <w:jc w:val="both"/>
        <w:rPr>
          <w:rFonts w:ascii="Trebuchet MS" w:hAnsi="Trebuchet MS" w:cs="Arial"/>
        </w:rPr>
      </w:pPr>
      <w:r w:rsidRPr="001267DD">
        <w:rPr>
          <w:rFonts w:ascii="Trebuchet MS" w:hAnsi="Trebuchet MS" w:cs="Arial"/>
        </w:rPr>
        <w:t xml:space="preserve"> 7) Τα άρθρα  194 του Ν. 3463/2006</w:t>
      </w:r>
    </w:p>
    <w:p w:rsidR="001267DD" w:rsidRPr="001267DD" w:rsidRDefault="001267DD" w:rsidP="001267DD">
      <w:pPr>
        <w:pStyle w:val="Web"/>
        <w:spacing w:before="0"/>
        <w:jc w:val="both"/>
        <w:rPr>
          <w:rFonts w:ascii="Trebuchet MS" w:hAnsi="Trebuchet MS" w:cs="Arial"/>
        </w:rPr>
      </w:pPr>
      <w:r w:rsidRPr="001267DD">
        <w:rPr>
          <w:rFonts w:ascii="Trebuchet MS" w:hAnsi="Trebuchet MS" w:cs="Arial"/>
        </w:rPr>
        <w:t>8)Τις διατάξεις της παρ. 6 άρθρου 18 του Ν. 3467/2006 (ΦΕΚ 128Α') περί συγκρότησης επιτροπής καταλληλότητας και επιλογής χώρων μετά κτιρίων κατάλληλων για την στέγαση σχολικής μονάδας.</w:t>
      </w:r>
    </w:p>
    <w:p w:rsidR="001267DD" w:rsidRPr="001267DD" w:rsidRDefault="001267DD" w:rsidP="001267DD">
      <w:pPr>
        <w:pStyle w:val="Web"/>
        <w:spacing w:before="0"/>
        <w:jc w:val="both"/>
        <w:rPr>
          <w:rFonts w:ascii="Trebuchet MS" w:hAnsi="Trebuchet MS" w:cs="Arial"/>
        </w:rPr>
      </w:pPr>
      <w:r w:rsidRPr="001267DD">
        <w:rPr>
          <w:rFonts w:ascii="Trebuchet MS" w:hAnsi="Trebuchet MS" w:cs="Arial"/>
        </w:rPr>
        <w:t>9)Τις διατάξεις του Ν.3130/03 (ΦΕΚ 76 Α/ 03)</w:t>
      </w:r>
    </w:p>
    <w:p w:rsidR="001267DD" w:rsidRPr="001267DD" w:rsidRDefault="00390D90" w:rsidP="00390D90">
      <w:pPr>
        <w:pStyle w:val="Web"/>
        <w:spacing w:before="0"/>
        <w:jc w:val="both"/>
        <w:rPr>
          <w:rFonts w:ascii="Trebuchet MS" w:hAnsi="Trebuchet MS" w:cs="Arial"/>
        </w:rPr>
      </w:pPr>
      <w:r w:rsidRPr="00390D90">
        <w:rPr>
          <w:rFonts w:ascii="Trebuchet MS" w:hAnsi="Trebuchet MS" w:cs="Arial"/>
        </w:rPr>
        <w:t>10)</w:t>
      </w:r>
      <w:r w:rsidR="001267DD" w:rsidRPr="001267DD">
        <w:rPr>
          <w:rFonts w:ascii="Trebuchet MS" w:hAnsi="Trebuchet MS" w:cs="Arial"/>
          <w:lang w:val="en-US"/>
        </w:rPr>
        <w:t>T</w:t>
      </w:r>
      <w:proofErr w:type="spellStart"/>
      <w:r w:rsidR="001267DD" w:rsidRPr="001267DD">
        <w:rPr>
          <w:rFonts w:ascii="Trebuchet MS" w:hAnsi="Trebuchet MS" w:cs="Arial"/>
        </w:rPr>
        <w:t>ις</w:t>
      </w:r>
      <w:proofErr w:type="spellEnd"/>
      <w:r w:rsidR="001267DD" w:rsidRPr="001267DD">
        <w:rPr>
          <w:rFonts w:ascii="Trebuchet MS" w:hAnsi="Trebuchet MS" w:cs="Arial"/>
        </w:rPr>
        <w:t xml:space="preserve"> διατάξεις του Ν. 4122/2013(ΦΕΚ 42/19-02-2013, τ. Α.)και του Ν. 4342/2015 (ΦΕΚ 143/9-11-2015, τ. Α΄) όπως ισχύουν </w:t>
      </w:r>
    </w:p>
    <w:p w:rsidR="001267DD" w:rsidRPr="001267DD" w:rsidRDefault="00390D90" w:rsidP="00390D90">
      <w:pPr>
        <w:pStyle w:val="Web"/>
        <w:spacing w:before="0"/>
        <w:jc w:val="both"/>
        <w:rPr>
          <w:rFonts w:ascii="Trebuchet MS" w:hAnsi="Trebuchet MS" w:cs="Arial"/>
        </w:rPr>
      </w:pPr>
      <w:r w:rsidRPr="00390D90">
        <w:rPr>
          <w:rFonts w:ascii="Trebuchet MS" w:hAnsi="Trebuchet MS" w:cs="Arial"/>
        </w:rPr>
        <w:t>11)</w:t>
      </w:r>
      <w:r w:rsidR="001267DD" w:rsidRPr="001267DD">
        <w:rPr>
          <w:rFonts w:ascii="Trebuchet MS" w:hAnsi="Trebuchet MS" w:cs="Arial"/>
        </w:rPr>
        <w:t>Την αρ. απ. 824</w:t>
      </w:r>
      <w:r w:rsidR="001267DD">
        <w:rPr>
          <w:rFonts w:ascii="Trebuchet MS" w:hAnsi="Trebuchet MS" w:cs="Arial"/>
        </w:rPr>
        <w:t>/18</w:t>
      </w:r>
      <w:r w:rsidR="001267DD" w:rsidRPr="001267DD">
        <w:rPr>
          <w:rFonts w:ascii="Trebuchet MS" w:hAnsi="Trebuchet MS" w:cs="Arial"/>
        </w:rPr>
        <w:t xml:space="preserve">  Δημάρχου περί ορισμού επιτροπής εκτίμησης ακινήτων </w:t>
      </w:r>
    </w:p>
    <w:p w:rsidR="001267DD" w:rsidRPr="001267DD" w:rsidRDefault="001267DD" w:rsidP="001267DD">
      <w:pPr>
        <w:pStyle w:val="Web"/>
        <w:spacing w:before="0" w:after="280"/>
        <w:ind w:right="360"/>
        <w:jc w:val="both"/>
        <w:rPr>
          <w:rFonts w:ascii="Trebuchet MS" w:hAnsi="Trebuchet MS" w:cs="Arial"/>
        </w:rPr>
      </w:pPr>
      <w:r w:rsidRPr="001267DD">
        <w:rPr>
          <w:rFonts w:ascii="Trebuchet MS" w:hAnsi="Trebuchet MS" w:cs="Arial"/>
        </w:rPr>
        <w:t>12)την απόφαση Δημάρχου περί σύστασης επιτροπής ελέγχου καταλληλότητας.</w:t>
      </w:r>
    </w:p>
    <w:p w:rsidR="001267DD" w:rsidRPr="001267DD" w:rsidRDefault="008A432A" w:rsidP="001267DD">
      <w:pPr>
        <w:pStyle w:val="Web"/>
        <w:spacing w:before="0" w:after="280"/>
        <w:ind w:right="360"/>
        <w:jc w:val="both"/>
        <w:rPr>
          <w:rFonts w:ascii="Trebuchet MS" w:hAnsi="Trebuchet MS" w:cs="Arial"/>
        </w:rPr>
      </w:pPr>
      <w:r>
        <w:rPr>
          <w:rFonts w:ascii="Trebuchet MS" w:hAnsi="Trebuchet MS" w:cs="Arial"/>
        </w:rPr>
        <w:t>13)την αρ.209</w:t>
      </w:r>
      <w:r w:rsidR="001267DD" w:rsidRPr="001267DD">
        <w:rPr>
          <w:rFonts w:ascii="Trebuchet MS" w:hAnsi="Trebuchet MS" w:cs="Arial"/>
        </w:rPr>
        <w:t xml:space="preserve">/18 απόφαση της Οικονομικής Επιτροπής </w:t>
      </w:r>
    </w:p>
    <w:p w:rsidR="001267DD" w:rsidRPr="001267DD" w:rsidRDefault="001267DD" w:rsidP="00F02B56">
      <w:pPr>
        <w:pStyle w:val="a4"/>
        <w:jc w:val="center"/>
        <w:rPr>
          <w:rFonts w:ascii="Trebuchet MS" w:hAnsi="Trebuchet MS"/>
          <w:sz w:val="24"/>
          <w:szCs w:val="24"/>
        </w:rPr>
      </w:pPr>
    </w:p>
    <w:p w:rsidR="00F02B56" w:rsidRPr="001267DD" w:rsidRDefault="00C87D4B" w:rsidP="00F02B56">
      <w:pPr>
        <w:pStyle w:val="a4"/>
        <w:jc w:val="center"/>
        <w:rPr>
          <w:rFonts w:ascii="Trebuchet MS" w:hAnsi="Trebuchet MS" w:cs="Arial"/>
          <w:b/>
          <w:bCs/>
          <w:sz w:val="24"/>
          <w:szCs w:val="24"/>
        </w:rPr>
      </w:pPr>
      <w:r w:rsidRPr="001267DD">
        <w:rPr>
          <w:rFonts w:ascii="Trebuchet MS" w:hAnsi="Trebuchet MS"/>
          <w:sz w:val="24"/>
          <w:szCs w:val="24"/>
        </w:rPr>
        <w:t>Διακηρύσσει μειοδοτική φανερή και προφορική δημοπρασία για τη μίσθωση ακινήτου   από το Δήμο μας, στο οποία θα στεγαστούν:</w:t>
      </w:r>
      <w:r w:rsidRPr="001267DD">
        <w:rPr>
          <w:rFonts w:ascii="Trebuchet MS" w:hAnsi="Trebuchet MS"/>
          <w:b/>
          <w:sz w:val="24"/>
          <w:szCs w:val="24"/>
        </w:rPr>
        <w:t xml:space="preserve"> </w:t>
      </w:r>
      <w:r w:rsidR="00434CBC" w:rsidRPr="001267DD">
        <w:rPr>
          <w:rFonts w:ascii="Trebuchet MS" w:hAnsi="Trebuchet MS" w:cs="Arial"/>
          <w:b/>
          <w:bCs/>
          <w:sz w:val="24"/>
          <w:szCs w:val="24"/>
        </w:rPr>
        <w:t>3</w:t>
      </w:r>
      <w:r w:rsidR="00434CBC" w:rsidRPr="001267DD">
        <w:rPr>
          <w:rFonts w:ascii="Trebuchet MS" w:hAnsi="Trebuchet MS" w:cs="Arial"/>
          <w:b/>
          <w:bCs/>
          <w:sz w:val="24"/>
          <w:szCs w:val="24"/>
          <w:vertAlign w:val="superscript"/>
        </w:rPr>
        <w:t>Ο</w:t>
      </w:r>
      <w:r w:rsidR="00434CBC" w:rsidRPr="001267DD">
        <w:rPr>
          <w:rFonts w:ascii="Trebuchet MS" w:hAnsi="Trebuchet MS" w:cs="Arial"/>
          <w:b/>
          <w:bCs/>
          <w:sz w:val="24"/>
          <w:szCs w:val="24"/>
        </w:rPr>
        <w:t xml:space="preserve"> ΔΙ</w:t>
      </w:r>
      <w:r w:rsidR="00390D90">
        <w:rPr>
          <w:rFonts w:ascii="Trebuchet MS" w:hAnsi="Trebuchet MS" w:cs="Arial"/>
          <w:b/>
          <w:bCs/>
          <w:sz w:val="24"/>
          <w:szCs w:val="24"/>
        </w:rPr>
        <w:t xml:space="preserve">ΘΕΣΙΟ ΟΛΟΗΜΕΡΟ </w:t>
      </w:r>
      <w:r w:rsidR="00434CBC" w:rsidRPr="001267DD">
        <w:rPr>
          <w:rFonts w:ascii="Trebuchet MS" w:hAnsi="Trebuchet MS" w:cs="Arial"/>
          <w:b/>
          <w:bCs/>
          <w:sz w:val="24"/>
          <w:szCs w:val="24"/>
        </w:rPr>
        <w:t>ΝΗΠΙΑΓΩΓΕΙΟ ΔΗΜΟΤΙΚΗΣ ΚΟΙΝΟΤΗΤΑΣ ΝΕΑΣ ΜΑΚΡΗΣ</w:t>
      </w:r>
    </w:p>
    <w:p w:rsidR="00F02B56" w:rsidRPr="001267DD" w:rsidRDefault="00C87D4B" w:rsidP="00F02B56">
      <w:pPr>
        <w:pStyle w:val="Web"/>
        <w:spacing w:before="0"/>
        <w:jc w:val="both"/>
        <w:rPr>
          <w:rFonts w:ascii="Trebuchet MS" w:hAnsi="Trebuchet MS"/>
          <w:b/>
        </w:rPr>
      </w:pPr>
      <w:r w:rsidRPr="001267DD">
        <w:rPr>
          <w:rFonts w:ascii="Trebuchet MS" w:hAnsi="Trebuchet MS"/>
        </w:rPr>
        <w:lastRenderedPageBreak/>
        <w:t>καλώντας τους ενδιαφερόμενους να</w:t>
      </w:r>
      <w:r w:rsidRPr="001267DD">
        <w:rPr>
          <w:rStyle w:val="7"/>
          <w:rFonts w:ascii="Trebuchet MS" w:eastAsia="SimSun" w:hAnsi="Trebuchet MS"/>
          <w:sz w:val="24"/>
          <w:szCs w:val="24"/>
        </w:rPr>
        <w:t xml:space="preserve"> εκδηλώσουν ενδιαφέρον</w:t>
      </w:r>
      <w:r w:rsidRPr="001267DD">
        <w:rPr>
          <w:rFonts w:ascii="Trebuchet MS" w:hAnsi="Trebuchet MS"/>
        </w:rPr>
        <w:t xml:space="preserve"> σε προθεσμία είκοσι (20) ημερών από τη δημοσίευση της περίληψης της διακήρυξης από </w:t>
      </w:r>
      <w:r w:rsidR="00F02B56" w:rsidRPr="001267DD">
        <w:rPr>
          <w:rFonts w:ascii="Trebuchet MS" w:hAnsi="Trebuchet MS"/>
          <w:b/>
        </w:rPr>
        <w:t>ΠΑΡΑΣΚΕΥΗ 24 Α</w:t>
      </w:r>
      <w:r w:rsidR="00F02B56" w:rsidRPr="001267DD">
        <w:rPr>
          <w:rFonts w:ascii="Trebuchet MS" w:hAnsi="Trebuchet MS"/>
          <w:b/>
          <w:lang w:val="en-US"/>
        </w:rPr>
        <w:t>Y</w:t>
      </w:r>
      <w:r w:rsidR="00F02B56" w:rsidRPr="001267DD">
        <w:rPr>
          <w:rFonts w:ascii="Trebuchet MS" w:hAnsi="Trebuchet MS"/>
          <w:b/>
        </w:rPr>
        <w:t>ΓΟΥΣΤΟΥ</w:t>
      </w:r>
      <w:r w:rsidR="00434CBC" w:rsidRPr="001267DD">
        <w:rPr>
          <w:rFonts w:ascii="Trebuchet MS" w:hAnsi="Trebuchet MS"/>
          <w:b/>
        </w:rPr>
        <w:t xml:space="preserve"> 2018</w:t>
      </w:r>
      <w:r w:rsidR="00F02B56" w:rsidRPr="001267DD">
        <w:rPr>
          <w:rFonts w:ascii="Trebuchet MS" w:hAnsi="Trebuchet MS"/>
          <w:b/>
        </w:rPr>
        <w:t xml:space="preserve"> έως ημέρα ΠΑΡΑΣΚΕΥΗ 14 ΣΕΠΤΕΜΒΡΙΟΥ</w:t>
      </w:r>
      <w:r w:rsidR="00434CBC" w:rsidRPr="001267DD">
        <w:rPr>
          <w:rFonts w:ascii="Trebuchet MS" w:hAnsi="Trebuchet MS"/>
          <w:b/>
        </w:rPr>
        <w:t xml:space="preserve"> 2018</w:t>
      </w:r>
      <w:r w:rsidR="00F02B56" w:rsidRPr="001267DD">
        <w:rPr>
          <w:rFonts w:ascii="Trebuchet MS" w:hAnsi="Trebuchet MS"/>
          <w:b/>
        </w:rPr>
        <w:t xml:space="preserve"> και ώρα 15.00</w:t>
      </w:r>
    </w:p>
    <w:p w:rsidR="00C87D4B" w:rsidRPr="001267DD" w:rsidRDefault="00C87D4B" w:rsidP="00C87D4B">
      <w:pPr>
        <w:ind w:left="20" w:right="20"/>
        <w:rPr>
          <w:rFonts w:ascii="Trebuchet MS" w:hAnsi="Trebuchet MS"/>
          <w:b/>
          <w:sz w:val="24"/>
          <w:szCs w:val="24"/>
        </w:rPr>
      </w:pPr>
      <w:r w:rsidRPr="001267DD">
        <w:rPr>
          <w:rStyle w:val="7"/>
          <w:rFonts w:ascii="Trebuchet MS" w:eastAsia="SimSun" w:hAnsi="Trebuchet MS"/>
          <w:sz w:val="24"/>
          <w:szCs w:val="24"/>
        </w:rPr>
        <w:t>Μετά την παρέλευση της προβλεπόμενης εικοσαήμερης προθεσμίας οποιαδήποτε υποβολή προσφοράς</w:t>
      </w:r>
      <w:r w:rsidRPr="001267DD">
        <w:rPr>
          <w:rFonts w:ascii="Trebuchet MS" w:hAnsi="Trebuchet MS"/>
          <w:sz w:val="24"/>
          <w:szCs w:val="24"/>
        </w:rPr>
        <w:t xml:space="preserve"> είναι εκπρόθεσμη, εκτός αν πρόκειται για προσφορές που έχουν αποσταλεί εντός της εικοσαήμερης προθεσμίας (γεγονός που πρέπει να αποδεικνύεται με βέβαιη ημερομηνία).</w:t>
      </w:r>
    </w:p>
    <w:p w:rsidR="00C87D4B" w:rsidRPr="001267DD" w:rsidRDefault="00C87D4B" w:rsidP="00C87D4B">
      <w:pPr>
        <w:ind w:left="20" w:right="20"/>
        <w:rPr>
          <w:rFonts w:ascii="Trebuchet MS" w:hAnsi="Trebuchet MS"/>
          <w:b/>
          <w:sz w:val="24"/>
          <w:szCs w:val="24"/>
        </w:rPr>
      </w:pPr>
    </w:p>
    <w:p w:rsidR="00C87D4B" w:rsidRPr="001267DD" w:rsidRDefault="00C87D4B" w:rsidP="00C87D4B">
      <w:pPr>
        <w:pStyle w:val="1"/>
        <w:shd w:val="clear" w:color="auto" w:fill="auto"/>
        <w:spacing w:before="0" w:line="240" w:lineRule="auto"/>
        <w:ind w:firstLine="0"/>
        <w:rPr>
          <w:rFonts w:ascii="Trebuchet MS" w:hAnsi="Trebuchet MS"/>
          <w:spacing w:val="0"/>
          <w:sz w:val="24"/>
          <w:szCs w:val="24"/>
        </w:rPr>
      </w:pPr>
      <w:r w:rsidRPr="001267DD">
        <w:rPr>
          <w:rFonts w:ascii="Trebuchet MS" w:hAnsi="Trebuchet MS"/>
          <w:spacing w:val="0"/>
          <w:sz w:val="24"/>
          <w:szCs w:val="24"/>
        </w:rPr>
        <w:t>Η δημοπρασία θα διενεργηθεί σύμφωνα με τις διατάξεις του Π.Δ. 270/81 άρθρο 5 παρ. 4.</w:t>
      </w:r>
    </w:p>
    <w:p w:rsidR="00C87D4B" w:rsidRPr="001267DD" w:rsidRDefault="00C87D4B" w:rsidP="00C87D4B">
      <w:pPr>
        <w:pStyle w:val="Web"/>
        <w:spacing w:before="0"/>
        <w:jc w:val="both"/>
        <w:rPr>
          <w:rFonts w:ascii="Trebuchet MS" w:hAnsi="Trebuchet MS"/>
        </w:rPr>
      </w:pP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Άρθρο 1</w:t>
      </w: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Περιγραφή μισθίου</w:t>
      </w:r>
    </w:p>
    <w:p w:rsidR="00C87D4B" w:rsidRPr="001267DD" w:rsidRDefault="00C87D4B" w:rsidP="00C87D4B">
      <w:pPr>
        <w:ind w:left="20" w:right="20"/>
        <w:rPr>
          <w:rStyle w:val="8Tahoma"/>
          <w:rFonts w:ascii="Trebuchet MS" w:eastAsia="SimSun" w:hAnsi="Trebuchet MS" w:cs="Times New Roman"/>
          <w:sz w:val="24"/>
          <w:szCs w:val="24"/>
        </w:rPr>
      </w:pPr>
    </w:p>
    <w:p w:rsidR="00C87D4B" w:rsidRPr="001267DD" w:rsidRDefault="00C87D4B" w:rsidP="00434CBC">
      <w:pPr>
        <w:pStyle w:val="Web"/>
        <w:spacing w:before="0"/>
        <w:ind w:firstLine="720"/>
        <w:jc w:val="both"/>
        <w:rPr>
          <w:rFonts w:ascii="Trebuchet MS" w:hAnsi="Trebuchet MS"/>
          <w:b/>
        </w:rPr>
      </w:pPr>
      <w:r w:rsidRPr="001267DD">
        <w:rPr>
          <w:rStyle w:val="8Tahoma"/>
          <w:rFonts w:ascii="Trebuchet MS" w:hAnsi="Trebuchet MS"/>
          <w:sz w:val="24"/>
          <w:szCs w:val="24"/>
          <w:u w:val="single"/>
        </w:rPr>
        <w:t>Η δημοπρασία γίνεται για τη μίσθωση</w:t>
      </w:r>
      <w:r w:rsidRPr="001267DD">
        <w:rPr>
          <w:rFonts w:ascii="Trebuchet MS" w:hAnsi="Trebuchet MS"/>
          <w:u w:val="single"/>
        </w:rPr>
        <w:t xml:space="preserve"> ακινήτου </w:t>
      </w:r>
      <w:r w:rsidRPr="001267DD">
        <w:rPr>
          <w:rStyle w:val="8Tahoma"/>
          <w:rFonts w:ascii="Trebuchet MS" w:hAnsi="Trebuchet MS"/>
          <w:sz w:val="24"/>
          <w:szCs w:val="24"/>
          <w:u w:val="single"/>
        </w:rPr>
        <w:t xml:space="preserve">που θα στεγαστεί: </w:t>
      </w:r>
      <w:r w:rsidRPr="001267DD">
        <w:rPr>
          <w:rFonts w:ascii="Trebuchet MS" w:hAnsi="Trebuchet MS"/>
          <w:u w:val="single"/>
        </w:rPr>
        <w:t xml:space="preserve"> </w:t>
      </w:r>
      <w:r w:rsidR="00434CBC" w:rsidRPr="001267DD">
        <w:rPr>
          <w:rFonts w:ascii="Trebuchet MS" w:hAnsi="Trebuchet MS" w:cs="Arial"/>
          <w:b/>
          <w:bCs/>
        </w:rPr>
        <w:t>3</w:t>
      </w:r>
      <w:r w:rsidR="00434CBC" w:rsidRPr="001267DD">
        <w:rPr>
          <w:rFonts w:ascii="Trebuchet MS" w:hAnsi="Trebuchet MS" w:cs="Arial"/>
          <w:b/>
          <w:bCs/>
          <w:vertAlign w:val="superscript"/>
        </w:rPr>
        <w:t xml:space="preserve">Ο </w:t>
      </w:r>
      <w:r w:rsidR="00434CBC" w:rsidRPr="001267DD">
        <w:rPr>
          <w:rFonts w:ascii="Trebuchet MS" w:hAnsi="Trebuchet MS" w:cs="Arial"/>
          <w:b/>
          <w:bCs/>
        </w:rPr>
        <w:t>ΔΙΘΕΣΙΟ  ΟΛΟΗΜΕΡΟ  ΝΗΠΙΑΓΩΓΕΙΟ  ΔΗΜΟΤΙΚΗΣ ΚΟΙΝΟΤΗΤΑΣ ΝΕΑΣ ΜΑΚΡΗΣ</w:t>
      </w: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Άρθρο 2</w:t>
      </w:r>
    </w:p>
    <w:p w:rsidR="00C87D4B" w:rsidRPr="001267DD" w:rsidRDefault="00C87D4B" w:rsidP="00C87D4B">
      <w:pPr>
        <w:pStyle w:val="Web"/>
        <w:spacing w:before="0"/>
        <w:ind w:firstLine="720"/>
        <w:jc w:val="center"/>
        <w:rPr>
          <w:rFonts w:ascii="Trebuchet MS" w:hAnsi="Trebuchet MS"/>
          <w:u w:val="single"/>
        </w:rPr>
      </w:pPr>
      <w:r w:rsidRPr="001267DD">
        <w:rPr>
          <w:rFonts w:ascii="Trebuchet MS" w:hAnsi="Trebuchet MS"/>
          <w:u w:val="single"/>
        </w:rPr>
        <w:t>Προδιαγραφές μισθίων</w:t>
      </w:r>
    </w:p>
    <w:p w:rsidR="00434CBC" w:rsidRPr="001267DD" w:rsidRDefault="00434CBC" w:rsidP="00434CBC">
      <w:pPr>
        <w:pStyle w:val="a4"/>
        <w:jc w:val="center"/>
        <w:rPr>
          <w:rFonts w:ascii="Trebuchet MS" w:hAnsi="Trebuchet MS" w:cs="Arial"/>
          <w:b/>
          <w:bCs/>
          <w:sz w:val="24"/>
          <w:szCs w:val="24"/>
        </w:rPr>
      </w:pPr>
      <w:r w:rsidRPr="001267DD">
        <w:rPr>
          <w:rFonts w:ascii="Trebuchet MS" w:hAnsi="Trebuchet MS" w:cs="Arial"/>
          <w:b/>
          <w:bCs/>
          <w:sz w:val="24"/>
          <w:szCs w:val="24"/>
        </w:rPr>
        <w:t>ΤΕΧΝΙΚΗ ΠΕΡΙΓΡΑΦΗ ΜΙΣΘΙΟΥ ΓΙΑ ΤΙΣ ΑΝΑΓΚΕΣ ΣΤΕΓΑΣΗΣ 3</w:t>
      </w:r>
      <w:r w:rsidRPr="001267DD">
        <w:rPr>
          <w:rFonts w:ascii="Trebuchet MS" w:hAnsi="Trebuchet MS" w:cs="Arial"/>
          <w:b/>
          <w:bCs/>
          <w:sz w:val="24"/>
          <w:szCs w:val="24"/>
          <w:vertAlign w:val="superscript"/>
        </w:rPr>
        <w:t>ΟΥ</w:t>
      </w:r>
      <w:r w:rsidRPr="001267DD">
        <w:rPr>
          <w:rFonts w:ascii="Trebuchet MS" w:hAnsi="Trebuchet MS" w:cs="Arial"/>
          <w:b/>
          <w:bCs/>
          <w:sz w:val="24"/>
          <w:szCs w:val="24"/>
        </w:rPr>
        <w:t xml:space="preserve"> ΔΙΘΕΣΙΟΥ ΟΛΟΗΜΕΡΟΥ ΝΗΠΙΑΓΩΓΕΙΟΥ ΔΗΜΟΤΙΚΗΣ ΚΟΙΝΟΤΗΤΑΣ ΝΕΑΣ ΜΑΚΡΗΣ</w:t>
      </w:r>
    </w:p>
    <w:p w:rsidR="00434CBC" w:rsidRPr="001267DD" w:rsidRDefault="00434CBC" w:rsidP="00434CBC">
      <w:pPr>
        <w:pStyle w:val="a4"/>
        <w:jc w:val="center"/>
        <w:rPr>
          <w:rFonts w:ascii="Trebuchet MS" w:hAnsi="Trebuchet MS" w:cs="Arial"/>
          <w:b/>
          <w:bCs/>
          <w:sz w:val="24"/>
          <w:szCs w:val="24"/>
        </w:rPr>
      </w:pPr>
    </w:p>
    <w:p w:rsidR="00434CBC" w:rsidRPr="001267DD" w:rsidRDefault="00434CBC" w:rsidP="00434CBC">
      <w:pPr>
        <w:spacing w:line="360" w:lineRule="auto"/>
        <w:jc w:val="both"/>
        <w:rPr>
          <w:rFonts w:ascii="Trebuchet MS" w:hAnsi="Trebuchet MS" w:cs="Arial Narrow"/>
          <w:sz w:val="24"/>
          <w:szCs w:val="24"/>
        </w:rPr>
      </w:pPr>
      <w:r w:rsidRPr="001267DD">
        <w:rPr>
          <w:rFonts w:ascii="Trebuchet MS" w:hAnsi="Trebuchet MS" w:cs="Arial Narrow"/>
          <w:sz w:val="24"/>
          <w:szCs w:val="24"/>
        </w:rPr>
        <w:tab/>
        <w:t xml:space="preserve"> Το ακίνητο  πρέπει να βρίσκεται στην Δημοτική Κοινότητα Νέας </w:t>
      </w:r>
      <w:proofErr w:type="spellStart"/>
      <w:r w:rsidRPr="001267DD">
        <w:rPr>
          <w:rFonts w:ascii="Trebuchet MS" w:hAnsi="Trebuchet MS" w:cs="Arial Narrow"/>
          <w:sz w:val="24"/>
          <w:szCs w:val="24"/>
        </w:rPr>
        <w:t>Μάκρης</w:t>
      </w:r>
      <w:proofErr w:type="spellEnd"/>
      <w:r w:rsidRPr="001267DD">
        <w:rPr>
          <w:rFonts w:ascii="Trebuchet MS" w:hAnsi="Trebuchet MS" w:cs="Arial Narrow"/>
          <w:sz w:val="24"/>
          <w:szCs w:val="24"/>
        </w:rPr>
        <w:t xml:space="preserve"> Δήμου </w:t>
      </w:r>
      <w:proofErr w:type="spellStart"/>
      <w:r w:rsidRPr="001267DD">
        <w:rPr>
          <w:rFonts w:ascii="Trebuchet MS" w:hAnsi="Trebuchet MS" w:cs="Arial Narrow"/>
          <w:sz w:val="24"/>
          <w:szCs w:val="24"/>
        </w:rPr>
        <w:t>Μαραθώνος</w:t>
      </w:r>
      <w:proofErr w:type="spellEnd"/>
      <w:r w:rsidRPr="001267DD">
        <w:rPr>
          <w:rFonts w:ascii="Trebuchet MS" w:hAnsi="Trebuchet MS" w:cs="Arial Narrow"/>
          <w:sz w:val="24"/>
          <w:szCs w:val="24"/>
        </w:rPr>
        <w:t xml:space="preserve">. Πιο συγκεκριμένα, να  βρίσκεται στην περιοχή που περικλείεται από τις οδούς Τερψιχόρης και Αρτέμιδος, Αρτέμιδος και 102, 102 και Ερμού, Ερμού και 159, 159 και Α. </w:t>
      </w:r>
      <w:proofErr w:type="spellStart"/>
      <w:r w:rsidRPr="001267DD">
        <w:rPr>
          <w:rFonts w:ascii="Trebuchet MS" w:hAnsi="Trebuchet MS" w:cs="Arial Narrow"/>
          <w:sz w:val="24"/>
          <w:szCs w:val="24"/>
        </w:rPr>
        <w:t>Λουίζου</w:t>
      </w:r>
      <w:proofErr w:type="spellEnd"/>
      <w:r w:rsidRPr="001267DD">
        <w:rPr>
          <w:rFonts w:ascii="Trebuchet MS" w:hAnsi="Trebuchet MS" w:cs="Arial Narrow"/>
          <w:sz w:val="24"/>
          <w:szCs w:val="24"/>
        </w:rPr>
        <w:t xml:space="preserve">, Α. </w:t>
      </w:r>
      <w:proofErr w:type="spellStart"/>
      <w:r w:rsidRPr="001267DD">
        <w:rPr>
          <w:rFonts w:ascii="Trebuchet MS" w:hAnsi="Trebuchet MS" w:cs="Arial Narrow"/>
          <w:sz w:val="24"/>
          <w:szCs w:val="24"/>
        </w:rPr>
        <w:t>Λουίζου</w:t>
      </w:r>
      <w:proofErr w:type="spellEnd"/>
      <w:r w:rsidRPr="001267DD">
        <w:rPr>
          <w:rFonts w:ascii="Trebuchet MS" w:hAnsi="Trebuchet MS" w:cs="Arial Narrow"/>
          <w:sz w:val="24"/>
          <w:szCs w:val="24"/>
        </w:rPr>
        <w:t xml:space="preserve"> και Λ. </w:t>
      </w:r>
      <w:proofErr w:type="spellStart"/>
      <w:r w:rsidRPr="001267DD">
        <w:rPr>
          <w:rFonts w:ascii="Trebuchet MS" w:hAnsi="Trebuchet MS" w:cs="Arial Narrow"/>
          <w:sz w:val="24"/>
          <w:szCs w:val="24"/>
        </w:rPr>
        <w:t>Μαραθώνος</w:t>
      </w:r>
      <w:proofErr w:type="spellEnd"/>
      <w:r w:rsidRPr="001267DD">
        <w:rPr>
          <w:rFonts w:ascii="Trebuchet MS" w:hAnsi="Trebuchet MS" w:cs="Arial Narrow"/>
          <w:sz w:val="24"/>
          <w:szCs w:val="24"/>
        </w:rPr>
        <w:t xml:space="preserve">, Λ. </w:t>
      </w:r>
      <w:proofErr w:type="spellStart"/>
      <w:r w:rsidRPr="001267DD">
        <w:rPr>
          <w:rFonts w:ascii="Trebuchet MS" w:hAnsi="Trebuchet MS" w:cs="Arial Narrow"/>
          <w:sz w:val="24"/>
          <w:szCs w:val="24"/>
        </w:rPr>
        <w:t>Μαραθώνος</w:t>
      </w:r>
      <w:proofErr w:type="spellEnd"/>
      <w:r w:rsidRPr="001267DD">
        <w:rPr>
          <w:rFonts w:ascii="Trebuchet MS" w:hAnsi="Trebuchet MS" w:cs="Arial Narrow"/>
          <w:sz w:val="24"/>
          <w:szCs w:val="24"/>
        </w:rPr>
        <w:t xml:space="preserve"> και </w:t>
      </w:r>
      <w:proofErr w:type="spellStart"/>
      <w:r w:rsidRPr="001267DD">
        <w:rPr>
          <w:rFonts w:ascii="Trebuchet MS" w:hAnsi="Trebuchet MS" w:cs="Arial Narrow"/>
          <w:sz w:val="24"/>
          <w:szCs w:val="24"/>
        </w:rPr>
        <w:t>Μαρούγκα</w:t>
      </w:r>
      <w:proofErr w:type="spellEnd"/>
      <w:r w:rsidRPr="001267DD">
        <w:rPr>
          <w:rFonts w:ascii="Trebuchet MS" w:hAnsi="Trebuchet MS" w:cs="Arial Narrow"/>
          <w:sz w:val="24"/>
          <w:szCs w:val="24"/>
        </w:rPr>
        <w:t xml:space="preserve">,  </w:t>
      </w:r>
      <w:proofErr w:type="spellStart"/>
      <w:r w:rsidRPr="001267DD">
        <w:rPr>
          <w:rFonts w:ascii="Trebuchet MS" w:hAnsi="Trebuchet MS" w:cs="Arial Narrow"/>
          <w:sz w:val="24"/>
          <w:szCs w:val="24"/>
        </w:rPr>
        <w:t>Μαρούγκα</w:t>
      </w:r>
      <w:proofErr w:type="spellEnd"/>
      <w:r w:rsidRPr="001267DD">
        <w:rPr>
          <w:rFonts w:ascii="Trebuchet MS" w:hAnsi="Trebuchet MS" w:cs="Arial Narrow"/>
          <w:sz w:val="24"/>
          <w:szCs w:val="24"/>
        </w:rPr>
        <w:t xml:space="preserve"> και Λ. Ποσειδώνος, Λ. Ποσειδώνος </w:t>
      </w:r>
      <w:proofErr w:type="spellStart"/>
      <w:r w:rsidRPr="001267DD">
        <w:rPr>
          <w:rFonts w:ascii="Trebuchet MS" w:hAnsi="Trebuchet MS" w:cs="Arial Narrow"/>
          <w:sz w:val="24"/>
          <w:szCs w:val="24"/>
        </w:rPr>
        <w:t>εως</w:t>
      </w:r>
      <w:proofErr w:type="spellEnd"/>
      <w:r w:rsidRPr="001267DD">
        <w:rPr>
          <w:rFonts w:ascii="Trebuchet MS" w:hAnsi="Trebuchet MS" w:cs="Arial Narrow"/>
          <w:sz w:val="24"/>
          <w:szCs w:val="24"/>
        </w:rPr>
        <w:t xml:space="preserve"> και τη διασταύρωση Λ. Ποσειδώνος και Ε. Βενιζέλου και η περιοχή νότια των οδών Ε. Βενιζέλου, Ε. Βενιζέλου και Λ. </w:t>
      </w:r>
      <w:proofErr w:type="spellStart"/>
      <w:r w:rsidRPr="001267DD">
        <w:rPr>
          <w:rFonts w:ascii="Trebuchet MS" w:hAnsi="Trebuchet MS" w:cs="Arial Narrow"/>
          <w:sz w:val="24"/>
          <w:szCs w:val="24"/>
        </w:rPr>
        <w:t>Μαραθώνος</w:t>
      </w:r>
      <w:proofErr w:type="spellEnd"/>
      <w:r w:rsidRPr="001267DD">
        <w:rPr>
          <w:rFonts w:ascii="Trebuchet MS" w:hAnsi="Trebuchet MS" w:cs="Arial Narrow"/>
          <w:sz w:val="24"/>
          <w:szCs w:val="24"/>
        </w:rPr>
        <w:t xml:space="preserve">,  Λ. </w:t>
      </w:r>
      <w:proofErr w:type="spellStart"/>
      <w:r w:rsidRPr="001267DD">
        <w:rPr>
          <w:rFonts w:ascii="Trebuchet MS" w:hAnsi="Trebuchet MS" w:cs="Arial Narrow"/>
          <w:sz w:val="24"/>
          <w:szCs w:val="24"/>
        </w:rPr>
        <w:t>Μαραθώνος</w:t>
      </w:r>
      <w:proofErr w:type="spellEnd"/>
      <w:r w:rsidRPr="001267DD">
        <w:rPr>
          <w:rFonts w:ascii="Trebuchet MS" w:hAnsi="Trebuchet MS" w:cs="Arial Narrow"/>
          <w:sz w:val="24"/>
          <w:szCs w:val="24"/>
        </w:rPr>
        <w:t xml:space="preserve"> και Β. Λαζάρου, Β. Λαζάρου, Πλωτίνου, Ι. </w:t>
      </w:r>
      <w:proofErr w:type="spellStart"/>
      <w:r w:rsidRPr="001267DD">
        <w:rPr>
          <w:rFonts w:ascii="Trebuchet MS" w:hAnsi="Trebuchet MS" w:cs="Arial Narrow"/>
          <w:sz w:val="24"/>
          <w:szCs w:val="24"/>
        </w:rPr>
        <w:t>Λουίζου</w:t>
      </w:r>
      <w:proofErr w:type="spellEnd"/>
      <w:r w:rsidRPr="001267DD">
        <w:rPr>
          <w:rFonts w:ascii="Trebuchet MS" w:hAnsi="Trebuchet MS" w:cs="Arial Narrow"/>
          <w:sz w:val="24"/>
          <w:szCs w:val="24"/>
        </w:rPr>
        <w:t xml:space="preserve">, Αλεξάνδρειας, Ν. Ερυθραίας, Σ. Βέμπο, Τερψιχόρης, όπως περιγράφονται στο από 29-06-18 Πρακτικό των Προϊσταμένων των Νηπιαγωγείων της Δημοτικής Ενότητας Νέας </w:t>
      </w:r>
      <w:proofErr w:type="spellStart"/>
      <w:r w:rsidRPr="001267DD">
        <w:rPr>
          <w:rFonts w:ascii="Trebuchet MS" w:hAnsi="Trebuchet MS" w:cs="Arial Narrow"/>
          <w:sz w:val="24"/>
          <w:szCs w:val="24"/>
        </w:rPr>
        <w:t>Μάκρης</w:t>
      </w:r>
      <w:proofErr w:type="spellEnd"/>
      <w:r w:rsidRPr="001267DD">
        <w:rPr>
          <w:rFonts w:ascii="Trebuchet MS" w:hAnsi="Trebuchet MS" w:cs="Arial Narrow"/>
          <w:sz w:val="24"/>
          <w:szCs w:val="24"/>
        </w:rPr>
        <w:t xml:space="preserve">. </w:t>
      </w:r>
    </w:p>
    <w:p w:rsidR="00434CBC" w:rsidRPr="001267DD" w:rsidRDefault="00434CBC" w:rsidP="00434CBC">
      <w:pPr>
        <w:spacing w:line="360" w:lineRule="auto"/>
        <w:jc w:val="both"/>
        <w:rPr>
          <w:rFonts w:ascii="Trebuchet MS" w:hAnsi="Trebuchet MS" w:cs="Arial Narrow"/>
          <w:sz w:val="24"/>
          <w:szCs w:val="24"/>
        </w:rPr>
      </w:pPr>
      <w:r w:rsidRPr="001267DD">
        <w:rPr>
          <w:rFonts w:ascii="Trebuchet MS" w:hAnsi="Trebuchet MS" w:cs="Arial Narrow"/>
          <w:sz w:val="24"/>
          <w:szCs w:val="24"/>
        </w:rPr>
        <w:t xml:space="preserve">Προτιμητέα τα ακίνητα που βρίσκονται επί κυρίων οδών. </w:t>
      </w:r>
    </w:p>
    <w:p w:rsidR="00434CBC" w:rsidRPr="001267DD" w:rsidRDefault="00434CBC" w:rsidP="00434CBC">
      <w:pPr>
        <w:spacing w:line="360" w:lineRule="auto"/>
        <w:jc w:val="both"/>
        <w:rPr>
          <w:rFonts w:ascii="Trebuchet MS" w:hAnsi="Trebuchet MS" w:cs="Arial Narrow"/>
          <w:sz w:val="24"/>
          <w:szCs w:val="24"/>
        </w:rPr>
      </w:pPr>
      <w:r w:rsidRPr="001267DD">
        <w:rPr>
          <w:rFonts w:ascii="Trebuchet MS" w:hAnsi="Trebuchet MS" w:cs="Arial Narrow"/>
          <w:sz w:val="24"/>
          <w:szCs w:val="24"/>
        </w:rPr>
        <w:t xml:space="preserve">             </w:t>
      </w:r>
      <w:r w:rsidRPr="001267DD">
        <w:rPr>
          <w:rFonts w:ascii="Trebuchet MS" w:hAnsi="Trebuchet MS" w:cs="Arial Narrow"/>
          <w:sz w:val="24"/>
          <w:szCs w:val="24"/>
        </w:rPr>
        <w:tab/>
        <w:t xml:space="preserve">Το κτήριο θα πρέπει να είναι ισόγειο με συνολική ωφέλιμη επιφάνεια 130 </w:t>
      </w:r>
      <w:proofErr w:type="spellStart"/>
      <w:r w:rsidRPr="001267DD">
        <w:rPr>
          <w:rFonts w:ascii="Trebuchet MS" w:hAnsi="Trebuchet MS" w:cs="Arial Narrow"/>
          <w:sz w:val="24"/>
          <w:szCs w:val="24"/>
        </w:rPr>
        <w:t>τ.μ</w:t>
      </w:r>
      <w:proofErr w:type="spellEnd"/>
      <w:r w:rsidRPr="001267DD">
        <w:rPr>
          <w:rFonts w:ascii="Trebuchet MS" w:hAnsi="Trebuchet MS" w:cs="Arial Narrow"/>
          <w:sz w:val="24"/>
          <w:szCs w:val="24"/>
        </w:rPr>
        <w:t xml:space="preserve">. και άνω . Η συνολική επιφάνεια, η οποία θα χρησιμοποιηθεί ως </w:t>
      </w:r>
      <w:proofErr w:type="spellStart"/>
      <w:r w:rsidRPr="001267DD">
        <w:rPr>
          <w:rFonts w:ascii="Trebuchet MS" w:hAnsi="Trebuchet MS" w:cs="Arial Narrow"/>
          <w:sz w:val="24"/>
          <w:szCs w:val="24"/>
        </w:rPr>
        <w:t>αύλειος</w:t>
      </w:r>
      <w:proofErr w:type="spellEnd"/>
      <w:r w:rsidRPr="001267DD">
        <w:rPr>
          <w:rFonts w:ascii="Trebuchet MS" w:hAnsi="Trebuchet MS" w:cs="Arial Narrow"/>
          <w:sz w:val="24"/>
          <w:szCs w:val="24"/>
        </w:rPr>
        <w:t xml:space="preserve"> χώρος, θα πρέπει να είναι 100 </w:t>
      </w:r>
      <w:proofErr w:type="spellStart"/>
      <w:r w:rsidRPr="001267DD">
        <w:rPr>
          <w:rFonts w:ascii="Trebuchet MS" w:hAnsi="Trebuchet MS" w:cs="Arial Narrow"/>
          <w:sz w:val="24"/>
          <w:szCs w:val="24"/>
        </w:rPr>
        <w:t>τ.μ</w:t>
      </w:r>
      <w:proofErr w:type="spellEnd"/>
      <w:r w:rsidRPr="001267DD">
        <w:rPr>
          <w:rFonts w:ascii="Trebuchet MS" w:hAnsi="Trebuchet MS" w:cs="Arial Narrow"/>
          <w:sz w:val="24"/>
          <w:szCs w:val="24"/>
        </w:rPr>
        <w:t xml:space="preserve">. και άνω . </w:t>
      </w:r>
    </w:p>
    <w:p w:rsidR="00434CBC" w:rsidRPr="001267DD" w:rsidRDefault="00434CBC" w:rsidP="00434CBC">
      <w:pPr>
        <w:spacing w:line="360" w:lineRule="auto"/>
        <w:jc w:val="both"/>
        <w:rPr>
          <w:rFonts w:ascii="Trebuchet MS" w:hAnsi="Trebuchet MS" w:cs="Arial Narrow"/>
          <w:sz w:val="24"/>
          <w:szCs w:val="24"/>
        </w:rPr>
      </w:pPr>
      <w:r w:rsidRPr="001267DD">
        <w:rPr>
          <w:rFonts w:ascii="Trebuchet MS" w:hAnsi="Trebuchet MS" w:cs="Arial Narrow"/>
          <w:sz w:val="24"/>
          <w:szCs w:val="24"/>
        </w:rPr>
        <w:tab/>
        <w:t>Κατ' ελάχιστο το μίσθιο θα πρέπει να πληροί τα κριτήρια καταλληλότητας για στέγαση σχολικής μονάδας που αναφέρονται στην υπ' αρ. 37237/ΣΤ1/07 (ΦΕΚ 635Β/27- 04- 2007) απόφαση Υπουργού Εθνικής Παιδείας &amp; Θρησκευμάτων περί καθορισμού κριτηρίων καταλληλότητας και επιλογής χώρων, για την ανέγερση Δημοσίων διδακτηρίων Α/</w:t>
      </w:r>
      <w:proofErr w:type="spellStart"/>
      <w:r w:rsidRPr="001267DD">
        <w:rPr>
          <w:rFonts w:ascii="Trebuchet MS" w:hAnsi="Trebuchet MS" w:cs="Arial Narrow"/>
          <w:sz w:val="24"/>
          <w:szCs w:val="24"/>
        </w:rPr>
        <w:t>θμιας</w:t>
      </w:r>
      <w:proofErr w:type="spellEnd"/>
      <w:r w:rsidRPr="001267DD">
        <w:rPr>
          <w:rFonts w:ascii="Trebuchet MS" w:hAnsi="Trebuchet MS" w:cs="Arial Narrow"/>
          <w:sz w:val="24"/>
          <w:szCs w:val="24"/>
        </w:rPr>
        <w:t xml:space="preserve"> και Β/</w:t>
      </w:r>
      <w:proofErr w:type="spellStart"/>
      <w:r w:rsidRPr="001267DD">
        <w:rPr>
          <w:rFonts w:ascii="Trebuchet MS" w:hAnsi="Trebuchet MS" w:cs="Arial Narrow"/>
          <w:sz w:val="24"/>
          <w:szCs w:val="24"/>
        </w:rPr>
        <w:t>θμιας</w:t>
      </w:r>
      <w:proofErr w:type="spellEnd"/>
      <w:r w:rsidRPr="001267DD">
        <w:rPr>
          <w:rFonts w:ascii="Trebuchet MS" w:hAnsi="Trebuchet MS" w:cs="Arial Narrow"/>
          <w:sz w:val="24"/>
          <w:szCs w:val="24"/>
        </w:rPr>
        <w:t xml:space="preserve"> Εκπαίδευσης καθώς και χώρων μετά κτιρίων κατάλληλων για στέγαση Σχολικών μονάδων. </w:t>
      </w:r>
    </w:p>
    <w:p w:rsidR="00434CBC" w:rsidRPr="001267DD" w:rsidRDefault="00434CBC" w:rsidP="00434CBC">
      <w:pPr>
        <w:spacing w:line="360" w:lineRule="auto"/>
        <w:jc w:val="both"/>
        <w:rPr>
          <w:rFonts w:ascii="Trebuchet MS" w:hAnsi="Trebuchet MS" w:cs="Arial Narrow"/>
          <w:sz w:val="24"/>
          <w:szCs w:val="24"/>
        </w:rPr>
      </w:pPr>
      <w:r w:rsidRPr="001267DD">
        <w:rPr>
          <w:rFonts w:ascii="Trebuchet MS" w:hAnsi="Trebuchet MS" w:cs="Arial Narrow"/>
          <w:sz w:val="24"/>
          <w:szCs w:val="24"/>
        </w:rPr>
        <w:lastRenderedPageBreak/>
        <w:tab/>
        <w:t>Το προσφερόμενο ακίνητο πρέπει να</w:t>
      </w:r>
      <w:r w:rsidRPr="001267DD">
        <w:rPr>
          <w:rFonts w:ascii="Trebuchet MS" w:hAnsi="Trebuchet MS"/>
          <w:sz w:val="24"/>
          <w:szCs w:val="24"/>
        </w:rPr>
        <w:t xml:space="preserve"> είναι διαρρυθμισμένο ανάλογα (δύο αίθουσες διδασκαλίας, γραφείο, χώροι υγιεινής νηπίων και δασκάλων </w:t>
      </w:r>
      <w:proofErr w:type="spellStart"/>
      <w:r w:rsidRPr="001267DD">
        <w:rPr>
          <w:rFonts w:ascii="Trebuchet MS" w:hAnsi="Trebuchet MS"/>
          <w:sz w:val="24"/>
          <w:szCs w:val="24"/>
        </w:rPr>
        <w:t>κ.λ.π</w:t>
      </w:r>
      <w:proofErr w:type="spellEnd"/>
      <w:r w:rsidRPr="001267DD">
        <w:rPr>
          <w:rFonts w:ascii="Trebuchet MS" w:hAnsi="Trebuchet MS"/>
          <w:sz w:val="24"/>
          <w:szCs w:val="24"/>
        </w:rPr>
        <w:t xml:space="preserve">.) ή με δυνατότητα διαρρύθμισης σε αίθουσες διδασκαλίας και με τους βοηθητικούς χώρους που προβλέπονται για τη στέγαση και λειτουργία διθέσιου Ολοήμερου Νηπιαγωγείου σύμφωνα με το σχετικό κτιριολογικό πρόγραμμα της </w:t>
      </w:r>
      <w:proofErr w:type="spellStart"/>
      <w:r w:rsidRPr="001267DD">
        <w:rPr>
          <w:rFonts w:ascii="Trebuchet MS" w:hAnsi="Trebuchet MS"/>
          <w:sz w:val="24"/>
          <w:szCs w:val="24"/>
        </w:rPr>
        <w:t>ΚτΥπ</w:t>
      </w:r>
      <w:proofErr w:type="spellEnd"/>
      <w:r w:rsidRPr="001267DD">
        <w:rPr>
          <w:rFonts w:ascii="Trebuchet MS" w:hAnsi="Trebuchet MS"/>
          <w:sz w:val="24"/>
          <w:szCs w:val="24"/>
        </w:rPr>
        <w:t xml:space="preserve"> Α.Ε. (</w:t>
      </w:r>
      <w:hyperlink r:id="rId6" w:history="1">
        <w:r w:rsidRPr="001267DD">
          <w:rPr>
            <w:rStyle w:val="-"/>
            <w:rFonts w:ascii="Trebuchet MS" w:hAnsi="Trebuchet MS"/>
            <w:sz w:val="24"/>
            <w:szCs w:val="24"/>
          </w:rPr>
          <w:t>http://www.ktyp.gr/files/prodiagrafes/ypodomes_paideias/Odigos_Meleton.pdf</w:t>
        </w:r>
      </w:hyperlink>
      <w:r w:rsidRPr="001267DD">
        <w:rPr>
          <w:rFonts w:ascii="Trebuchet MS" w:hAnsi="Trebuchet MS"/>
          <w:sz w:val="24"/>
          <w:szCs w:val="24"/>
        </w:rPr>
        <w:t xml:space="preserve">, Προδιαγραφές για Νηπιαγωγεία και Ολοήμερα Νηπιαγωγεία)  και εν προκειμένω για να καλύψει τις ανάγκες του διθέσιου Νηπιαγωγείου, να διαθέτει </w:t>
      </w:r>
      <w:proofErr w:type="spellStart"/>
      <w:r w:rsidRPr="001267DD">
        <w:rPr>
          <w:rFonts w:ascii="Trebuchet MS" w:hAnsi="Trebuchet MS"/>
          <w:sz w:val="24"/>
          <w:szCs w:val="24"/>
        </w:rPr>
        <w:t>αύλειο</w:t>
      </w:r>
      <w:proofErr w:type="spellEnd"/>
      <w:r w:rsidRPr="001267DD">
        <w:rPr>
          <w:rFonts w:ascii="Trebuchet MS" w:hAnsi="Trebuchet MS"/>
          <w:sz w:val="24"/>
          <w:szCs w:val="24"/>
        </w:rPr>
        <w:t xml:space="preserve"> χώρο, να </w:t>
      </w:r>
      <w:r w:rsidRPr="001267DD">
        <w:rPr>
          <w:rFonts w:ascii="Trebuchet MS" w:hAnsi="Trebuchet MS" w:cs="Arial Narrow"/>
          <w:sz w:val="24"/>
          <w:szCs w:val="24"/>
        </w:rPr>
        <w:t xml:space="preserve">είναι σε άριστη κατάσταση και να πληροί όλες τις προϋποθέσεις καταλληλότητας (επαρκούς φωτισμού, θερμάνσεως, αποχέτευσης, κανόνες υγιεινής, πυρασφάλειας, ασφάλειας, αερισμού, κλιματισμού, πρόσβασης ατόμων με ειδικές ανάγκες, </w:t>
      </w:r>
      <w:proofErr w:type="spellStart"/>
      <w:r w:rsidRPr="001267DD">
        <w:rPr>
          <w:rFonts w:ascii="Trebuchet MS" w:hAnsi="Trebuchet MS" w:cs="Arial Narrow"/>
          <w:sz w:val="24"/>
          <w:szCs w:val="24"/>
        </w:rPr>
        <w:t>κ.λ.π</w:t>
      </w:r>
      <w:proofErr w:type="spellEnd"/>
      <w:r w:rsidRPr="001267DD">
        <w:rPr>
          <w:rFonts w:ascii="Trebuchet MS" w:hAnsi="Trebuchet MS" w:cs="Arial Narrow"/>
          <w:sz w:val="24"/>
          <w:szCs w:val="24"/>
        </w:rPr>
        <w:t>.).</w:t>
      </w:r>
      <w:r w:rsidRPr="001267DD">
        <w:rPr>
          <w:rFonts w:ascii="Trebuchet MS" w:hAnsi="Trebuchet MS"/>
          <w:sz w:val="24"/>
          <w:szCs w:val="24"/>
        </w:rPr>
        <w:t xml:space="preserve"> Τα δομικά υλικά κατασκευής του  να μην περιέχουν επιβλαβή για την υγεία στοιχεία, όπως π.χ. αμίαντο. Επίσης, το μίσθιο θα πρέπει να είναι κατάλληλο για τη φοίτηση ατόμων με αναπηρία (</w:t>
      </w:r>
      <w:proofErr w:type="spellStart"/>
      <w:r w:rsidRPr="001267DD">
        <w:rPr>
          <w:rFonts w:ascii="Trebuchet MS" w:hAnsi="Trebuchet MS"/>
          <w:sz w:val="24"/>
          <w:szCs w:val="24"/>
        </w:rPr>
        <w:t>ΑμεΑ</w:t>
      </w:r>
      <w:proofErr w:type="spellEnd"/>
      <w:r w:rsidRPr="001267DD">
        <w:rPr>
          <w:rFonts w:ascii="Trebuchet MS" w:hAnsi="Trebuchet MS"/>
          <w:sz w:val="24"/>
          <w:szCs w:val="24"/>
        </w:rPr>
        <w:t xml:space="preserve">) και να διαθέτει θέσεις στάθμευσης μία </w:t>
      </w:r>
      <w:proofErr w:type="spellStart"/>
      <w:r w:rsidRPr="001267DD">
        <w:rPr>
          <w:rFonts w:ascii="Trebuchet MS" w:hAnsi="Trebuchet MS"/>
          <w:sz w:val="24"/>
          <w:szCs w:val="24"/>
        </w:rPr>
        <w:t>εξ’αυτών</w:t>
      </w:r>
      <w:proofErr w:type="spellEnd"/>
      <w:r w:rsidRPr="001267DD">
        <w:rPr>
          <w:rFonts w:ascii="Trebuchet MS" w:hAnsi="Trebuchet MS"/>
          <w:sz w:val="24"/>
          <w:szCs w:val="24"/>
        </w:rPr>
        <w:t xml:space="preserve"> για </w:t>
      </w:r>
      <w:proofErr w:type="spellStart"/>
      <w:r w:rsidRPr="001267DD">
        <w:rPr>
          <w:rFonts w:ascii="Trebuchet MS" w:hAnsi="Trebuchet MS"/>
          <w:sz w:val="24"/>
          <w:szCs w:val="24"/>
        </w:rPr>
        <w:t>ΑμεΑ</w:t>
      </w:r>
      <w:proofErr w:type="spellEnd"/>
      <w:r w:rsidRPr="001267DD">
        <w:rPr>
          <w:rFonts w:ascii="Trebuchet MS" w:hAnsi="Trebuchet MS"/>
          <w:sz w:val="24"/>
          <w:szCs w:val="24"/>
        </w:rPr>
        <w:t>.</w:t>
      </w:r>
    </w:p>
    <w:p w:rsidR="00434CBC" w:rsidRPr="001267DD" w:rsidRDefault="00434CBC" w:rsidP="00434CBC">
      <w:pPr>
        <w:spacing w:line="360" w:lineRule="auto"/>
        <w:ind w:firstLine="720"/>
        <w:jc w:val="both"/>
        <w:rPr>
          <w:rFonts w:ascii="Trebuchet MS" w:hAnsi="Trebuchet MS" w:cs="Arial Narrow"/>
          <w:sz w:val="24"/>
          <w:szCs w:val="24"/>
        </w:rPr>
      </w:pPr>
      <w:r w:rsidRPr="001267DD">
        <w:rPr>
          <w:rFonts w:ascii="Trebuchet MS" w:hAnsi="Trebuchet MS" w:cs="Arial Narrow"/>
          <w:sz w:val="24"/>
          <w:szCs w:val="24"/>
        </w:rPr>
        <w:t xml:space="preserve">Το ακίνητο θα πρέπει να είναι νόμιμο σύμφωνα με τις ισχύουσες πολεοδομικές διατάξεις (οικοδομική άδεια θεωρημένη από την αρμόδια ΥΔΟΜ ή σε περίπτωση μη ύπαρξης αυτής, βεβαίωση από ΥΔΟΜ για νομιμότητα κατασκευής) και να διαθέτει πρόσφατη βεβαίωση στατικής επάρκειας από δύο διπλωματούχους Πολιτικούς Μηχανικούς. Επιπλέον, </w:t>
      </w:r>
      <w:r w:rsidRPr="001267DD">
        <w:rPr>
          <w:rFonts w:ascii="Trebuchet MS" w:hAnsi="Trebuchet MS"/>
          <w:sz w:val="24"/>
          <w:szCs w:val="24"/>
        </w:rPr>
        <w:t>η εσωτερική ηλεκτρική εγκατάσταση του ακινήτου θα πρέπει να ανταποκρίνεται στις απαιτήσεις των ηλεκτρικών συσκευών και μηχανημάτων, σύμφωνα με τις απαιτήσεις της ισχύουσας νομοθεσίας και τις ανάγκες της Σχολικής Μονάδας και να διαθέτει πρόσφατη βεβαίωση καλής λειτουργίας Η/Μ εγκαταστάσεων από Διπλωματούχο Ηλεκτρολόγο ή Μηχανολόγο Μηχανικό.</w:t>
      </w:r>
    </w:p>
    <w:p w:rsidR="00434CBC" w:rsidRPr="001267DD" w:rsidRDefault="00434CBC" w:rsidP="00434CBC">
      <w:pPr>
        <w:spacing w:line="360" w:lineRule="auto"/>
        <w:jc w:val="both"/>
        <w:rPr>
          <w:rFonts w:ascii="Trebuchet MS" w:hAnsi="Trebuchet MS" w:cs="Arial Narrow"/>
          <w:sz w:val="24"/>
          <w:szCs w:val="24"/>
        </w:rPr>
      </w:pPr>
      <w:r w:rsidRPr="001267DD">
        <w:rPr>
          <w:rFonts w:ascii="Trebuchet MS" w:hAnsi="Trebuchet MS" w:cs="Arial Narrow"/>
          <w:sz w:val="24"/>
          <w:szCs w:val="24"/>
        </w:rPr>
        <w:tab/>
        <w:t>Η χρήση του προς μίσθωση χώρου, ως χώρου εκπαιδευτηρίου, πρέπει να επιτρέπεται από σχετική οικοδομική άδεια ή να επιτρέπεται και να είναι δυνατή η αλλαγή χρήσης του χώρου σε χώρο εκπαιδευτηρίου, σύμφωνα με τις ισχύουσες πολεοδομικές διατάξεις. Ο εκμισθωτής υποχρεούται να κάνει αλλαγή χρήσης του προσφερόμενου ακινήτου με δικές του δαπάνες και ευθύνη εντός εύλογης προθεσμίας από την υπογραφή του μισθωτηρίου συμβολαίου. Η προθεσμία αυτή θα αναγράφεται  στο μισθωτήριο και θα αποτελεί λόγο λύσης του μισθωτηρίου σε περίπτωση μη τήρησης.</w:t>
      </w:r>
    </w:p>
    <w:p w:rsidR="00434CBC" w:rsidRPr="001267DD" w:rsidRDefault="00434CBC" w:rsidP="00434CBC">
      <w:pPr>
        <w:spacing w:line="360" w:lineRule="auto"/>
        <w:ind w:firstLine="720"/>
        <w:jc w:val="both"/>
        <w:rPr>
          <w:rFonts w:ascii="Trebuchet MS" w:hAnsi="Trebuchet MS" w:cs="Arial Narrow"/>
          <w:sz w:val="24"/>
          <w:szCs w:val="24"/>
        </w:rPr>
      </w:pPr>
      <w:r w:rsidRPr="001267DD">
        <w:rPr>
          <w:rFonts w:ascii="Trebuchet MS" w:hAnsi="Trebuchet MS" w:cs="Arial Narrow"/>
          <w:sz w:val="24"/>
          <w:szCs w:val="24"/>
        </w:rPr>
        <w:t xml:space="preserve">Επιπλέον, οποιεσδήποτε τεχνικές προσαρμογές στο κτήριο υποδειχθούν από την αρμόδια Επιτροπή Καταλληλότητας   για να καταστεί κατάλληλο,   αυτές ο ιδιοκτήτης θα πρέπει να τις πραγματοποιήσει με δικές του δαπάνες και με δική του ευθύνη και μέριμνα εντός προθεσμίας 3 μηνών από την υπογραφή του μισθωτηρίου συμβολαίου. Η προθεσμία </w:t>
      </w:r>
      <w:r w:rsidRPr="001267DD">
        <w:rPr>
          <w:rFonts w:ascii="Trebuchet MS" w:hAnsi="Trebuchet MS" w:cs="Arial Narrow"/>
          <w:sz w:val="24"/>
          <w:szCs w:val="24"/>
        </w:rPr>
        <w:lastRenderedPageBreak/>
        <w:t xml:space="preserve">αυτή θα αναγράφεται  στο μισθωτήριο και θα αποτελεί λόγο λύσης του μισθωτηρίου σε περίπτωση μη τήρησης. </w:t>
      </w:r>
    </w:p>
    <w:p w:rsidR="00434CBC" w:rsidRPr="001267DD" w:rsidRDefault="00434CBC" w:rsidP="00434CBC">
      <w:pPr>
        <w:spacing w:line="360" w:lineRule="auto"/>
        <w:ind w:firstLine="720"/>
        <w:jc w:val="both"/>
        <w:rPr>
          <w:rFonts w:ascii="Trebuchet MS" w:hAnsi="Trebuchet MS" w:cs="Arial Narrow"/>
          <w:sz w:val="24"/>
          <w:szCs w:val="24"/>
        </w:rPr>
      </w:pPr>
      <w:r w:rsidRPr="001267DD">
        <w:rPr>
          <w:rFonts w:ascii="Trebuchet MS" w:hAnsi="Trebuchet MS" w:cs="Arial Narrow"/>
          <w:sz w:val="24"/>
          <w:szCs w:val="24"/>
        </w:rPr>
        <w:t xml:space="preserve">Το μίσθιο θα πρέπει να διαθέτει εν ισχύ πιστοποιητικό πυρασφάλειας εγκεκριμένο από την αρμόδια Πυροσβεστική Υπηρεσία σύμφωνα με τις ισχύουσες διατάξεις και πιστοποιητικό ενεργειακής απόδοσης κτιρίου σύμφωνα με τις διατάξεις του Ν. 3661/2008 και της ΠΟΛ 1018/13- 01- 2012 Υπουργείου Οικονομικών.  </w:t>
      </w:r>
    </w:p>
    <w:p w:rsidR="00434CBC" w:rsidRPr="001267DD" w:rsidRDefault="00434CBC" w:rsidP="00434CBC">
      <w:pPr>
        <w:spacing w:line="360" w:lineRule="auto"/>
        <w:ind w:firstLine="720"/>
        <w:jc w:val="both"/>
        <w:rPr>
          <w:rFonts w:ascii="Trebuchet MS" w:hAnsi="Trebuchet MS" w:cs="Arial Narrow"/>
          <w:sz w:val="24"/>
          <w:szCs w:val="24"/>
        </w:rPr>
      </w:pP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Ο </w:t>
      </w:r>
      <w:r w:rsidRPr="001267DD">
        <w:rPr>
          <w:rFonts w:ascii="Trebuchet MS" w:hAnsi="Trebuchet MS" w:cs="Arial"/>
          <w:b/>
          <w:bCs/>
          <w:sz w:val="24"/>
          <w:szCs w:val="24"/>
          <w:u w:val="single"/>
        </w:rPr>
        <w:t>φάκελος Τεχνικής Προσφοράς</w:t>
      </w:r>
      <w:r w:rsidRPr="001267DD">
        <w:rPr>
          <w:rFonts w:ascii="Trebuchet MS" w:hAnsi="Trebuchet MS" w:cs="Arial"/>
          <w:sz w:val="24"/>
          <w:szCs w:val="24"/>
        </w:rPr>
        <w:t xml:space="preserve"> θα πρέπει να περιλαμβάνει:</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w:t>
      </w:r>
      <w:r w:rsidRPr="001267DD">
        <w:rPr>
          <w:rFonts w:ascii="Trebuchet MS" w:hAnsi="Trebuchet MS" w:cs="Arial"/>
          <w:b/>
          <w:bCs/>
          <w:sz w:val="24"/>
          <w:szCs w:val="24"/>
        </w:rPr>
        <w:t>Τεχνική Έκθεση</w:t>
      </w:r>
      <w:r w:rsidRPr="001267DD">
        <w:rPr>
          <w:rFonts w:ascii="Trebuchet MS" w:hAnsi="Trebuchet MS" w:cs="Arial"/>
          <w:sz w:val="24"/>
          <w:szCs w:val="24"/>
        </w:rPr>
        <w:t xml:space="preserve"> , στην οποία θα περιγράφονται λεπτομερώς η επιφάνεια, η θέση και τα λοιπά χαρακτηριστικά του προσφερόμενου ακινήτου καθώς και τα πλήρη στοιχεία του εκμισθωτή (ιδιοκτήτη) του ακινήτου.</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Υπεύθυνη Δήλωση του Ν.1599/86 με θεωρημένο το γνήσιο της υπογραφής</w:t>
      </w:r>
      <w:r w:rsidRPr="001267DD">
        <w:rPr>
          <w:rFonts w:ascii="Trebuchet MS" w:hAnsi="Trebuchet MS" w:cs="Arial"/>
          <w:sz w:val="24"/>
          <w:szCs w:val="24"/>
        </w:rPr>
        <w:t>, στην οποία να δηλώνεται :</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α) από τον προσφέροντα το δικαίωμα για την εκμίσθωση του ακινήτου</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β) ότι το ακίνητο δεν έχει υποστεί βλάβες από σεισμό ή πυρκαγιά </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Γ) ότι τα υλικά κατασκευής δεν </w:t>
      </w:r>
      <w:r w:rsidRPr="001267DD">
        <w:rPr>
          <w:rFonts w:ascii="Trebuchet MS" w:hAnsi="Trebuchet MS"/>
          <w:sz w:val="24"/>
          <w:szCs w:val="24"/>
        </w:rPr>
        <w:t>περιέχουν επιβλαβή για την υγεία στοιχεία, όπως π.χ. αμίαντο</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Αντίγραφο της οικοδομικής άδειας του κτηρίου</w:t>
      </w:r>
      <w:r w:rsidRPr="001267DD">
        <w:rPr>
          <w:rFonts w:ascii="Trebuchet MS" w:hAnsi="Trebuchet MS" w:cs="Arial"/>
          <w:sz w:val="24"/>
          <w:szCs w:val="24"/>
        </w:rPr>
        <w:t xml:space="preserve"> θεωρημένο από την αρμόδια ΥΔΟΜ και σε περίπτωση μη ύπαρξης αυτού, βεβαίωση της αρμόδιας ΥΔΟΜ για τη νομιμότητα της κατασκευής</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στην περίπτωση που απαιτείται αλλαγή χρήσης του κτηρίου</w:t>
      </w:r>
      <w:r w:rsidRPr="001267DD">
        <w:rPr>
          <w:rFonts w:ascii="Trebuchet MS" w:hAnsi="Trebuchet MS" w:cs="Arial"/>
          <w:sz w:val="24"/>
          <w:szCs w:val="24"/>
        </w:rPr>
        <w:t>:</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1. Βεβαίωση από την αρμόδια ΥΔΟΜ ότι επιτρέπεται και είναι δυνατή η αλλαγή χρήσης σε χρήση εκπαιδευτηρίου </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2. Υπεύθυνη Δήλωση του Ν.1599/86 με θεωρημένο το γνήσιο της υπογραφής, στην οποία να δηλώνεται ότι σε περίπτωση κατακύρωσης του διαγωνισμού στο όνομά του θα προβεί με δικές του δαπάνες και ευθύνη στις απαραίτητες ενέργειες για την αλλαγή της χρήσης του χώρου εντός προθεσμίας τριών μηνών από την υπογραφή του μισθωτηρίου</w:t>
      </w:r>
      <w:r w:rsidRPr="001267DD">
        <w:rPr>
          <w:rFonts w:ascii="Trebuchet MS" w:hAnsi="Trebuchet MS" w:cs="Arial"/>
          <w:b/>
          <w:bCs/>
          <w:sz w:val="24"/>
          <w:szCs w:val="24"/>
        </w:rPr>
        <w:t xml:space="preserve">.  </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 xml:space="preserve">Πιστοποιητικό </w:t>
      </w:r>
      <w:proofErr w:type="spellStart"/>
      <w:r w:rsidRPr="001267DD">
        <w:rPr>
          <w:rFonts w:ascii="Trebuchet MS" w:hAnsi="Trebuchet MS" w:cs="Arial"/>
          <w:b/>
          <w:bCs/>
          <w:sz w:val="24"/>
          <w:szCs w:val="24"/>
        </w:rPr>
        <w:t>κτηματογραφούμενου</w:t>
      </w:r>
      <w:proofErr w:type="spellEnd"/>
      <w:r w:rsidRPr="001267DD">
        <w:rPr>
          <w:rFonts w:ascii="Trebuchet MS" w:hAnsi="Trebuchet MS" w:cs="Arial"/>
          <w:b/>
          <w:bCs/>
          <w:sz w:val="24"/>
          <w:szCs w:val="24"/>
        </w:rPr>
        <w:t xml:space="preserve"> Ακινήτου</w:t>
      </w:r>
      <w:r w:rsidRPr="001267DD">
        <w:rPr>
          <w:rFonts w:ascii="Trebuchet MS" w:hAnsi="Trebuchet MS" w:cs="Arial"/>
          <w:sz w:val="24"/>
          <w:szCs w:val="24"/>
        </w:rPr>
        <w:t xml:space="preserve"> από το αρμόδιο Κτηματολογικό Γραφείο </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 xml:space="preserve">Τίτλους ιδιοκτησίας, </w:t>
      </w:r>
      <w:r w:rsidRPr="001267DD">
        <w:rPr>
          <w:rFonts w:ascii="Trebuchet MS" w:hAnsi="Trebuchet MS" w:cs="Arial"/>
          <w:sz w:val="24"/>
          <w:szCs w:val="24"/>
        </w:rPr>
        <w:t xml:space="preserve">σε αντίγραφα επικυρωμένα από δικηγόρο </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Πιστοποιητικό ΕΝΦΙΑ</w:t>
      </w:r>
      <w:r w:rsidRPr="001267DD">
        <w:rPr>
          <w:rFonts w:ascii="Trebuchet MS" w:hAnsi="Trebuchet MS" w:cs="Arial"/>
          <w:sz w:val="24"/>
          <w:szCs w:val="24"/>
        </w:rPr>
        <w:t xml:space="preserve"> του ακινήτου</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Πρόσφατες κατόψεις του ακινήτου,</w:t>
      </w:r>
      <w:r w:rsidRPr="001267DD">
        <w:rPr>
          <w:rFonts w:ascii="Trebuchet MS" w:hAnsi="Trebuchet MS"/>
          <w:sz w:val="24"/>
          <w:szCs w:val="24"/>
        </w:rPr>
        <w:t xml:space="preserve"> θεωρημένες από την Δ/</w:t>
      </w:r>
      <w:proofErr w:type="spellStart"/>
      <w:r w:rsidRPr="001267DD">
        <w:rPr>
          <w:rFonts w:ascii="Trebuchet MS" w:hAnsi="Trebuchet MS"/>
          <w:sz w:val="24"/>
          <w:szCs w:val="24"/>
        </w:rPr>
        <w:t>νση</w:t>
      </w:r>
      <w:proofErr w:type="spellEnd"/>
      <w:r w:rsidRPr="001267DD">
        <w:rPr>
          <w:rFonts w:ascii="Trebuchet MS" w:hAnsi="Trebuchet MS"/>
          <w:sz w:val="24"/>
          <w:szCs w:val="24"/>
        </w:rPr>
        <w:t xml:space="preserve"> Πολεοδομίας του Δήμου Παλλήνης</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Πρόσφατο Τοπογραφικό Διάγραμμα οικοπέδου</w:t>
      </w:r>
      <w:r w:rsidRPr="001267DD">
        <w:rPr>
          <w:rFonts w:ascii="Trebuchet MS" w:hAnsi="Trebuchet MS" w:cs="Arial"/>
          <w:sz w:val="24"/>
          <w:szCs w:val="24"/>
        </w:rPr>
        <w:t xml:space="preserve"> σύμφωνα με τις ισχύουσες διατάξεις, θεωρημένο από την </w:t>
      </w:r>
      <w:r w:rsidRPr="001267DD">
        <w:rPr>
          <w:rFonts w:ascii="Trebuchet MS" w:hAnsi="Trebuchet MS"/>
          <w:sz w:val="24"/>
          <w:szCs w:val="24"/>
        </w:rPr>
        <w:t>Δ/</w:t>
      </w:r>
      <w:proofErr w:type="spellStart"/>
      <w:r w:rsidRPr="001267DD">
        <w:rPr>
          <w:rFonts w:ascii="Trebuchet MS" w:hAnsi="Trebuchet MS"/>
          <w:sz w:val="24"/>
          <w:szCs w:val="24"/>
        </w:rPr>
        <w:t>νση</w:t>
      </w:r>
      <w:proofErr w:type="spellEnd"/>
      <w:r w:rsidRPr="001267DD">
        <w:rPr>
          <w:rFonts w:ascii="Trebuchet MS" w:hAnsi="Trebuchet MS"/>
          <w:sz w:val="24"/>
          <w:szCs w:val="24"/>
        </w:rPr>
        <w:t xml:space="preserve"> Πολεοδομίας του Δήμου Παλλήνης</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Βεβαίωση περί μη ύπαρξης αυθαίρετης κατασκευής</w:t>
      </w:r>
      <w:r w:rsidRPr="001267DD">
        <w:rPr>
          <w:rFonts w:ascii="Trebuchet MS" w:hAnsi="Trebuchet MS" w:cs="Arial"/>
          <w:sz w:val="24"/>
          <w:szCs w:val="24"/>
        </w:rPr>
        <w:t xml:space="preserve"> εντός του οικοπέδου (Ν. 4178/13)</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 xml:space="preserve">- </w:t>
      </w:r>
      <w:r w:rsidRPr="001267DD">
        <w:rPr>
          <w:rFonts w:ascii="Trebuchet MS" w:hAnsi="Trebuchet MS" w:cs="Arial"/>
          <w:b/>
          <w:bCs/>
          <w:sz w:val="24"/>
          <w:szCs w:val="24"/>
        </w:rPr>
        <w:t>Βεβαίωση Στατικής Επάρκειας</w:t>
      </w:r>
      <w:r w:rsidRPr="001267DD">
        <w:rPr>
          <w:rFonts w:ascii="Trebuchet MS" w:hAnsi="Trebuchet MS" w:cs="Arial"/>
          <w:sz w:val="24"/>
          <w:szCs w:val="24"/>
        </w:rPr>
        <w:t xml:space="preserve"> , πρόσφατη</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t>-</w:t>
      </w:r>
      <w:r w:rsidRPr="001267DD">
        <w:rPr>
          <w:rFonts w:ascii="Trebuchet MS" w:hAnsi="Trebuchet MS" w:cs="Arial"/>
          <w:b/>
          <w:sz w:val="24"/>
          <w:szCs w:val="24"/>
        </w:rPr>
        <w:t>Βεβαίωση Καλής Λειτουργίας Η/Μ εγκαταστάσεων</w:t>
      </w:r>
      <w:r w:rsidRPr="001267DD">
        <w:rPr>
          <w:rFonts w:ascii="Trebuchet MS" w:hAnsi="Trebuchet MS" w:cs="Arial"/>
          <w:sz w:val="24"/>
          <w:szCs w:val="24"/>
        </w:rPr>
        <w:t>, πρόσφατη</w:t>
      </w:r>
    </w:p>
    <w:p w:rsidR="00434CBC" w:rsidRPr="001267DD" w:rsidRDefault="00434CBC" w:rsidP="00434CBC">
      <w:pPr>
        <w:pStyle w:val="a4"/>
        <w:rPr>
          <w:rFonts w:ascii="Trebuchet MS" w:hAnsi="Trebuchet MS" w:cs="Arial"/>
          <w:sz w:val="24"/>
          <w:szCs w:val="24"/>
        </w:rPr>
      </w:pPr>
      <w:r w:rsidRPr="001267DD">
        <w:rPr>
          <w:rFonts w:ascii="Trebuchet MS" w:hAnsi="Trebuchet MS" w:cs="Arial"/>
          <w:sz w:val="24"/>
          <w:szCs w:val="24"/>
        </w:rPr>
        <w:lastRenderedPageBreak/>
        <w:t xml:space="preserve">- </w:t>
      </w:r>
      <w:r w:rsidRPr="001267DD">
        <w:rPr>
          <w:rFonts w:ascii="Trebuchet MS" w:hAnsi="Trebuchet MS" w:cs="Arial"/>
          <w:b/>
          <w:bCs/>
          <w:sz w:val="24"/>
          <w:szCs w:val="24"/>
        </w:rPr>
        <w:t>πιστοποιητικό πυρασφάλειας εγκεκριμένο από την αρμόδια Πυροσβεστική Υπηρεσία</w:t>
      </w:r>
      <w:r w:rsidRPr="001267DD">
        <w:rPr>
          <w:rFonts w:ascii="Trebuchet MS" w:hAnsi="Trebuchet MS" w:cs="Arial"/>
          <w:sz w:val="24"/>
          <w:szCs w:val="24"/>
        </w:rPr>
        <w:t xml:space="preserve"> σύμφωνα με τις ισχύουσες διατάξεις, εν ισχύ </w:t>
      </w:r>
      <w:r w:rsidRPr="001267DD">
        <w:rPr>
          <w:rFonts w:ascii="Trebuchet MS" w:hAnsi="Trebuchet MS" w:cs="Arial"/>
          <w:b/>
          <w:bCs/>
          <w:sz w:val="24"/>
          <w:szCs w:val="24"/>
        </w:rPr>
        <w:t>ή</w:t>
      </w:r>
      <w:r w:rsidRPr="001267DD">
        <w:rPr>
          <w:rFonts w:ascii="Trebuchet MS" w:hAnsi="Trebuchet MS" w:cs="Arial"/>
          <w:sz w:val="24"/>
          <w:szCs w:val="24"/>
        </w:rPr>
        <w:t xml:space="preserve">  Υπεύθυνη δήλωση  του Ν.1599/86 με θεωρημένο το γνήσιο της υπογραφής, στην οποία να δηλώνεται ότι   σε περίπτωση κατακύρωσης του διαγωνισμού στο όνομά του θα λάβει τα απαιτούμενα μέτρα πυρασφάλειας και ασφάλειας που απαιτούνται σύμφωνα με τις ισχύουσες διατάξεις και τις υποδείξεις της αρμόδιας Πυροσβεστικής Υπηρεσίας.</w:t>
      </w:r>
    </w:p>
    <w:p w:rsidR="00434CBC" w:rsidRPr="001267DD" w:rsidRDefault="00434CBC" w:rsidP="00434CBC">
      <w:pPr>
        <w:spacing w:line="360" w:lineRule="auto"/>
        <w:jc w:val="both"/>
        <w:rPr>
          <w:rFonts w:ascii="Trebuchet MS" w:hAnsi="Trebuchet MS" w:cs="Arial"/>
          <w:sz w:val="24"/>
          <w:szCs w:val="24"/>
        </w:rPr>
      </w:pPr>
      <w:r w:rsidRPr="001267DD">
        <w:rPr>
          <w:rFonts w:ascii="Trebuchet MS" w:hAnsi="Trebuchet MS" w:cs="Arial"/>
          <w:sz w:val="24"/>
          <w:szCs w:val="24"/>
        </w:rPr>
        <w:t xml:space="preserve"> - </w:t>
      </w:r>
      <w:r w:rsidRPr="001267DD">
        <w:rPr>
          <w:rFonts w:ascii="Trebuchet MS" w:hAnsi="Trebuchet MS" w:cs="Arial"/>
          <w:b/>
          <w:bCs/>
          <w:sz w:val="24"/>
          <w:szCs w:val="24"/>
        </w:rPr>
        <w:t xml:space="preserve">πιστοποιητικό ενεργειακής απόδοσης κτιρίου </w:t>
      </w:r>
      <w:r w:rsidRPr="001267DD">
        <w:rPr>
          <w:rFonts w:ascii="Trebuchet MS" w:hAnsi="Trebuchet MS" w:cs="Arial"/>
          <w:sz w:val="24"/>
          <w:szCs w:val="24"/>
        </w:rPr>
        <w:t xml:space="preserve">σύμφωνα με τις διατάξεις του Ν. 3661/2008 και της ΠΟΛ 1018/13- 01- 2012 Υπουργείου Οικονομικών  </w:t>
      </w:r>
      <w:r w:rsidRPr="001267DD">
        <w:rPr>
          <w:rFonts w:ascii="Trebuchet MS" w:hAnsi="Trebuchet MS" w:cs="Arial"/>
          <w:b/>
          <w:bCs/>
          <w:sz w:val="24"/>
          <w:szCs w:val="24"/>
        </w:rPr>
        <w:t>ή</w:t>
      </w:r>
      <w:r w:rsidRPr="001267DD">
        <w:rPr>
          <w:rFonts w:ascii="Trebuchet MS" w:hAnsi="Trebuchet MS" w:cs="Arial"/>
          <w:sz w:val="24"/>
          <w:szCs w:val="24"/>
        </w:rPr>
        <w:t xml:space="preserve"> Υπεύθυνη δήλωση  του Ν.1599/86 με θεωρημένο το γνήσιο της υπογραφής, στην οποία να δηλώνεται ότι   σε περίπτωση κατακύρωσης του διαγωνισμού στο όνομά του θα το προσκομίσει κατά την υπογραφή του μισθωτηρίου συμβολαίου.</w:t>
      </w:r>
    </w:p>
    <w:p w:rsidR="00C87D4B" w:rsidRPr="001267DD" w:rsidRDefault="00C87D4B" w:rsidP="00C87D4B">
      <w:pPr>
        <w:pStyle w:val="Web"/>
        <w:spacing w:before="0"/>
        <w:ind w:firstLine="720"/>
        <w:jc w:val="both"/>
        <w:rPr>
          <w:rFonts w:ascii="Trebuchet MS" w:hAnsi="Trebuchet MS"/>
          <w:u w:val="single"/>
        </w:rPr>
      </w:pPr>
    </w:p>
    <w:p w:rsidR="00C87D4B" w:rsidRPr="001267DD" w:rsidRDefault="00C87D4B" w:rsidP="00C87D4B">
      <w:pPr>
        <w:ind w:left="20" w:right="20"/>
        <w:jc w:val="center"/>
        <w:rPr>
          <w:rFonts w:ascii="Trebuchet MS" w:hAnsi="Trebuchet MS"/>
          <w:sz w:val="24"/>
          <w:szCs w:val="24"/>
          <w:u w:val="single"/>
        </w:rPr>
      </w:pP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Άρθρο 3</w:t>
      </w:r>
    </w:p>
    <w:p w:rsidR="00C87D4B" w:rsidRPr="001267DD" w:rsidRDefault="00C87D4B" w:rsidP="00C87D4B">
      <w:pPr>
        <w:pStyle w:val="1"/>
        <w:shd w:val="clear" w:color="auto" w:fill="auto"/>
        <w:tabs>
          <w:tab w:val="left" w:pos="355"/>
        </w:tabs>
        <w:spacing w:before="0" w:after="60" w:line="240" w:lineRule="auto"/>
        <w:ind w:right="20" w:firstLine="0"/>
        <w:jc w:val="center"/>
        <w:rPr>
          <w:rFonts w:ascii="Trebuchet MS" w:hAnsi="Trebuchet MS"/>
          <w:b/>
          <w:spacing w:val="0"/>
          <w:sz w:val="24"/>
          <w:szCs w:val="24"/>
          <w:u w:val="single"/>
        </w:rPr>
      </w:pPr>
      <w:r w:rsidRPr="001267DD">
        <w:rPr>
          <w:rFonts w:ascii="Trebuchet MS" w:hAnsi="Trebuchet MS"/>
          <w:b/>
          <w:spacing w:val="0"/>
          <w:sz w:val="24"/>
          <w:szCs w:val="24"/>
          <w:u w:val="single"/>
        </w:rPr>
        <w:t>Διάρκεια της μίσθωσης</w:t>
      </w:r>
    </w:p>
    <w:p w:rsidR="00C87D4B" w:rsidRPr="001267DD" w:rsidRDefault="00C87D4B" w:rsidP="00C87D4B">
      <w:pPr>
        <w:pStyle w:val="1"/>
        <w:shd w:val="clear" w:color="auto" w:fill="auto"/>
        <w:tabs>
          <w:tab w:val="left" w:pos="355"/>
        </w:tabs>
        <w:spacing w:before="0" w:after="60" w:line="240" w:lineRule="auto"/>
        <w:ind w:right="20" w:firstLine="0"/>
        <w:rPr>
          <w:rFonts w:ascii="Trebuchet MS" w:hAnsi="Trebuchet MS"/>
          <w:spacing w:val="0"/>
          <w:sz w:val="24"/>
          <w:szCs w:val="24"/>
        </w:rPr>
      </w:pPr>
    </w:p>
    <w:p w:rsidR="00C87D4B" w:rsidRPr="001267DD" w:rsidRDefault="00C87D4B" w:rsidP="00C87D4B">
      <w:pPr>
        <w:pStyle w:val="1"/>
        <w:shd w:val="clear" w:color="auto" w:fill="auto"/>
        <w:tabs>
          <w:tab w:val="left" w:pos="355"/>
        </w:tabs>
        <w:spacing w:before="0" w:after="60" w:line="240" w:lineRule="auto"/>
        <w:ind w:right="20" w:firstLine="0"/>
        <w:rPr>
          <w:rFonts w:ascii="Trebuchet MS" w:hAnsi="Trebuchet MS"/>
          <w:color w:val="auto"/>
          <w:spacing w:val="0"/>
          <w:sz w:val="24"/>
          <w:szCs w:val="24"/>
        </w:rPr>
      </w:pPr>
      <w:r w:rsidRPr="001267DD">
        <w:rPr>
          <w:rStyle w:val="WW-"/>
          <w:rFonts w:ascii="Trebuchet MS" w:hAnsi="Trebuchet MS"/>
          <w:color w:val="auto"/>
          <w:spacing w:val="0"/>
          <w:sz w:val="24"/>
          <w:szCs w:val="24"/>
        </w:rPr>
        <w:t xml:space="preserve">Η διάρκεια της μίσθωσης ορίζεται σε </w:t>
      </w:r>
      <w:r w:rsidRPr="001267DD">
        <w:rPr>
          <w:rStyle w:val="WW-"/>
          <w:rFonts w:ascii="Trebuchet MS" w:eastAsia="Arial" w:hAnsi="Trebuchet MS"/>
          <w:color w:val="auto"/>
          <w:spacing w:val="0"/>
          <w:sz w:val="24"/>
          <w:szCs w:val="24"/>
        </w:rPr>
        <w:t>έξι</w:t>
      </w:r>
      <w:r w:rsidRPr="001267DD">
        <w:rPr>
          <w:rFonts w:ascii="Trebuchet MS" w:hAnsi="Trebuchet MS"/>
          <w:color w:val="auto"/>
          <w:spacing w:val="0"/>
          <w:sz w:val="24"/>
          <w:szCs w:val="24"/>
          <w:u w:val="single"/>
        </w:rPr>
        <w:t>(6)</w:t>
      </w:r>
      <w:r w:rsidRPr="001267DD">
        <w:rPr>
          <w:rStyle w:val="WW-"/>
          <w:rFonts w:ascii="Trebuchet MS" w:hAnsi="Trebuchet MS"/>
          <w:color w:val="auto"/>
          <w:spacing w:val="0"/>
          <w:sz w:val="24"/>
          <w:szCs w:val="24"/>
        </w:rPr>
        <w:t>έτη από την ημερομηνία  υπογραφής της σύμβασης μίσθωσης με δυνατότητα παράτασης για άλλα έξι (6) έτη με απόφαση του Δημοτικού Συμβουλίου.</w:t>
      </w:r>
      <w:r w:rsidRPr="001267DD">
        <w:rPr>
          <w:rFonts w:ascii="Trebuchet MS" w:hAnsi="Trebuchet MS"/>
          <w:color w:val="auto"/>
          <w:spacing w:val="0"/>
          <w:sz w:val="24"/>
          <w:szCs w:val="24"/>
        </w:rPr>
        <w:t xml:space="preserve"> Το μίσθωμα θα καταβάλλεται ανά τρίμηνο μετά το τέλος κάθε ημερολογιακής τριμηνίας από το Δήμο </w:t>
      </w:r>
      <w:proofErr w:type="spellStart"/>
      <w:r w:rsidRPr="001267DD">
        <w:rPr>
          <w:rFonts w:ascii="Trebuchet MS" w:hAnsi="Trebuchet MS"/>
          <w:color w:val="auto"/>
          <w:spacing w:val="0"/>
          <w:sz w:val="24"/>
          <w:szCs w:val="24"/>
        </w:rPr>
        <w:t>Μαραθώνος</w:t>
      </w:r>
      <w:proofErr w:type="spellEnd"/>
      <w:r w:rsidRPr="001267DD">
        <w:rPr>
          <w:rFonts w:ascii="Trebuchet MS" w:hAnsi="Trebuchet MS"/>
          <w:color w:val="auto"/>
          <w:spacing w:val="0"/>
          <w:sz w:val="24"/>
          <w:szCs w:val="24"/>
        </w:rPr>
        <w:t xml:space="preserve">  με ένταλμα πληρωμής  και θα είναι σταθερό για τα δύο πρώτα χρόνια. Για τα επόμενα έτη μίσθωσης (3°,4°,5</w:t>
      </w:r>
      <w:r w:rsidRPr="001267DD">
        <w:rPr>
          <w:rFonts w:ascii="Trebuchet MS" w:hAnsi="Trebuchet MS"/>
          <w:color w:val="auto"/>
          <w:spacing w:val="0"/>
          <w:sz w:val="24"/>
          <w:szCs w:val="24"/>
          <w:vertAlign w:val="superscript"/>
        </w:rPr>
        <w:t>ο</w:t>
      </w:r>
      <w:r w:rsidRPr="001267DD">
        <w:rPr>
          <w:rFonts w:ascii="Trebuchet MS" w:hAnsi="Trebuchet MS"/>
          <w:color w:val="auto"/>
          <w:spacing w:val="0"/>
          <w:sz w:val="24"/>
          <w:szCs w:val="24"/>
        </w:rPr>
        <w:t>,6</w:t>
      </w:r>
      <w:r w:rsidRPr="001267DD">
        <w:rPr>
          <w:rFonts w:ascii="Trebuchet MS" w:hAnsi="Trebuchet MS"/>
          <w:color w:val="auto"/>
          <w:spacing w:val="0"/>
          <w:sz w:val="24"/>
          <w:szCs w:val="24"/>
          <w:vertAlign w:val="superscript"/>
        </w:rPr>
        <w:t>ο</w:t>
      </w:r>
      <w:r w:rsidRPr="001267DD">
        <w:rPr>
          <w:rFonts w:ascii="Trebuchet MS" w:hAnsi="Trebuchet MS"/>
          <w:color w:val="auto"/>
          <w:spacing w:val="0"/>
          <w:sz w:val="24"/>
          <w:szCs w:val="24"/>
        </w:rPr>
        <w:t>,7</w:t>
      </w:r>
      <w:r w:rsidRPr="001267DD">
        <w:rPr>
          <w:rFonts w:ascii="Trebuchet MS" w:hAnsi="Trebuchet MS"/>
          <w:color w:val="auto"/>
          <w:spacing w:val="0"/>
          <w:sz w:val="24"/>
          <w:szCs w:val="24"/>
          <w:vertAlign w:val="superscript"/>
        </w:rPr>
        <w:t>ο</w:t>
      </w:r>
      <w:r w:rsidRPr="001267DD">
        <w:rPr>
          <w:rFonts w:ascii="Trebuchet MS" w:hAnsi="Trebuchet MS"/>
          <w:color w:val="auto"/>
          <w:spacing w:val="0"/>
          <w:sz w:val="24"/>
          <w:szCs w:val="24"/>
        </w:rPr>
        <w:t>,8</w:t>
      </w:r>
      <w:r w:rsidRPr="001267DD">
        <w:rPr>
          <w:rFonts w:ascii="Trebuchet MS" w:hAnsi="Trebuchet MS"/>
          <w:color w:val="auto"/>
          <w:spacing w:val="0"/>
          <w:sz w:val="24"/>
          <w:szCs w:val="24"/>
          <w:vertAlign w:val="superscript"/>
        </w:rPr>
        <w:t>ο</w:t>
      </w:r>
      <w:r w:rsidRPr="001267DD">
        <w:rPr>
          <w:rFonts w:ascii="Trebuchet MS" w:hAnsi="Trebuchet MS"/>
          <w:color w:val="auto"/>
          <w:spacing w:val="0"/>
          <w:sz w:val="24"/>
          <w:szCs w:val="24"/>
        </w:rPr>
        <w:t>,9</w:t>
      </w:r>
      <w:r w:rsidRPr="001267DD">
        <w:rPr>
          <w:rFonts w:ascii="Trebuchet MS" w:hAnsi="Trebuchet MS"/>
          <w:color w:val="auto"/>
          <w:spacing w:val="0"/>
          <w:sz w:val="24"/>
          <w:szCs w:val="24"/>
          <w:vertAlign w:val="superscript"/>
        </w:rPr>
        <w:t>ο</w:t>
      </w:r>
      <w:r w:rsidRPr="001267DD">
        <w:rPr>
          <w:rFonts w:ascii="Trebuchet MS" w:hAnsi="Trebuchet MS"/>
          <w:color w:val="auto"/>
          <w:spacing w:val="0"/>
          <w:sz w:val="24"/>
          <w:szCs w:val="24"/>
        </w:rPr>
        <w:t>,10</w:t>
      </w:r>
      <w:r w:rsidRPr="001267DD">
        <w:rPr>
          <w:rFonts w:ascii="Trebuchet MS" w:hAnsi="Trebuchet MS"/>
          <w:color w:val="auto"/>
          <w:spacing w:val="0"/>
          <w:sz w:val="24"/>
          <w:szCs w:val="24"/>
          <w:vertAlign w:val="superscript"/>
        </w:rPr>
        <w:t>ο</w:t>
      </w:r>
      <w:r w:rsidRPr="001267DD">
        <w:rPr>
          <w:rFonts w:ascii="Trebuchet MS" w:hAnsi="Trebuchet MS"/>
          <w:color w:val="auto"/>
          <w:spacing w:val="0"/>
          <w:sz w:val="24"/>
          <w:szCs w:val="24"/>
        </w:rPr>
        <w:t>,11</w:t>
      </w:r>
      <w:r w:rsidRPr="001267DD">
        <w:rPr>
          <w:rFonts w:ascii="Trebuchet MS" w:hAnsi="Trebuchet MS"/>
          <w:color w:val="auto"/>
          <w:spacing w:val="0"/>
          <w:sz w:val="24"/>
          <w:szCs w:val="24"/>
          <w:vertAlign w:val="superscript"/>
        </w:rPr>
        <w:t>ο</w:t>
      </w:r>
      <w:r w:rsidRPr="001267DD">
        <w:rPr>
          <w:rFonts w:ascii="Trebuchet MS" w:hAnsi="Trebuchet MS"/>
          <w:color w:val="auto"/>
          <w:spacing w:val="0"/>
          <w:sz w:val="24"/>
          <w:szCs w:val="24"/>
        </w:rPr>
        <w:t>,12</w:t>
      </w:r>
      <w:r w:rsidRPr="001267DD">
        <w:rPr>
          <w:rFonts w:ascii="Trebuchet MS" w:hAnsi="Trebuchet MS"/>
          <w:color w:val="auto"/>
          <w:spacing w:val="0"/>
          <w:sz w:val="24"/>
          <w:szCs w:val="24"/>
          <w:vertAlign w:val="superscript"/>
        </w:rPr>
        <w:t>ο</w:t>
      </w:r>
      <w:r w:rsidRPr="001267DD">
        <w:rPr>
          <w:rFonts w:ascii="Trebuchet MS" w:hAnsi="Trebuchet MS"/>
          <w:color w:val="auto"/>
          <w:spacing w:val="0"/>
          <w:sz w:val="24"/>
          <w:szCs w:val="24"/>
        </w:rPr>
        <w:t>)το μηνιαίο μίσθωμα θα αναπροσαρμόζεται σύμφωνα την γενική πολιτική μισθωμάτων του Δημοσίου, κατ’ έτος και αυτομάτως.</w:t>
      </w:r>
    </w:p>
    <w:p w:rsidR="00C87D4B" w:rsidRPr="001267DD" w:rsidRDefault="00C87D4B" w:rsidP="00C87D4B">
      <w:pPr>
        <w:pStyle w:val="1"/>
        <w:shd w:val="clear" w:color="auto" w:fill="auto"/>
        <w:tabs>
          <w:tab w:val="left" w:pos="355"/>
        </w:tabs>
        <w:spacing w:before="0" w:after="60" w:line="240" w:lineRule="auto"/>
        <w:ind w:right="20" w:firstLine="0"/>
        <w:rPr>
          <w:rFonts w:ascii="Trebuchet MS" w:hAnsi="Trebuchet MS"/>
          <w:spacing w:val="0"/>
          <w:sz w:val="24"/>
          <w:szCs w:val="24"/>
        </w:rPr>
      </w:pPr>
    </w:p>
    <w:p w:rsidR="00C87D4B" w:rsidRPr="001267DD" w:rsidRDefault="00C87D4B" w:rsidP="00C87D4B">
      <w:pPr>
        <w:pStyle w:val="1"/>
        <w:shd w:val="clear" w:color="auto" w:fill="auto"/>
        <w:spacing w:before="0" w:after="60" w:line="240" w:lineRule="auto"/>
        <w:ind w:right="20" w:firstLine="0"/>
        <w:jc w:val="left"/>
        <w:rPr>
          <w:rFonts w:ascii="Trebuchet MS" w:hAnsi="Trebuchet MS"/>
          <w:spacing w:val="0"/>
          <w:sz w:val="24"/>
          <w:szCs w:val="24"/>
        </w:rPr>
      </w:pPr>
      <w:r w:rsidRPr="001267DD">
        <w:rPr>
          <w:rFonts w:ascii="Trebuchet MS" w:hAnsi="Trebuchet MS"/>
          <w:spacing w:val="0"/>
          <w:sz w:val="24"/>
          <w:szCs w:val="24"/>
        </w:rPr>
        <w:t xml:space="preserve">Ο Δήμος </w:t>
      </w:r>
      <w:proofErr w:type="spellStart"/>
      <w:r w:rsidRPr="001267DD">
        <w:rPr>
          <w:rFonts w:ascii="Trebuchet MS" w:hAnsi="Trebuchet MS"/>
          <w:spacing w:val="0"/>
          <w:sz w:val="24"/>
          <w:szCs w:val="24"/>
        </w:rPr>
        <w:t>Μαραθώνος</w:t>
      </w:r>
      <w:proofErr w:type="spellEnd"/>
      <w:r w:rsidRPr="001267DD">
        <w:rPr>
          <w:rFonts w:ascii="Trebuchet MS" w:hAnsi="Trebuchet MS"/>
          <w:spacing w:val="0"/>
          <w:sz w:val="24"/>
          <w:szCs w:val="24"/>
        </w:rPr>
        <w:t xml:space="preserve">  δικαιούται να λύει μονομερώς τη σύμβαση σύμφωνα με τη διάταξη του άρθρου 19 του Π.Δ. 3130/03.</w:t>
      </w:r>
    </w:p>
    <w:p w:rsidR="00C87D4B" w:rsidRPr="001267DD" w:rsidRDefault="00C87D4B" w:rsidP="00C87D4B">
      <w:pPr>
        <w:pStyle w:val="1"/>
        <w:shd w:val="clear" w:color="auto" w:fill="auto"/>
        <w:spacing w:before="0" w:after="60" w:line="240" w:lineRule="auto"/>
        <w:ind w:right="20" w:firstLine="0"/>
        <w:jc w:val="left"/>
        <w:rPr>
          <w:rFonts w:ascii="Trebuchet MS" w:hAnsi="Trebuchet MS"/>
          <w:spacing w:val="0"/>
          <w:sz w:val="24"/>
          <w:szCs w:val="24"/>
        </w:rPr>
      </w:pPr>
      <w:r w:rsidRPr="001267DD">
        <w:rPr>
          <w:rFonts w:ascii="Trebuchet MS" w:hAnsi="Trebuchet MS"/>
          <w:spacing w:val="0"/>
          <w:sz w:val="24"/>
          <w:szCs w:val="24"/>
        </w:rPr>
        <w:t>Ο Δήμος δεν υποχρεούται να καταβάλει καμία εγγύηση στον εκμισθωτή για τη καλή χρήση του μισθίου και τη πιστή τήρηση των όρων της σύμβασης , ούτε υποχρεούται στη προκαταβολή μισθωμάτων ως εγγυοδοσία .</w:t>
      </w:r>
    </w:p>
    <w:p w:rsidR="00C87D4B" w:rsidRPr="001267DD" w:rsidRDefault="00C87D4B" w:rsidP="00C87D4B">
      <w:pPr>
        <w:pStyle w:val="1"/>
        <w:shd w:val="clear" w:color="auto" w:fill="auto"/>
        <w:spacing w:before="0" w:after="60" w:line="240" w:lineRule="auto"/>
        <w:ind w:right="20" w:firstLine="0"/>
        <w:jc w:val="left"/>
        <w:rPr>
          <w:rFonts w:ascii="Trebuchet MS" w:hAnsi="Trebuchet MS"/>
          <w:spacing w:val="0"/>
          <w:sz w:val="24"/>
          <w:szCs w:val="24"/>
        </w:rPr>
      </w:pPr>
    </w:p>
    <w:p w:rsidR="00C87D4B" w:rsidRPr="001267DD" w:rsidRDefault="00C87D4B" w:rsidP="00C87D4B">
      <w:pPr>
        <w:ind w:left="20" w:right="20"/>
        <w:jc w:val="center"/>
        <w:rPr>
          <w:rFonts w:ascii="Trebuchet MS" w:hAnsi="Trebuchet MS"/>
          <w:sz w:val="24"/>
          <w:szCs w:val="24"/>
          <w:u w:val="single"/>
        </w:rPr>
      </w:pP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Άρθρο 4</w:t>
      </w:r>
    </w:p>
    <w:p w:rsidR="00C87D4B" w:rsidRPr="001267DD" w:rsidRDefault="00C87D4B" w:rsidP="00C87D4B">
      <w:pPr>
        <w:pStyle w:val="1"/>
        <w:shd w:val="clear" w:color="auto" w:fill="auto"/>
        <w:spacing w:before="0" w:after="60" w:line="240" w:lineRule="auto"/>
        <w:ind w:right="20" w:firstLine="0"/>
        <w:jc w:val="center"/>
        <w:rPr>
          <w:rFonts w:ascii="Trebuchet MS" w:hAnsi="Trebuchet MS"/>
          <w:b/>
          <w:spacing w:val="0"/>
          <w:sz w:val="24"/>
          <w:szCs w:val="24"/>
          <w:u w:val="single"/>
        </w:rPr>
      </w:pPr>
      <w:r w:rsidRPr="001267DD">
        <w:rPr>
          <w:rFonts w:ascii="Trebuchet MS" w:hAnsi="Trebuchet MS"/>
          <w:b/>
          <w:spacing w:val="0"/>
          <w:sz w:val="24"/>
          <w:szCs w:val="24"/>
          <w:u w:val="single"/>
        </w:rPr>
        <w:t>Τρόπος διενέργειας της δημοπρασίας</w:t>
      </w:r>
    </w:p>
    <w:p w:rsidR="00C87D4B" w:rsidRPr="001267DD" w:rsidRDefault="00C87D4B" w:rsidP="00C87D4B">
      <w:pPr>
        <w:pStyle w:val="1"/>
        <w:shd w:val="clear" w:color="auto" w:fill="auto"/>
        <w:spacing w:before="0" w:after="60" w:line="240" w:lineRule="auto"/>
        <w:ind w:right="20" w:firstLine="0"/>
        <w:jc w:val="center"/>
        <w:rPr>
          <w:rFonts w:ascii="Trebuchet MS" w:hAnsi="Trebuchet MS"/>
          <w:b/>
          <w:spacing w:val="0"/>
          <w:sz w:val="24"/>
          <w:szCs w:val="24"/>
          <w:u w:val="single"/>
        </w:rPr>
      </w:pPr>
    </w:p>
    <w:p w:rsidR="00C87D4B" w:rsidRPr="001267DD" w:rsidRDefault="00C87D4B" w:rsidP="00C87D4B">
      <w:pPr>
        <w:pStyle w:val="1"/>
        <w:shd w:val="clear" w:color="auto" w:fill="auto"/>
        <w:spacing w:before="0" w:after="60" w:line="240" w:lineRule="auto"/>
        <w:ind w:right="20" w:firstLine="0"/>
        <w:jc w:val="left"/>
        <w:rPr>
          <w:rFonts w:ascii="Trebuchet MS" w:hAnsi="Trebuchet MS"/>
          <w:b/>
          <w:spacing w:val="0"/>
          <w:sz w:val="24"/>
          <w:szCs w:val="24"/>
          <w:u w:val="single"/>
        </w:rPr>
      </w:pPr>
      <w:r w:rsidRPr="001267DD">
        <w:rPr>
          <w:rFonts w:ascii="Trebuchet MS" w:hAnsi="Trebuchet MS"/>
          <w:b/>
          <w:spacing w:val="0"/>
          <w:sz w:val="24"/>
          <w:szCs w:val="24"/>
        </w:rPr>
        <w:t>Η δημοπρασία διεξάγεται σε δύο φάσεις ως εξής:</w:t>
      </w:r>
    </w:p>
    <w:p w:rsidR="00C87D4B" w:rsidRPr="001267DD" w:rsidRDefault="00C87D4B" w:rsidP="00C87D4B">
      <w:pPr>
        <w:pStyle w:val="1"/>
        <w:shd w:val="clear" w:color="auto" w:fill="auto"/>
        <w:spacing w:before="0" w:after="60" w:line="240" w:lineRule="auto"/>
        <w:ind w:right="20" w:firstLine="0"/>
        <w:jc w:val="left"/>
        <w:rPr>
          <w:rFonts w:ascii="Trebuchet MS" w:hAnsi="Trebuchet MS"/>
          <w:b/>
          <w:spacing w:val="0"/>
          <w:sz w:val="24"/>
          <w:szCs w:val="24"/>
        </w:rPr>
      </w:pPr>
    </w:p>
    <w:p w:rsidR="00C87D4B" w:rsidRPr="001267DD" w:rsidRDefault="00C87D4B" w:rsidP="00C87D4B">
      <w:pPr>
        <w:pStyle w:val="1"/>
        <w:shd w:val="clear" w:color="auto" w:fill="auto"/>
        <w:spacing w:before="0" w:after="60" w:line="240" w:lineRule="auto"/>
        <w:ind w:right="20" w:firstLine="0"/>
        <w:jc w:val="left"/>
        <w:rPr>
          <w:rFonts w:ascii="Trebuchet MS" w:hAnsi="Trebuchet MS"/>
          <w:b/>
          <w:spacing w:val="0"/>
          <w:sz w:val="24"/>
          <w:szCs w:val="24"/>
        </w:rPr>
      </w:pPr>
      <w:r w:rsidRPr="001267DD">
        <w:rPr>
          <w:rFonts w:ascii="Trebuchet MS" w:hAnsi="Trebuchet MS"/>
          <w:b/>
          <w:spacing w:val="0"/>
          <w:sz w:val="24"/>
          <w:szCs w:val="24"/>
        </w:rPr>
        <w:t>Διακήρυξη εκδήλωσης ενδιαφέροντος (Α΄ ΦΑΣΗ)</w:t>
      </w:r>
    </w:p>
    <w:p w:rsidR="00C87D4B" w:rsidRPr="001267DD" w:rsidRDefault="00C87D4B" w:rsidP="00C87D4B">
      <w:pPr>
        <w:pStyle w:val="1"/>
        <w:shd w:val="clear" w:color="auto" w:fill="auto"/>
        <w:spacing w:before="0" w:after="60" w:line="240" w:lineRule="auto"/>
        <w:ind w:right="20" w:firstLine="0"/>
        <w:jc w:val="left"/>
        <w:rPr>
          <w:rFonts w:ascii="Trebuchet MS" w:hAnsi="Trebuchet MS"/>
          <w:b/>
          <w:spacing w:val="0"/>
          <w:sz w:val="24"/>
          <w:szCs w:val="24"/>
        </w:rPr>
      </w:pPr>
    </w:p>
    <w:p w:rsidR="00C87D4B" w:rsidRPr="001267DD" w:rsidRDefault="00C87D4B" w:rsidP="00C87D4B">
      <w:pPr>
        <w:pStyle w:val="1"/>
        <w:shd w:val="clear" w:color="auto" w:fill="auto"/>
        <w:spacing w:before="0" w:after="60" w:line="240" w:lineRule="auto"/>
        <w:ind w:right="20" w:firstLine="720"/>
        <w:rPr>
          <w:rFonts w:ascii="Trebuchet MS" w:hAnsi="Trebuchet MS"/>
          <w:spacing w:val="0"/>
          <w:sz w:val="24"/>
          <w:szCs w:val="24"/>
        </w:rPr>
      </w:pPr>
      <w:r w:rsidRPr="001267DD">
        <w:rPr>
          <w:rFonts w:ascii="Trebuchet MS" w:hAnsi="Trebuchet MS"/>
          <w:spacing w:val="0"/>
          <w:sz w:val="24"/>
          <w:szCs w:val="24"/>
        </w:rPr>
        <w:t xml:space="preserve">Ο Δήμαρχος </w:t>
      </w:r>
      <w:proofErr w:type="spellStart"/>
      <w:r w:rsidRPr="001267DD">
        <w:rPr>
          <w:rFonts w:ascii="Trebuchet MS" w:hAnsi="Trebuchet MS"/>
          <w:spacing w:val="0"/>
          <w:sz w:val="24"/>
          <w:szCs w:val="24"/>
        </w:rPr>
        <w:t>Μαραθώνος</w:t>
      </w:r>
      <w:proofErr w:type="spellEnd"/>
      <w:r w:rsidRPr="001267DD">
        <w:rPr>
          <w:rFonts w:ascii="Trebuchet MS" w:hAnsi="Trebuchet MS"/>
          <w:spacing w:val="0"/>
          <w:sz w:val="24"/>
          <w:szCs w:val="24"/>
        </w:rPr>
        <w:t xml:space="preserve">  θα δημοσιεύσει στον πίνακα ανακοινώσεων του  </w:t>
      </w:r>
      <w:r w:rsidRPr="001267DD">
        <w:rPr>
          <w:rFonts w:ascii="Trebuchet MS" w:hAnsi="Trebuchet MS"/>
          <w:sz w:val="24"/>
          <w:szCs w:val="24"/>
        </w:rPr>
        <w:t xml:space="preserve">Δημαρχείου και των Δημοτικών Καταστημάτων   του </w:t>
      </w:r>
      <w:r w:rsidRPr="001267DD">
        <w:rPr>
          <w:rFonts w:ascii="Trebuchet MS" w:hAnsi="Trebuchet MS"/>
          <w:spacing w:val="0"/>
          <w:sz w:val="24"/>
          <w:szCs w:val="24"/>
        </w:rPr>
        <w:t>Δήμου λεπτομερή Διακήρυξη των παρόντων όρων, ενώ περίληψη της διακήρυξης θα δημοσιευθεί στις καθημερινές εφημερίδες  «Ηχώ των Δημοπρασιών» και «</w:t>
      </w:r>
      <w:proofErr w:type="spellStart"/>
      <w:r w:rsidRPr="001267DD">
        <w:rPr>
          <w:rFonts w:ascii="Trebuchet MS" w:hAnsi="Trebuchet MS"/>
          <w:spacing w:val="0"/>
          <w:sz w:val="24"/>
          <w:szCs w:val="24"/>
        </w:rPr>
        <w:t>Ναυτεμπορική</w:t>
      </w:r>
      <w:proofErr w:type="spellEnd"/>
      <w:r w:rsidRPr="001267DD">
        <w:rPr>
          <w:rFonts w:ascii="Trebuchet MS" w:hAnsi="Trebuchet MS"/>
          <w:spacing w:val="0"/>
          <w:sz w:val="24"/>
          <w:szCs w:val="24"/>
        </w:rPr>
        <w:t>»  ,   στην ιστοσελίδα του Δήμου και στη «Διαύγεια».</w:t>
      </w:r>
    </w:p>
    <w:p w:rsidR="00C87D4B" w:rsidRPr="001267DD" w:rsidRDefault="00C87D4B" w:rsidP="00C87D4B">
      <w:pPr>
        <w:pStyle w:val="1"/>
        <w:shd w:val="clear" w:color="auto" w:fill="auto"/>
        <w:spacing w:before="0" w:after="60" w:line="240" w:lineRule="auto"/>
        <w:ind w:right="20" w:firstLine="720"/>
        <w:rPr>
          <w:rFonts w:ascii="Trebuchet MS" w:hAnsi="Trebuchet MS"/>
          <w:b/>
          <w:spacing w:val="0"/>
          <w:sz w:val="24"/>
          <w:szCs w:val="24"/>
        </w:rPr>
      </w:pPr>
    </w:p>
    <w:p w:rsidR="00C87D4B" w:rsidRPr="001267DD" w:rsidRDefault="00C87D4B" w:rsidP="00F02B56">
      <w:pPr>
        <w:pStyle w:val="a4"/>
        <w:jc w:val="center"/>
        <w:rPr>
          <w:rFonts w:ascii="Trebuchet MS" w:hAnsi="Trebuchet MS"/>
          <w:sz w:val="24"/>
          <w:szCs w:val="24"/>
        </w:rPr>
      </w:pPr>
      <w:r w:rsidRPr="001267DD">
        <w:rPr>
          <w:rFonts w:ascii="Trebuchet MS" w:hAnsi="Trebuchet MS"/>
          <w:b/>
          <w:sz w:val="24"/>
          <w:szCs w:val="24"/>
        </w:rPr>
        <w:lastRenderedPageBreak/>
        <w:t xml:space="preserve">1. </w:t>
      </w:r>
      <w:r w:rsidRPr="001267DD">
        <w:rPr>
          <w:rFonts w:ascii="Trebuchet MS" w:hAnsi="Trebuchet MS"/>
          <w:sz w:val="24"/>
          <w:szCs w:val="24"/>
        </w:rPr>
        <w:t xml:space="preserve">Με την ανωτέρω διακήρυξη του Δημάρχου θα κληθούν, όσοι επιθυμούν να λάβουν μέρος στο διαγωνισμό και θα πρέπει να υποβάλλουν πρόσκληση εκδήλωσης ενδιαφέροντος. Οι εκδηλώσεις ενδιαφέροντος θα κατατίθενται στο Πρωτόκολλο του Δήμου </w:t>
      </w:r>
      <w:proofErr w:type="spellStart"/>
      <w:r w:rsidRPr="001267DD">
        <w:rPr>
          <w:rFonts w:ascii="Trebuchet MS" w:hAnsi="Trebuchet MS"/>
          <w:sz w:val="24"/>
          <w:szCs w:val="24"/>
        </w:rPr>
        <w:t>Μαραθώνος</w:t>
      </w:r>
      <w:proofErr w:type="spellEnd"/>
      <w:r w:rsidRPr="001267DD">
        <w:rPr>
          <w:rFonts w:ascii="Trebuchet MS" w:hAnsi="Trebuchet MS"/>
          <w:sz w:val="24"/>
          <w:szCs w:val="24"/>
        </w:rPr>
        <w:t xml:space="preserve">  με την ένδειξη «για την εκμίσθωση του</w:t>
      </w:r>
      <w:r w:rsidR="00434CBC" w:rsidRPr="001267DD">
        <w:rPr>
          <w:rFonts w:ascii="Trebuchet MS" w:hAnsi="Trebuchet MS"/>
          <w:sz w:val="24"/>
          <w:szCs w:val="24"/>
        </w:rPr>
        <w:t xml:space="preserve">  </w:t>
      </w:r>
      <w:r w:rsidR="00434CBC" w:rsidRPr="001267DD">
        <w:rPr>
          <w:rFonts w:ascii="Trebuchet MS" w:hAnsi="Trebuchet MS" w:cs="Arial"/>
          <w:b/>
          <w:bCs/>
          <w:sz w:val="24"/>
          <w:szCs w:val="24"/>
        </w:rPr>
        <w:t>3</w:t>
      </w:r>
      <w:r w:rsidR="00434CBC" w:rsidRPr="001267DD">
        <w:rPr>
          <w:rFonts w:ascii="Trebuchet MS" w:hAnsi="Trebuchet MS" w:cs="Arial"/>
          <w:b/>
          <w:bCs/>
          <w:sz w:val="24"/>
          <w:szCs w:val="24"/>
          <w:vertAlign w:val="superscript"/>
        </w:rPr>
        <w:t>ΟΥ</w:t>
      </w:r>
      <w:r w:rsidR="00434CBC" w:rsidRPr="001267DD">
        <w:rPr>
          <w:rFonts w:ascii="Trebuchet MS" w:hAnsi="Trebuchet MS" w:cs="Arial"/>
          <w:b/>
          <w:bCs/>
          <w:sz w:val="24"/>
          <w:szCs w:val="24"/>
        </w:rPr>
        <w:t xml:space="preserve"> ΔΙΘΕΣΙΟΥ ΟΛΟΗΜΕΡΟΥ ΝΗΠΙΑΓΩΓΕΙΟΥ ΔΗΜΟΤΙΚΗΣ ΚΟΙΝΟΤΗΤΑΣ ΝΕΑΣ ΜΑΚΡΗΣ</w:t>
      </w:r>
      <w:r w:rsidRPr="001267DD">
        <w:rPr>
          <w:rFonts w:ascii="Trebuchet MS" w:hAnsi="Trebuchet MS"/>
          <w:sz w:val="24"/>
          <w:szCs w:val="24"/>
        </w:rPr>
        <w:t>», απ' όπου και θα αποστέλλονται στην αρμόδια Επιτροπή της παρ. 6 του άρθρου 18 του ν</w:t>
      </w:r>
      <w:r w:rsidRPr="001267DD">
        <w:rPr>
          <w:rFonts w:ascii="Trebuchet MS" w:hAnsi="Trebuchet MS"/>
          <w:color w:val="FF0000"/>
          <w:sz w:val="24"/>
          <w:szCs w:val="24"/>
        </w:rPr>
        <w:t>.</w:t>
      </w:r>
      <w:r w:rsidRPr="001267DD">
        <w:rPr>
          <w:rFonts w:ascii="Trebuchet MS" w:hAnsi="Trebuchet MS"/>
          <w:sz w:val="24"/>
          <w:szCs w:val="24"/>
        </w:rPr>
        <w:t>3467/2006 (ΦΕΚ 128/21.06.2006 τεύχος Α'),  που συγκροτείται με απόφαση Δημάρχου .</w:t>
      </w:r>
    </w:p>
    <w:p w:rsidR="00C87D4B" w:rsidRPr="001267DD" w:rsidRDefault="00C87D4B" w:rsidP="00C87D4B">
      <w:pPr>
        <w:pStyle w:val="1"/>
        <w:shd w:val="clear" w:color="auto" w:fill="auto"/>
        <w:spacing w:before="0" w:after="60" w:line="240" w:lineRule="auto"/>
        <w:ind w:right="20" w:firstLine="20"/>
        <w:rPr>
          <w:rFonts w:ascii="Trebuchet MS" w:hAnsi="Trebuchet MS"/>
          <w:color w:val="auto"/>
          <w:spacing w:val="0"/>
          <w:sz w:val="24"/>
          <w:szCs w:val="24"/>
        </w:rPr>
      </w:pPr>
    </w:p>
    <w:p w:rsidR="00C87D4B" w:rsidRPr="001267DD" w:rsidRDefault="00C87D4B" w:rsidP="00C87D4B">
      <w:pPr>
        <w:pStyle w:val="1"/>
        <w:shd w:val="clear" w:color="auto" w:fill="auto"/>
        <w:spacing w:before="0" w:line="240" w:lineRule="auto"/>
        <w:ind w:right="20" w:firstLine="0"/>
        <w:rPr>
          <w:rFonts w:ascii="Trebuchet MS" w:hAnsi="Trebuchet MS"/>
          <w:spacing w:val="0"/>
          <w:sz w:val="24"/>
          <w:szCs w:val="24"/>
        </w:rPr>
      </w:pPr>
      <w:r w:rsidRPr="001267DD">
        <w:rPr>
          <w:rFonts w:ascii="Trebuchet MS" w:hAnsi="Trebuchet MS"/>
          <w:b/>
          <w:spacing w:val="0"/>
          <w:sz w:val="24"/>
          <w:szCs w:val="24"/>
        </w:rPr>
        <w:t xml:space="preserve">2. </w:t>
      </w:r>
      <w:r w:rsidRPr="001267DD">
        <w:rPr>
          <w:rFonts w:ascii="Trebuchet MS" w:hAnsi="Trebuchet MS"/>
          <w:spacing w:val="0"/>
          <w:sz w:val="24"/>
          <w:szCs w:val="24"/>
        </w:rPr>
        <w:t xml:space="preserve">Οι ενδιαφερόμενοι πρέπει να προσκομίσουν με την αίτηση εκδήλωσης ενδιαφέροντος, επί ποινή αποκλεισμού κατά την πρώτη φάση της δημοπρασία, κυρίως φάκελο ο οποίος θα περιέχει </w:t>
      </w:r>
    </w:p>
    <w:p w:rsidR="00C87D4B" w:rsidRPr="001267DD" w:rsidRDefault="00C87D4B" w:rsidP="00C87D4B">
      <w:pPr>
        <w:pStyle w:val="1"/>
        <w:shd w:val="clear" w:color="auto" w:fill="auto"/>
        <w:spacing w:before="0" w:line="240" w:lineRule="auto"/>
        <w:ind w:right="20" w:firstLine="0"/>
        <w:rPr>
          <w:rFonts w:ascii="Trebuchet MS" w:hAnsi="Trebuchet MS"/>
          <w:spacing w:val="0"/>
          <w:sz w:val="24"/>
          <w:szCs w:val="24"/>
        </w:rPr>
      </w:pPr>
    </w:p>
    <w:p w:rsidR="00C87D4B" w:rsidRPr="001267DD" w:rsidRDefault="00C87D4B" w:rsidP="00C87D4B">
      <w:pPr>
        <w:pStyle w:val="1"/>
        <w:shd w:val="clear" w:color="auto" w:fill="auto"/>
        <w:spacing w:before="0" w:line="240" w:lineRule="auto"/>
        <w:ind w:left="720" w:right="20" w:firstLine="0"/>
        <w:rPr>
          <w:rFonts w:ascii="Trebuchet MS" w:hAnsi="Trebuchet MS"/>
          <w:spacing w:val="0"/>
          <w:sz w:val="24"/>
          <w:szCs w:val="24"/>
        </w:rPr>
      </w:pPr>
      <w:r w:rsidRPr="001267DD">
        <w:rPr>
          <w:rFonts w:ascii="Trebuchet MS" w:hAnsi="Trebuchet MS"/>
          <w:b/>
          <w:spacing w:val="0"/>
          <w:sz w:val="24"/>
          <w:szCs w:val="24"/>
        </w:rPr>
        <w:t>Αίτηση συμμετοχής</w:t>
      </w:r>
      <w:r w:rsidRPr="001267DD">
        <w:rPr>
          <w:rFonts w:ascii="Trebuchet MS" w:hAnsi="Trebuchet MS"/>
          <w:spacing w:val="0"/>
          <w:sz w:val="24"/>
          <w:szCs w:val="24"/>
        </w:rPr>
        <w:t xml:space="preserve"> με όλα τα στοιχεία ταυτότητας με πλήρεις διευθύνσεις του και όλα τα αναγραφόμενα του </w:t>
      </w:r>
      <w:r w:rsidRPr="001267DD">
        <w:rPr>
          <w:rFonts w:ascii="Trebuchet MS" w:hAnsi="Trebuchet MS"/>
          <w:b/>
          <w:spacing w:val="0"/>
          <w:sz w:val="24"/>
          <w:szCs w:val="24"/>
        </w:rPr>
        <w:t>φακέλου τεχνικής προσφοράς</w:t>
      </w:r>
      <w:r w:rsidRPr="001267DD">
        <w:rPr>
          <w:rFonts w:ascii="Trebuchet MS" w:hAnsi="Trebuchet MS"/>
          <w:spacing w:val="0"/>
          <w:sz w:val="24"/>
          <w:szCs w:val="24"/>
        </w:rPr>
        <w:t xml:space="preserve"> όπως αναφέρονται στο αρ. 2 της παρούσης  </w:t>
      </w:r>
    </w:p>
    <w:p w:rsidR="00C87D4B" w:rsidRPr="001267DD" w:rsidRDefault="00C87D4B" w:rsidP="00C87D4B">
      <w:pPr>
        <w:pStyle w:val="1"/>
        <w:shd w:val="clear" w:color="auto" w:fill="auto"/>
        <w:spacing w:before="0" w:line="240" w:lineRule="auto"/>
        <w:ind w:left="720" w:right="20" w:firstLine="0"/>
        <w:rPr>
          <w:rFonts w:ascii="Trebuchet MS" w:hAnsi="Trebuchet MS"/>
          <w:spacing w:val="0"/>
          <w:sz w:val="24"/>
          <w:szCs w:val="24"/>
        </w:rPr>
      </w:pPr>
    </w:p>
    <w:p w:rsidR="00C87D4B" w:rsidRPr="001267DD" w:rsidRDefault="00C87D4B" w:rsidP="00C87D4B">
      <w:pPr>
        <w:pStyle w:val="1"/>
        <w:numPr>
          <w:ilvl w:val="0"/>
          <w:numId w:val="2"/>
        </w:numPr>
        <w:shd w:val="clear" w:color="auto" w:fill="auto"/>
        <w:spacing w:before="0" w:after="60" w:line="240" w:lineRule="auto"/>
        <w:ind w:right="20"/>
        <w:rPr>
          <w:rFonts w:ascii="Trebuchet MS" w:hAnsi="Trebuchet MS"/>
          <w:b/>
          <w:spacing w:val="0"/>
          <w:sz w:val="24"/>
          <w:szCs w:val="24"/>
        </w:rPr>
      </w:pPr>
      <w:r w:rsidRPr="001267DD">
        <w:rPr>
          <w:rFonts w:ascii="Trebuchet MS" w:hAnsi="Trebuchet MS"/>
          <w:b/>
          <w:spacing w:val="0"/>
          <w:sz w:val="24"/>
          <w:szCs w:val="24"/>
        </w:rPr>
        <w:t>Φωτοαντίγραφο αστυνομικής ταυτότητας</w:t>
      </w:r>
    </w:p>
    <w:p w:rsidR="00C87D4B" w:rsidRPr="001267DD" w:rsidRDefault="00C87D4B" w:rsidP="00C87D4B">
      <w:pPr>
        <w:pStyle w:val="1"/>
        <w:numPr>
          <w:ilvl w:val="0"/>
          <w:numId w:val="2"/>
        </w:numPr>
        <w:shd w:val="clear" w:color="auto" w:fill="auto"/>
        <w:spacing w:before="0" w:after="60" w:line="240" w:lineRule="auto"/>
        <w:ind w:right="20"/>
        <w:rPr>
          <w:rFonts w:ascii="Trebuchet MS" w:hAnsi="Trebuchet MS"/>
          <w:spacing w:val="0"/>
          <w:sz w:val="24"/>
          <w:szCs w:val="24"/>
        </w:rPr>
      </w:pPr>
      <w:r w:rsidRPr="001267DD">
        <w:rPr>
          <w:rFonts w:ascii="Trebuchet MS" w:hAnsi="Trebuchet MS"/>
          <w:b/>
          <w:spacing w:val="0"/>
          <w:sz w:val="24"/>
          <w:szCs w:val="24"/>
        </w:rPr>
        <w:t>Φορολογική και ασφαλιστική ενημερότητα</w:t>
      </w:r>
      <w:r w:rsidRPr="001267DD">
        <w:rPr>
          <w:rFonts w:ascii="Trebuchet MS" w:hAnsi="Trebuchet MS"/>
          <w:spacing w:val="0"/>
          <w:sz w:val="24"/>
          <w:szCs w:val="24"/>
        </w:rPr>
        <w:t xml:space="preserve"> που να ισχύουν την ημέρα του διαγωνισμού</w:t>
      </w:r>
    </w:p>
    <w:p w:rsidR="00C87D4B" w:rsidRPr="001267DD" w:rsidRDefault="00C87D4B" w:rsidP="00C87D4B">
      <w:pPr>
        <w:pStyle w:val="1"/>
        <w:numPr>
          <w:ilvl w:val="0"/>
          <w:numId w:val="2"/>
        </w:numPr>
        <w:shd w:val="clear" w:color="auto" w:fill="auto"/>
        <w:spacing w:before="0" w:after="60" w:line="240" w:lineRule="auto"/>
        <w:ind w:right="20"/>
        <w:rPr>
          <w:rFonts w:ascii="Trebuchet MS" w:hAnsi="Trebuchet MS"/>
          <w:spacing w:val="0"/>
          <w:sz w:val="24"/>
          <w:szCs w:val="24"/>
        </w:rPr>
      </w:pPr>
      <w:r w:rsidRPr="001267DD">
        <w:rPr>
          <w:rFonts w:ascii="Trebuchet MS" w:hAnsi="Trebuchet MS"/>
          <w:b/>
          <w:spacing w:val="0"/>
          <w:sz w:val="24"/>
          <w:szCs w:val="24"/>
        </w:rPr>
        <w:t xml:space="preserve">Δημοτική ενημερότητα </w:t>
      </w:r>
    </w:p>
    <w:p w:rsidR="00C87D4B" w:rsidRPr="001267DD" w:rsidRDefault="00C87D4B" w:rsidP="00C87D4B">
      <w:pPr>
        <w:pStyle w:val="1"/>
        <w:numPr>
          <w:ilvl w:val="0"/>
          <w:numId w:val="2"/>
        </w:numPr>
        <w:shd w:val="clear" w:color="auto" w:fill="auto"/>
        <w:spacing w:before="0" w:after="60" w:line="240" w:lineRule="auto"/>
        <w:ind w:right="20"/>
        <w:rPr>
          <w:rFonts w:ascii="Trebuchet MS" w:hAnsi="Trebuchet MS"/>
          <w:spacing w:val="0"/>
          <w:sz w:val="24"/>
          <w:szCs w:val="24"/>
        </w:rPr>
      </w:pPr>
      <w:r w:rsidRPr="001267DD">
        <w:rPr>
          <w:rFonts w:ascii="Trebuchet MS" w:hAnsi="Trebuchet MS"/>
          <w:b/>
          <w:spacing w:val="0"/>
          <w:sz w:val="24"/>
          <w:szCs w:val="24"/>
        </w:rPr>
        <w:t xml:space="preserve">Βεβαίωση αντικειμενικού προσδιορισμού του κτιρίου και του οικοπέδου από την αρμόδια ΔΟΥ ή συμβολαιογράφο. </w:t>
      </w:r>
    </w:p>
    <w:p w:rsidR="00C87D4B" w:rsidRPr="001267DD" w:rsidRDefault="00C87D4B" w:rsidP="00C87D4B">
      <w:pPr>
        <w:pStyle w:val="1"/>
        <w:shd w:val="clear" w:color="auto" w:fill="auto"/>
        <w:spacing w:before="0" w:after="60" w:line="240" w:lineRule="auto"/>
        <w:ind w:right="20" w:firstLine="0"/>
        <w:rPr>
          <w:rFonts w:ascii="Trebuchet MS" w:hAnsi="Trebuchet MS"/>
          <w:spacing w:val="0"/>
          <w:sz w:val="24"/>
          <w:szCs w:val="24"/>
        </w:rPr>
      </w:pPr>
    </w:p>
    <w:p w:rsidR="00C87D4B" w:rsidRPr="001267DD" w:rsidRDefault="00C87D4B" w:rsidP="00C87D4B">
      <w:pPr>
        <w:pStyle w:val="1"/>
        <w:numPr>
          <w:ilvl w:val="0"/>
          <w:numId w:val="2"/>
        </w:numPr>
        <w:shd w:val="clear" w:color="auto" w:fill="auto"/>
        <w:spacing w:before="0" w:line="240" w:lineRule="auto"/>
        <w:ind w:right="20"/>
        <w:rPr>
          <w:rFonts w:ascii="Trebuchet MS" w:hAnsi="Trebuchet MS"/>
          <w:spacing w:val="0"/>
          <w:sz w:val="24"/>
          <w:szCs w:val="24"/>
        </w:rPr>
      </w:pPr>
      <w:r w:rsidRPr="001267DD">
        <w:rPr>
          <w:rFonts w:ascii="Trebuchet MS" w:hAnsi="Trebuchet MS"/>
          <w:spacing w:val="0"/>
          <w:sz w:val="24"/>
          <w:szCs w:val="24"/>
        </w:rPr>
        <w:t>Σε περίπτωση που η εκδήλωση ενδιαφέροντος υποβάλλεται από νόμιμα εξουσιοδοτημένο πρόσωπο, θα αναφέρονται όλα τα στοιχεία της ταυτότητάς του και θα επισυνάπτεται το έγγραφο της εξουσιοδότησης, πάνω στο οποίο θα βεβαιώνεται από αρμόδια κατά νόμο Αρχή, το γνήσιο της υπογραφής του εξουσιοδοτούντος.</w:t>
      </w:r>
    </w:p>
    <w:p w:rsidR="00C87D4B" w:rsidRPr="001267DD" w:rsidRDefault="00C87D4B" w:rsidP="00C87D4B">
      <w:pPr>
        <w:pStyle w:val="1"/>
        <w:numPr>
          <w:ilvl w:val="0"/>
          <w:numId w:val="2"/>
        </w:numPr>
        <w:shd w:val="clear" w:color="auto" w:fill="auto"/>
        <w:tabs>
          <w:tab w:val="left" w:pos="346"/>
        </w:tabs>
        <w:spacing w:before="0" w:after="60" w:line="240" w:lineRule="auto"/>
        <w:ind w:right="20"/>
        <w:rPr>
          <w:rFonts w:ascii="Trebuchet MS" w:hAnsi="Trebuchet MS"/>
          <w:b/>
          <w:spacing w:val="0"/>
          <w:sz w:val="24"/>
          <w:szCs w:val="24"/>
        </w:rPr>
      </w:pPr>
      <w:r w:rsidRPr="001267DD">
        <w:rPr>
          <w:rFonts w:ascii="Trebuchet MS" w:hAnsi="Trebuchet MS"/>
          <w:b/>
          <w:spacing w:val="0"/>
          <w:sz w:val="24"/>
          <w:szCs w:val="24"/>
        </w:rPr>
        <w:t>Υπεύθυνη δήλωση του Ν. 1599/1986</w:t>
      </w:r>
      <w:r w:rsidRPr="001267DD">
        <w:rPr>
          <w:rFonts w:ascii="Trebuchet MS" w:hAnsi="Trebuchet MS"/>
          <w:spacing w:val="0"/>
          <w:sz w:val="24"/>
          <w:szCs w:val="24"/>
        </w:rPr>
        <w:t xml:space="preserve"> του προσφέροντος ότι έλαβε γνώση των όρων της διακήρυξης, τους οποίους και αποδέχεται πλήρως και ανεπιφύλακτα.</w:t>
      </w:r>
    </w:p>
    <w:p w:rsidR="00C87D4B" w:rsidRPr="001267DD" w:rsidRDefault="00C87D4B" w:rsidP="00C87D4B">
      <w:pPr>
        <w:pStyle w:val="1"/>
        <w:shd w:val="clear" w:color="auto" w:fill="auto"/>
        <w:tabs>
          <w:tab w:val="left" w:pos="346"/>
        </w:tabs>
        <w:spacing w:before="0" w:after="60" w:line="240" w:lineRule="auto"/>
        <w:ind w:left="720" w:right="20" w:firstLine="0"/>
        <w:rPr>
          <w:rFonts w:ascii="Trebuchet MS" w:hAnsi="Trebuchet MS"/>
          <w:b/>
          <w:spacing w:val="0"/>
          <w:sz w:val="24"/>
          <w:szCs w:val="24"/>
        </w:rPr>
      </w:pPr>
    </w:p>
    <w:p w:rsidR="00C87D4B" w:rsidRPr="001267DD" w:rsidRDefault="00C87D4B" w:rsidP="00C87D4B">
      <w:pPr>
        <w:pStyle w:val="1"/>
        <w:shd w:val="clear" w:color="auto" w:fill="auto"/>
        <w:tabs>
          <w:tab w:val="left" w:pos="346"/>
        </w:tabs>
        <w:spacing w:before="0" w:after="60" w:line="240" w:lineRule="auto"/>
        <w:ind w:left="360" w:right="20" w:firstLine="0"/>
        <w:rPr>
          <w:rFonts w:ascii="Trebuchet MS" w:hAnsi="Trebuchet MS"/>
          <w:b/>
          <w:spacing w:val="0"/>
          <w:sz w:val="24"/>
          <w:szCs w:val="24"/>
        </w:rPr>
      </w:pPr>
      <w:r w:rsidRPr="001267DD">
        <w:rPr>
          <w:rFonts w:ascii="Trebuchet MS" w:hAnsi="Trebuchet MS"/>
          <w:b/>
          <w:spacing w:val="0"/>
          <w:sz w:val="24"/>
          <w:szCs w:val="24"/>
        </w:rPr>
        <w:t xml:space="preserve">Τα δικαιολογητικά θα πρέπει: </w:t>
      </w:r>
    </w:p>
    <w:p w:rsidR="00C87D4B" w:rsidRPr="001267DD" w:rsidRDefault="00C87D4B" w:rsidP="00C87D4B">
      <w:pPr>
        <w:pStyle w:val="1"/>
        <w:numPr>
          <w:ilvl w:val="0"/>
          <w:numId w:val="3"/>
        </w:numPr>
        <w:shd w:val="clear" w:color="auto" w:fill="auto"/>
        <w:tabs>
          <w:tab w:val="left" w:pos="346"/>
        </w:tabs>
        <w:spacing w:before="0" w:after="60" w:line="240" w:lineRule="auto"/>
        <w:ind w:right="20"/>
        <w:rPr>
          <w:rFonts w:ascii="Trebuchet MS" w:hAnsi="Trebuchet MS"/>
          <w:spacing w:val="0"/>
          <w:sz w:val="24"/>
          <w:szCs w:val="24"/>
        </w:rPr>
      </w:pPr>
      <w:r w:rsidRPr="001267DD">
        <w:rPr>
          <w:rFonts w:ascii="Trebuchet MS" w:hAnsi="Trebuchet MS"/>
          <w:spacing w:val="0"/>
          <w:sz w:val="24"/>
          <w:szCs w:val="24"/>
        </w:rPr>
        <w:t xml:space="preserve">Να μην έχουν ξυσίματα, σβησίματα, υποσημειώσεις ή υστερόγραφο, </w:t>
      </w:r>
      <w:proofErr w:type="spellStart"/>
      <w:r w:rsidRPr="001267DD">
        <w:rPr>
          <w:rFonts w:ascii="Trebuchet MS" w:hAnsi="Trebuchet MS"/>
          <w:spacing w:val="0"/>
          <w:sz w:val="24"/>
          <w:szCs w:val="24"/>
        </w:rPr>
        <w:t>μεσόστιχα</w:t>
      </w:r>
      <w:proofErr w:type="spellEnd"/>
      <w:r w:rsidRPr="001267DD">
        <w:rPr>
          <w:rFonts w:ascii="Trebuchet MS" w:hAnsi="Trebuchet MS"/>
          <w:spacing w:val="0"/>
          <w:sz w:val="24"/>
          <w:szCs w:val="24"/>
        </w:rPr>
        <w:t xml:space="preserve">, παρεμβολές κενά, </w:t>
      </w:r>
      <w:proofErr w:type="spellStart"/>
      <w:r w:rsidRPr="001267DD">
        <w:rPr>
          <w:rFonts w:ascii="Trebuchet MS" w:hAnsi="Trebuchet MS"/>
          <w:spacing w:val="0"/>
          <w:sz w:val="24"/>
          <w:szCs w:val="24"/>
        </w:rPr>
        <w:t>συγκοπές</w:t>
      </w:r>
      <w:proofErr w:type="spellEnd"/>
      <w:r w:rsidRPr="001267DD">
        <w:rPr>
          <w:rFonts w:ascii="Trebuchet MS" w:hAnsi="Trebuchet MS"/>
          <w:spacing w:val="0"/>
          <w:sz w:val="24"/>
          <w:szCs w:val="24"/>
        </w:rPr>
        <w:t xml:space="preserve"> και συντμήσεις που μπορούν να θέσουν σε αμφιβολία όρους, τιμές ή την ταυτότητα των εκμισθωτών.</w:t>
      </w:r>
    </w:p>
    <w:p w:rsidR="00C87D4B" w:rsidRPr="001267DD" w:rsidRDefault="00C87D4B" w:rsidP="00C87D4B">
      <w:pPr>
        <w:pStyle w:val="1"/>
        <w:numPr>
          <w:ilvl w:val="0"/>
          <w:numId w:val="3"/>
        </w:numPr>
        <w:shd w:val="clear" w:color="auto" w:fill="auto"/>
        <w:tabs>
          <w:tab w:val="left" w:pos="346"/>
        </w:tabs>
        <w:spacing w:before="0" w:after="60" w:line="240" w:lineRule="auto"/>
        <w:ind w:right="20"/>
        <w:rPr>
          <w:rFonts w:ascii="Trebuchet MS" w:hAnsi="Trebuchet MS"/>
          <w:spacing w:val="0"/>
          <w:sz w:val="24"/>
          <w:szCs w:val="24"/>
        </w:rPr>
      </w:pPr>
      <w:r w:rsidRPr="001267DD">
        <w:rPr>
          <w:rFonts w:ascii="Trebuchet MS" w:hAnsi="Trebuchet MS"/>
          <w:spacing w:val="0"/>
          <w:sz w:val="24"/>
          <w:szCs w:val="24"/>
        </w:rPr>
        <w:t>Να αναγράφουν τα ακριβή στοιχεία του εκμισθωτή</w:t>
      </w:r>
    </w:p>
    <w:p w:rsidR="00C87D4B" w:rsidRPr="001267DD" w:rsidRDefault="00C87D4B" w:rsidP="00C87D4B">
      <w:pPr>
        <w:pStyle w:val="1"/>
        <w:numPr>
          <w:ilvl w:val="0"/>
          <w:numId w:val="3"/>
        </w:numPr>
        <w:shd w:val="clear" w:color="auto" w:fill="auto"/>
        <w:tabs>
          <w:tab w:val="left" w:pos="346"/>
        </w:tabs>
        <w:spacing w:before="0" w:after="60" w:line="240" w:lineRule="auto"/>
        <w:ind w:right="20"/>
        <w:rPr>
          <w:rFonts w:ascii="Trebuchet MS" w:hAnsi="Trebuchet MS"/>
          <w:spacing w:val="0"/>
          <w:sz w:val="24"/>
          <w:szCs w:val="24"/>
        </w:rPr>
      </w:pPr>
      <w:r w:rsidRPr="001267DD">
        <w:rPr>
          <w:rFonts w:ascii="Trebuchet MS" w:hAnsi="Trebuchet MS"/>
          <w:spacing w:val="0"/>
          <w:sz w:val="24"/>
          <w:szCs w:val="24"/>
        </w:rPr>
        <w:t>Να είναι σαφή και πλήρη.</w:t>
      </w:r>
    </w:p>
    <w:p w:rsidR="00C87D4B" w:rsidRPr="001267DD" w:rsidRDefault="00C87D4B" w:rsidP="00C87D4B">
      <w:pPr>
        <w:pStyle w:val="1"/>
        <w:shd w:val="clear" w:color="auto" w:fill="auto"/>
        <w:tabs>
          <w:tab w:val="left" w:pos="346"/>
        </w:tabs>
        <w:spacing w:before="0" w:after="60" w:line="240" w:lineRule="auto"/>
        <w:ind w:left="720" w:right="20" w:firstLine="0"/>
        <w:rPr>
          <w:rFonts w:ascii="Trebuchet MS" w:hAnsi="Trebuchet MS"/>
          <w:color w:val="auto"/>
          <w:spacing w:val="0"/>
          <w:sz w:val="24"/>
          <w:szCs w:val="24"/>
        </w:rPr>
      </w:pPr>
      <w:r w:rsidRPr="001267DD">
        <w:rPr>
          <w:rFonts w:ascii="Trebuchet MS" w:hAnsi="Trebuchet MS"/>
          <w:spacing w:val="0"/>
          <w:sz w:val="24"/>
          <w:szCs w:val="24"/>
        </w:rPr>
        <w:t xml:space="preserve">1) Η Επιτροπή Καταλληλότητας (σύμφωνα με την  απόφαση Δημάρχου) μετά από επιτόπια έρευνα θα κρίνει περί της καταλληλότητας των προσφερόμενων ακινήτων και αν αυτά πληρούν τις προϋποθέσεις που θέτει η διακήρυξη στην συνέχεια θα συντάσσει σχετική έκθεση εντός δέκα (10) ημερών από την παραλαβή τους. </w:t>
      </w:r>
      <w:r w:rsidRPr="001267DD">
        <w:rPr>
          <w:rFonts w:ascii="Trebuchet MS" w:hAnsi="Trebuchet MS"/>
          <w:color w:val="auto"/>
          <w:spacing w:val="0"/>
          <w:sz w:val="24"/>
          <w:szCs w:val="24"/>
        </w:rPr>
        <w:t>Η έκθεση μαζί με τους φακέλους των δικαιολογητικών  επιστρέφεται στο  Δήμο , ο  οποίος  έχει την υποχρέωση να μεριμνήσει για την ενημέρωση των ενδιαφερομένων.</w:t>
      </w:r>
    </w:p>
    <w:p w:rsidR="00C87D4B" w:rsidRPr="001267DD" w:rsidRDefault="00C87D4B" w:rsidP="00C87D4B">
      <w:pPr>
        <w:ind w:right="20"/>
        <w:rPr>
          <w:rFonts w:ascii="Trebuchet MS" w:hAnsi="Trebuchet MS"/>
          <w:sz w:val="24"/>
          <w:szCs w:val="24"/>
        </w:rPr>
      </w:pPr>
      <w:r w:rsidRPr="001267DD">
        <w:rPr>
          <w:rFonts w:ascii="Trebuchet MS" w:hAnsi="Trebuchet MS"/>
          <w:sz w:val="24"/>
          <w:szCs w:val="24"/>
        </w:rPr>
        <w:t>2) Οι διαγωνιζόμενοι οφείλουν, αφού αποδεχθούν εγγράφως τους όρους του πρακτικού της Επιτροπής Καταλληλότητας (σύμφωνα με την  απόφαση Δημάρχου και Βάσει της παρ. 6 του άρθρου 18 του ν. 3467/2006), να λάβουν μέρος στην δεύτερη φάση που είναι η  δημοπρασία.</w:t>
      </w:r>
    </w:p>
    <w:p w:rsidR="00C87D4B" w:rsidRPr="001267DD" w:rsidRDefault="00C87D4B" w:rsidP="00C87D4B">
      <w:pPr>
        <w:ind w:right="20"/>
        <w:rPr>
          <w:rFonts w:ascii="Trebuchet MS" w:hAnsi="Trebuchet MS"/>
          <w:b/>
          <w:sz w:val="24"/>
          <w:szCs w:val="24"/>
          <w:u w:val="single"/>
        </w:rPr>
      </w:pP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Άρθρο 5</w:t>
      </w:r>
    </w:p>
    <w:p w:rsidR="00C87D4B" w:rsidRPr="001267DD" w:rsidRDefault="00C87D4B" w:rsidP="00C87D4B">
      <w:pPr>
        <w:spacing w:after="103"/>
        <w:ind w:left="360"/>
        <w:jc w:val="center"/>
        <w:rPr>
          <w:rStyle w:val="70"/>
          <w:rFonts w:ascii="Trebuchet MS" w:eastAsia="SimSun" w:hAnsi="Trebuchet MS"/>
          <w:sz w:val="24"/>
          <w:szCs w:val="24"/>
        </w:rPr>
      </w:pPr>
      <w:r w:rsidRPr="001267DD">
        <w:rPr>
          <w:rStyle w:val="70"/>
          <w:rFonts w:ascii="Trebuchet MS" w:eastAsia="SimSun" w:hAnsi="Trebuchet MS"/>
          <w:sz w:val="24"/>
          <w:szCs w:val="24"/>
        </w:rPr>
        <w:t>Τρόπος διεξαγωγής της δημοπρασίας - ανάδειξη μειοδότη (Β΄ ΦΑΣΗ)</w:t>
      </w: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p>
    <w:p w:rsidR="00C87D4B" w:rsidRPr="001267DD" w:rsidRDefault="00C87D4B" w:rsidP="00C87D4B">
      <w:pPr>
        <w:pStyle w:val="1"/>
        <w:shd w:val="clear" w:color="auto" w:fill="auto"/>
        <w:spacing w:before="0" w:after="60" w:line="240" w:lineRule="auto"/>
        <w:ind w:left="20" w:right="20" w:firstLine="340"/>
        <w:rPr>
          <w:rFonts w:ascii="Trebuchet MS" w:hAnsi="Trebuchet MS"/>
          <w:spacing w:val="0"/>
          <w:sz w:val="24"/>
          <w:szCs w:val="24"/>
        </w:rPr>
      </w:pPr>
      <w:r w:rsidRPr="001267DD">
        <w:rPr>
          <w:rFonts w:ascii="Trebuchet MS" w:hAnsi="Trebuchet MS"/>
          <w:spacing w:val="0"/>
          <w:sz w:val="24"/>
          <w:szCs w:val="24"/>
        </w:rPr>
        <w:t xml:space="preserve">Η δημοπρασία θα είναι μειοδοτική, φανερή, προφορική και θα γίνει στην αίθουσα  Οικονομικής Επιτροπής  του Δήμου </w:t>
      </w:r>
      <w:proofErr w:type="spellStart"/>
      <w:r w:rsidRPr="001267DD">
        <w:rPr>
          <w:rFonts w:ascii="Trebuchet MS" w:hAnsi="Trebuchet MS"/>
          <w:spacing w:val="0"/>
          <w:sz w:val="24"/>
          <w:szCs w:val="24"/>
        </w:rPr>
        <w:t>Μαραθώνος</w:t>
      </w:r>
      <w:proofErr w:type="spellEnd"/>
      <w:r w:rsidRPr="001267DD">
        <w:rPr>
          <w:rFonts w:ascii="Trebuchet MS" w:hAnsi="Trebuchet MS"/>
          <w:spacing w:val="0"/>
          <w:sz w:val="24"/>
          <w:szCs w:val="24"/>
        </w:rPr>
        <w:t xml:space="preserve"> , στη διεύθυνση Λ. </w:t>
      </w:r>
      <w:proofErr w:type="spellStart"/>
      <w:r w:rsidRPr="001267DD">
        <w:rPr>
          <w:rFonts w:ascii="Trebuchet MS" w:hAnsi="Trebuchet MS"/>
          <w:spacing w:val="0"/>
          <w:sz w:val="24"/>
          <w:szCs w:val="24"/>
        </w:rPr>
        <w:t>Μαραθώνος</w:t>
      </w:r>
      <w:proofErr w:type="spellEnd"/>
      <w:r w:rsidRPr="001267DD">
        <w:rPr>
          <w:rFonts w:ascii="Trebuchet MS" w:hAnsi="Trebuchet MS"/>
          <w:spacing w:val="0"/>
          <w:sz w:val="24"/>
          <w:szCs w:val="24"/>
        </w:rPr>
        <w:t xml:space="preserve"> 104 / Νέα Μάκρη  ενώπιον της αρμόδιας Επιτροπής διενέργειας δημοπρασιών του Δήμου </w:t>
      </w:r>
      <w:proofErr w:type="spellStart"/>
      <w:r w:rsidRPr="001267DD">
        <w:rPr>
          <w:rFonts w:ascii="Trebuchet MS" w:hAnsi="Trebuchet MS"/>
          <w:spacing w:val="0"/>
          <w:sz w:val="24"/>
          <w:szCs w:val="24"/>
        </w:rPr>
        <w:t>Μαραθώνος</w:t>
      </w:r>
      <w:proofErr w:type="spellEnd"/>
      <w:r w:rsidRPr="001267DD">
        <w:rPr>
          <w:rFonts w:ascii="Trebuchet MS" w:hAnsi="Trebuchet MS"/>
          <w:spacing w:val="0"/>
          <w:sz w:val="24"/>
          <w:szCs w:val="24"/>
        </w:rPr>
        <w:t xml:space="preserve">  (σύμφωνα με την ανάλογη  απόφαση του Δ.Σ. </w:t>
      </w:r>
      <w:proofErr w:type="spellStart"/>
      <w:r w:rsidRPr="001267DD">
        <w:rPr>
          <w:rFonts w:ascii="Trebuchet MS" w:hAnsi="Trebuchet MS"/>
          <w:spacing w:val="0"/>
          <w:sz w:val="24"/>
          <w:szCs w:val="24"/>
        </w:rPr>
        <w:t>Μαραθώνος</w:t>
      </w:r>
      <w:proofErr w:type="spellEnd"/>
      <w:r w:rsidRPr="001267DD">
        <w:rPr>
          <w:rFonts w:ascii="Trebuchet MS" w:hAnsi="Trebuchet MS"/>
          <w:spacing w:val="0"/>
          <w:sz w:val="24"/>
          <w:szCs w:val="24"/>
        </w:rPr>
        <w:t xml:space="preserve"> ). </w:t>
      </w:r>
    </w:p>
    <w:p w:rsidR="00C87D4B" w:rsidRPr="001267DD" w:rsidRDefault="00C87D4B" w:rsidP="00C87D4B">
      <w:pPr>
        <w:pStyle w:val="1"/>
        <w:shd w:val="clear" w:color="auto" w:fill="auto"/>
        <w:spacing w:before="0" w:after="60" w:line="240" w:lineRule="auto"/>
        <w:ind w:left="20" w:right="20" w:firstLine="340"/>
        <w:rPr>
          <w:rFonts w:ascii="Trebuchet MS" w:hAnsi="Trebuchet MS"/>
          <w:spacing w:val="0"/>
          <w:sz w:val="24"/>
          <w:szCs w:val="24"/>
        </w:rPr>
      </w:pPr>
      <w:r w:rsidRPr="001267DD">
        <w:rPr>
          <w:rFonts w:ascii="Trebuchet MS" w:hAnsi="Trebuchet MS"/>
          <w:spacing w:val="0"/>
          <w:sz w:val="24"/>
          <w:szCs w:val="24"/>
        </w:rPr>
        <w:t xml:space="preserve">Η ημερομηνία και η ώρα της δημοπρασίας θα ορισθούν με απόφαση του Δημάρχου </w:t>
      </w:r>
      <w:proofErr w:type="spellStart"/>
      <w:r w:rsidRPr="001267DD">
        <w:rPr>
          <w:rFonts w:ascii="Trebuchet MS" w:hAnsi="Trebuchet MS"/>
          <w:spacing w:val="0"/>
          <w:sz w:val="24"/>
          <w:szCs w:val="24"/>
        </w:rPr>
        <w:t>Μαραθώνος</w:t>
      </w:r>
      <w:proofErr w:type="spellEnd"/>
      <w:r w:rsidRPr="001267DD">
        <w:rPr>
          <w:rFonts w:ascii="Trebuchet MS" w:hAnsi="Trebuchet MS"/>
          <w:spacing w:val="0"/>
          <w:sz w:val="24"/>
          <w:szCs w:val="24"/>
        </w:rPr>
        <w:t xml:space="preserve"> , η οποία θα κοινοποιηθεί σε εκείνους των οποίων τα ακίνητα κρίθηκαν κατάλληλα από την Επιτροπή, μετά από τη διενέργεια της σχετικής αυτοψίας. </w:t>
      </w: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r w:rsidRPr="001267DD">
        <w:rPr>
          <w:rFonts w:ascii="Trebuchet MS" w:hAnsi="Trebuchet MS"/>
          <w:spacing w:val="0"/>
          <w:sz w:val="24"/>
          <w:szCs w:val="24"/>
        </w:rPr>
        <w:t>Οι διαγωνιζόμενοι παρίστανται κατά τη δημοπρασία αν είναι φυσικά πρόσωπα αυτοπροσώπως ή με τον νόμιμα εξουσιοδοτημένο εκπρόσωπό τους για δε τα νομικά πρόσωπα τους όπως ορίζεται κατωτέρω:</w:t>
      </w: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r w:rsidRPr="001267DD">
        <w:rPr>
          <w:rFonts w:ascii="Trebuchet MS" w:hAnsi="Trebuchet MS"/>
          <w:spacing w:val="0"/>
          <w:sz w:val="24"/>
          <w:szCs w:val="24"/>
        </w:rPr>
        <w:t>- Για τις Ομόρρυθμες και ετερόρρυθμες Εταιρείες από το νόμο ή άλλο εκπρόσωπο της εταιρείας που έχει τις σχετικές εξουσίες όπως ορίζεται στο καταστατικό της και τις τυχόν τροποποιήσεις του.</w:t>
      </w: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r w:rsidRPr="001267DD">
        <w:rPr>
          <w:rFonts w:ascii="Trebuchet MS" w:hAnsi="Trebuchet MS"/>
          <w:spacing w:val="0"/>
          <w:sz w:val="24"/>
          <w:szCs w:val="24"/>
        </w:rPr>
        <w:t>- Για τις Εταιρείες Περιορισμένης Ευθύνης Ε.Π.Ε και τις Ιδιωτικές Κεφαλαιουχικές Εταιρείες Ι.Κ.Ε από το διαχειριστή τους όπως ορίζεται στο καταστατικό και τις τυχόν τροποποιήσεις του.</w:t>
      </w: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r w:rsidRPr="001267DD">
        <w:rPr>
          <w:rFonts w:ascii="Trebuchet MS" w:hAnsi="Trebuchet MS"/>
          <w:spacing w:val="0"/>
          <w:sz w:val="24"/>
          <w:szCs w:val="24"/>
        </w:rPr>
        <w:t>-Για τις Ανώνυμες Εταιρείες Α.Ε από το νόμιμο εκπρόσωπο τους, όπως η ιδιότητα και οι σχετικές εξουσίες του αποδεικνύονται από το ΦΕΚ εκπροσώπησης ή  από άλλο εκπρόσωπο τους που εξουσιοδοτείται νόμιμα από το Διοικητικό Συμβούλιο για το σκοπό αυτό με πρακτικό του και σχετικό συμβολαιογραφικό πληρεξούσιο.</w:t>
      </w: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r w:rsidRPr="001267DD">
        <w:rPr>
          <w:rFonts w:ascii="Trebuchet MS" w:hAnsi="Trebuchet MS"/>
          <w:spacing w:val="0"/>
          <w:sz w:val="24"/>
          <w:szCs w:val="24"/>
        </w:rPr>
        <w:t>- Για τα λοιπά νομικά πρόσωπα από το νόμιμο εκπρόσωπο τους όπως η ιδιότητα και οι σχετικές εξουσίες του αποδεικνύονται νόμιμα ή από άλλο εκπρόσωπο του εξουσιοδοτείται για το σκοπό αυτό νόμιμα από αρμόδιο όργανο.</w:t>
      </w: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r w:rsidRPr="001267DD">
        <w:rPr>
          <w:rFonts w:ascii="Trebuchet MS" w:hAnsi="Trebuchet MS"/>
          <w:spacing w:val="0"/>
          <w:sz w:val="24"/>
          <w:szCs w:val="24"/>
        </w:rPr>
        <w:t>Τα αναφερόμενα αποδεικτικά έγγραφα εκπροσώπησης απαιτείται να προσκομιστούν ως πρωτότυπα ή νομίμως επικυρωμένα φωτοαντίγραφα εφόσον πρόκειται για πιστοποιητικά δικαστικής αρχής.</w:t>
      </w:r>
    </w:p>
    <w:p w:rsidR="00C87D4B" w:rsidRPr="001267DD" w:rsidRDefault="00C87D4B" w:rsidP="00C87D4B">
      <w:pPr>
        <w:pStyle w:val="1"/>
        <w:shd w:val="clear" w:color="auto" w:fill="auto"/>
        <w:spacing w:before="0" w:after="60" w:line="240" w:lineRule="auto"/>
        <w:ind w:left="20" w:right="20" w:firstLine="0"/>
        <w:rPr>
          <w:rFonts w:ascii="Trebuchet MS" w:hAnsi="Trebuchet MS"/>
          <w:spacing w:val="0"/>
          <w:sz w:val="24"/>
          <w:szCs w:val="24"/>
        </w:rPr>
      </w:pPr>
    </w:p>
    <w:p w:rsidR="00C87D4B" w:rsidRPr="001267DD" w:rsidRDefault="00C87D4B" w:rsidP="00C87D4B">
      <w:pPr>
        <w:pStyle w:val="1"/>
        <w:shd w:val="clear" w:color="auto" w:fill="auto"/>
        <w:spacing w:before="0" w:after="60" w:line="240" w:lineRule="auto"/>
        <w:ind w:left="720" w:right="20" w:firstLine="0"/>
        <w:rPr>
          <w:rFonts w:ascii="Trebuchet MS" w:hAnsi="Trebuchet MS"/>
          <w:spacing w:val="0"/>
          <w:sz w:val="24"/>
          <w:szCs w:val="24"/>
        </w:rPr>
      </w:pPr>
    </w:p>
    <w:p w:rsidR="00C87D4B" w:rsidRPr="001267DD" w:rsidRDefault="00C87D4B" w:rsidP="00C87D4B">
      <w:pPr>
        <w:spacing w:after="103"/>
        <w:ind w:firstLine="360"/>
        <w:rPr>
          <w:rStyle w:val="70"/>
          <w:rFonts w:ascii="Trebuchet MS" w:eastAsia="SimSun" w:hAnsi="Trebuchet MS"/>
          <w:sz w:val="24"/>
          <w:szCs w:val="24"/>
        </w:rPr>
      </w:pPr>
      <w:r w:rsidRPr="001267DD">
        <w:rPr>
          <w:rStyle w:val="70"/>
          <w:rFonts w:ascii="Trebuchet MS" w:eastAsia="SimSun" w:hAnsi="Trebuchet MS"/>
          <w:sz w:val="24"/>
          <w:szCs w:val="24"/>
        </w:rPr>
        <w:t xml:space="preserve">  Οι συμμετέχοντες θα δηλώσουν την οικονομική προσφορά προφορικά </w:t>
      </w:r>
      <w:proofErr w:type="spellStart"/>
      <w:r w:rsidRPr="001267DD">
        <w:rPr>
          <w:rStyle w:val="70"/>
          <w:rFonts w:ascii="Trebuchet MS" w:eastAsia="SimSun" w:hAnsi="Trebuchet MS"/>
          <w:sz w:val="24"/>
          <w:szCs w:val="24"/>
        </w:rPr>
        <w:t>κατ΄</w:t>
      </w:r>
      <w:proofErr w:type="spellEnd"/>
      <w:r w:rsidRPr="001267DD">
        <w:rPr>
          <w:rStyle w:val="70"/>
          <w:rFonts w:ascii="Trebuchet MS" w:eastAsia="SimSun" w:hAnsi="Trebuchet MS"/>
          <w:sz w:val="24"/>
          <w:szCs w:val="24"/>
        </w:rPr>
        <w:t xml:space="preserve">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τον τελευταίο μειοδότη.</w:t>
      </w:r>
    </w:p>
    <w:p w:rsidR="00C87D4B" w:rsidRPr="001267DD" w:rsidRDefault="00C87D4B" w:rsidP="00C87D4B">
      <w:pPr>
        <w:tabs>
          <w:tab w:val="left" w:pos="1441"/>
        </w:tabs>
        <w:spacing w:after="103"/>
        <w:ind w:right="40"/>
        <w:rPr>
          <w:rStyle w:val="70"/>
          <w:rFonts w:ascii="Trebuchet MS" w:eastAsia="SimSun" w:hAnsi="Trebuchet MS"/>
          <w:sz w:val="24"/>
          <w:szCs w:val="24"/>
        </w:rPr>
      </w:pPr>
      <w:r w:rsidRPr="001267DD">
        <w:rPr>
          <w:rStyle w:val="70"/>
          <w:rFonts w:ascii="Trebuchet MS" w:eastAsia="SimSun" w:hAnsi="Trebuchet MS"/>
          <w:sz w:val="24"/>
          <w:szCs w:val="24"/>
        </w:rPr>
        <w:t>Οι προσφορές των μειοδοτών αναγράφονται στο Πρακτικό του διαγωνισμού, κατά σειρά της ως άνω εκφωνήσεως, με το ονοματεπώνυμό τους.</w:t>
      </w:r>
    </w:p>
    <w:p w:rsidR="00C87D4B" w:rsidRPr="001267DD" w:rsidRDefault="00C87D4B" w:rsidP="00C87D4B">
      <w:pPr>
        <w:autoSpaceDE w:val="0"/>
        <w:autoSpaceDN w:val="0"/>
        <w:adjustRightInd w:val="0"/>
        <w:rPr>
          <w:rFonts w:ascii="Trebuchet MS" w:eastAsia="Times New Roman" w:hAnsi="Trebuchet MS" w:cs="Arial,Bold"/>
          <w:b/>
          <w:bCs/>
          <w:sz w:val="24"/>
          <w:szCs w:val="24"/>
          <w:lang w:eastAsia="el-GR"/>
        </w:rPr>
      </w:pPr>
    </w:p>
    <w:p w:rsidR="00C87D4B" w:rsidRPr="001267DD" w:rsidRDefault="00C87D4B" w:rsidP="00C87D4B">
      <w:pPr>
        <w:autoSpaceDE w:val="0"/>
        <w:autoSpaceDN w:val="0"/>
        <w:adjustRightInd w:val="0"/>
        <w:rPr>
          <w:rFonts w:ascii="Trebuchet MS" w:eastAsia="Times New Roman" w:hAnsi="Trebuchet MS" w:cs="Arial,Bold"/>
          <w:b/>
          <w:bCs/>
          <w:sz w:val="24"/>
          <w:szCs w:val="24"/>
          <w:u w:val="single"/>
          <w:lang w:eastAsia="el-GR"/>
        </w:rPr>
      </w:pPr>
      <w:r w:rsidRPr="001267DD">
        <w:rPr>
          <w:rFonts w:ascii="Trebuchet MS" w:eastAsia="Times New Roman" w:hAnsi="Trebuchet MS" w:cs="Arial,Bold"/>
          <w:b/>
          <w:bCs/>
          <w:sz w:val="24"/>
          <w:szCs w:val="24"/>
          <w:u w:val="single"/>
          <w:lang w:eastAsia="el-GR"/>
        </w:rPr>
        <w:t>Εγγύηση συμμετοχής στο διαγωνισμό</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Κατά τη 2η φάση της δημοπρασίας, οι ενδιαφερόμενοι των οποίων τα ακίνητα θα</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έχουν κριθεί κατάλληλα, θα πρέπει να προσκομίσουν, επί ποινή αποκλεισμού,</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εγγυητική επιστολή για τη συμμετοχή τους στη δημοπρασία, η οποία ορίζεται σε</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ποσοστό 10% του ετήσιου προσφερόμενου μισθώματος και βεβαιώνεται με την</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προσκόμιση ισόποσου γραμματίου του Ταμείου Παρακαταθηκών και δανείων ή</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εγγυητική επιστολή αναγνωρισμένης στην Ελλάδα τράπεζας. Η εγγυητική επιστολή</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lastRenderedPageBreak/>
        <w:t>πρέπει απαραίτητα να αναφέρει την επωνυμία ή τις επωνυμίες των συμμετεχόντων</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στη δημοπρασία, όπως αυτές αναγράφονται στους τίτλους κυριότητας και τον πλήρη</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τίτλο του θέματος για το οποίο δίδεται η εγγύηση.</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Στην παραπάνω εγγυητική επιστολή θα αναγράφεται ότι αυτή ισχύει για χρονικό</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διάστημα τουλάχιστον τριακοσίων εξήντα πέντε (365) ημερών από την ημερομηνία</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διενέργειας της δημοπρασίας.</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Στην περίπτωση που ο αναδειχθείς μειοδότης υπέρ του οποίου κατακυρώνεται η</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δημοπρασία και αναδεικνύεται «εκμισθωτής» δεν ανταποκριθεί στην πρόσκληση για</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υπογραφή της σχετικής σύμβασης μίσθωσης εντός της τασσομένης προθεσμίας ή</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δεν παραδώσει το μίσθιο στη χρήση του δήμου στην κατάσταση που συμφωνήθηκε</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και στον οριζόμενο, με την παρούσα, χρόνο, προβλέπεται κατάπτωση της εγγυητικής</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επιστολής υπέρ του δήμου.</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Η κατά τα ανωτέρω εγγύηση που θα κατατεθεί, επιστρέφεται στον τελευταίο μειοδότη</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μετά την παράδοση του μισθίου και στους άλλους ενδιαφερόμενους που συμμετείχαν</w:t>
      </w:r>
    </w:p>
    <w:p w:rsidR="00C87D4B" w:rsidRPr="001267DD" w:rsidRDefault="00C87D4B" w:rsidP="00C87D4B">
      <w:pPr>
        <w:tabs>
          <w:tab w:val="left" w:pos="1441"/>
        </w:tabs>
        <w:spacing w:after="103"/>
        <w:ind w:right="40"/>
        <w:rPr>
          <w:rStyle w:val="70"/>
          <w:rFonts w:ascii="Trebuchet MS" w:eastAsia="SimSun" w:hAnsi="Trebuchet MS"/>
          <w:sz w:val="24"/>
          <w:szCs w:val="24"/>
        </w:rPr>
      </w:pPr>
      <w:r w:rsidRPr="001267DD">
        <w:rPr>
          <w:rFonts w:ascii="Trebuchet MS" w:eastAsia="Times New Roman" w:hAnsi="Trebuchet MS" w:cs="Arial"/>
          <w:sz w:val="24"/>
          <w:szCs w:val="24"/>
          <w:lang w:eastAsia="el-GR"/>
        </w:rPr>
        <w:t>στη δημοπρασία αμέσως μετά τη λήξη της και την έγκριση του αποτελέσματος αυτής από την Οικονομική Επιτροπή .</w:t>
      </w:r>
    </w:p>
    <w:p w:rsidR="00C87D4B" w:rsidRPr="001267DD" w:rsidRDefault="00C87D4B" w:rsidP="00C87D4B">
      <w:pPr>
        <w:tabs>
          <w:tab w:val="left" w:pos="1441"/>
        </w:tabs>
        <w:spacing w:after="103"/>
        <w:ind w:right="40"/>
        <w:rPr>
          <w:rStyle w:val="70"/>
          <w:rFonts w:ascii="Trebuchet MS" w:eastAsia="SimSun" w:hAnsi="Trebuchet MS"/>
          <w:sz w:val="24"/>
          <w:szCs w:val="24"/>
        </w:rPr>
      </w:pPr>
    </w:p>
    <w:p w:rsidR="00C87D4B" w:rsidRPr="001267DD" w:rsidRDefault="00C87D4B" w:rsidP="00C87D4B">
      <w:pPr>
        <w:ind w:left="20" w:right="20"/>
        <w:jc w:val="center"/>
        <w:rPr>
          <w:rFonts w:ascii="Trebuchet MS" w:hAnsi="Trebuchet MS"/>
          <w:sz w:val="24"/>
          <w:szCs w:val="24"/>
        </w:rPr>
      </w:pPr>
      <w:r w:rsidRPr="001267DD">
        <w:rPr>
          <w:rFonts w:ascii="Trebuchet MS" w:hAnsi="Trebuchet MS"/>
          <w:sz w:val="24"/>
          <w:szCs w:val="24"/>
          <w:u w:val="single"/>
        </w:rPr>
        <w:t>Άρθρο 6</w:t>
      </w:r>
    </w:p>
    <w:p w:rsidR="00C87D4B" w:rsidRPr="001267DD" w:rsidRDefault="00C87D4B" w:rsidP="00C87D4B">
      <w:pPr>
        <w:pStyle w:val="1"/>
        <w:shd w:val="clear" w:color="auto" w:fill="auto"/>
        <w:tabs>
          <w:tab w:val="left" w:pos="360"/>
        </w:tabs>
        <w:spacing w:before="0" w:line="240" w:lineRule="auto"/>
        <w:ind w:firstLine="0"/>
        <w:jc w:val="center"/>
        <w:rPr>
          <w:rFonts w:ascii="Trebuchet MS" w:hAnsi="Trebuchet MS"/>
          <w:b/>
          <w:spacing w:val="0"/>
          <w:sz w:val="24"/>
          <w:szCs w:val="24"/>
          <w:u w:val="single"/>
        </w:rPr>
      </w:pPr>
      <w:r w:rsidRPr="001267DD">
        <w:rPr>
          <w:rFonts w:ascii="Trebuchet MS" w:hAnsi="Trebuchet MS"/>
          <w:b/>
          <w:spacing w:val="0"/>
          <w:sz w:val="24"/>
          <w:szCs w:val="24"/>
          <w:u w:val="single"/>
        </w:rPr>
        <w:t>Κρατήσεις</w:t>
      </w:r>
    </w:p>
    <w:p w:rsidR="00C87D4B" w:rsidRPr="001267DD" w:rsidRDefault="00C87D4B" w:rsidP="00C87D4B">
      <w:pPr>
        <w:pStyle w:val="1"/>
        <w:shd w:val="clear" w:color="auto" w:fill="auto"/>
        <w:tabs>
          <w:tab w:val="left" w:pos="360"/>
        </w:tabs>
        <w:spacing w:before="0" w:line="240" w:lineRule="auto"/>
        <w:ind w:firstLine="0"/>
        <w:jc w:val="center"/>
        <w:rPr>
          <w:rFonts w:ascii="Trebuchet MS" w:hAnsi="Trebuchet MS"/>
          <w:b/>
          <w:spacing w:val="0"/>
          <w:sz w:val="24"/>
          <w:szCs w:val="24"/>
          <w:u w:val="single"/>
        </w:rPr>
      </w:pP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Το  μηνιαίο μίσθωμα θα προσδιορισθεί, βάσει της εκτίμησης της</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αξίας των ακινήτων που θα κριθούν κατάλληλα, από την επιτροπή του άρθρου 186</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του Ν. 3463/2006, σύμφωνα και με το την παρ. 4 του άρθρου 94 στοιχείο 14 του</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Ν.3852/2010, όπως αυτή αντικαταστάθηκε από την παρ. 12 του άρθρου 8 του Ν.</w:t>
      </w:r>
    </w:p>
    <w:p w:rsidR="00C87D4B" w:rsidRPr="001267DD" w:rsidRDefault="00C87D4B" w:rsidP="00C87D4B">
      <w:pPr>
        <w:autoSpaceDE w:val="0"/>
        <w:autoSpaceDN w:val="0"/>
        <w:adjustRightInd w:val="0"/>
        <w:rPr>
          <w:rFonts w:ascii="Trebuchet MS" w:eastAsia="Times New Roman" w:hAnsi="Trebuchet MS" w:cs="Arial"/>
          <w:sz w:val="24"/>
          <w:szCs w:val="24"/>
          <w:lang w:eastAsia="el-GR"/>
        </w:rPr>
      </w:pPr>
      <w:r w:rsidRPr="001267DD">
        <w:rPr>
          <w:rFonts w:ascii="Trebuchet MS" w:eastAsia="Times New Roman" w:hAnsi="Trebuchet MS" w:cs="Arial"/>
          <w:sz w:val="24"/>
          <w:szCs w:val="24"/>
          <w:lang w:eastAsia="el-GR"/>
        </w:rPr>
        <w:t>4071/2012.</w:t>
      </w:r>
    </w:p>
    <w:p w:rsidR="00C87D4B" w:rsidRPr="001267DD" w:rsidRDefault="00C87D4B" w:rsidP="00C87D4B">
      <w:pPr>
        <w:pStyle w:val="1"/>
        <w:shd w:val="clear" w:color="auto" w:fill="auto"/>
        <w:tabs>
          <w:tab w:val="left" w:pos="360"/>
        </w:tabs>
        <w:spacing w:before="0" w:line="240" w:lineRule="auto"/>
        <w:ind w:firstLine="0"/>
        <w:rPr>
          <w:rFonts w:ascii="Trebuchet MS" w:hAnsi="Trebuchet MS"/>
          <w:spacing w:val="0"/>
          <w:sz w:val="24"/>
          <w:szCs w:val="24"/>
        </w:rPr>
      </w:pPr>
    </w:p>
    <w:p w:rsidR="00C87D4B" w:rsidRPr="001267DD" w:rsidRDefault="00C87D4B" w:rsidP="00C87D4B">
      <w:pPr>
        <w:pStyle w:val="1"/>
        <w:shd w:val="clear" w:color="auto" w:fill="auto"/>
        <w:tabs>
          <w:tab w:val="left" w:pos="360"/>
        </w:tabs>
        <w:spacing w:before="0" w:line="240" w:lineRule="auto"/>
        <w:ind w:firstLine="0"/>
        <w:rPr>
          <w:rFonts w:ascii="Trebuchet MS" w:hAnsi="Trebuchet MS"/>
          <w:spacing w:val="0"/>
          <w:sz w:val="24"/>
          <w:szCs w:val="24"/>
        </w:rPr>
      </w:pPr>
      <w:r w:rsidRPr="001267DD">
        <w:rPr>
          <w:rFonts w:ascii="Trebuchet MS" w:hAnsi="Trebuchet MS"/>
          <w:spacing w:val="0"/>
          <w:sz w:val="24"/>
          <w:szCs w:val="24"/>
        </w:rPr>
        <w:t>Το μίσθωμα υπόκειται στις παρακάτω κρατήσεις:</w:t>
      </w:r>
    </w:p>
    <w:p w:rsidR="00C87D4B" w:rsidRPr="001267DD" w:rsidRDefault="00C87D4B" w:rsidP="00C87D4B">
      <w:pPr>
        <w:pStyle w:val="1"/>
        <w:numPr>
          <w:ilvl w:val="0"/>
          <w:numId w:val="4"/>
        </w:numPr>
        <w:shd w:val="clear" w:color="auto" w:fill="auto"/>
        <w:tabs>
          <w:tab w:val="left" w:pos="1436"/>
        </w:tabs>
        <w:spacing w:before="0" w:line="240" w:lineRule="auto"/>
        <w:ind w:right="40"/>
        <w:rPr>
          <w:rFonts w:ascii="Trebuchet MS" w:hAnsi="Trebuchet MS"/>
          <w:spacing w:val="0"/>
          <w:sz w:val="24"/>
          <w:szCs w:val="24"/>
        </w:rPr>
      </w:pPr>
      <w:r w:rsidRPr="001267DD">
        <w:rPr>
          <w:rFonts w:ascii="Trebuchet MS" w:hAnsi="Trebuchet MS"/>
          <w:spacing w:val="0"/>
          <w:sz w:val="24"/>
          <w:szCs w:val="24"/>
        </w:rPr>
        <w:t>Χαρτόσημο 3% και ΟΓΑ επί χαρτοσήμου 20% το οποίο υπολογίζεται επί του μισθώματος και βαρύνει τον εκμισθωτή. Δεν θα γίνεται η κράτηση αν τυχόν ο εκμισθωτής προσκομίσει βεβαίωση της αρμόδιας ΔΟΥ ότι περιλαμβάνει στη δήλωση φορολογίας εισοδήματος τα μισθώματα του ακινήτου (Εγκ. Υπ. Οικον. Τ.1538/358/1987).</w:t>
      </w:r>
    </w:p>
    <w:p w:rsidR="00C87D4B" w:rsidRPr="001267DD" w:rsidRDefault="00C87D4B" w:rsidP="00C87D4B">
      <w:pPr>
        <w:pStyle w:val="1"/>
        <w:numPr>
          <w:ilvl w:val="0"/>
          <w:numId w:val="4"/>
        </w:numPr>
        <w:shd w:val="clear" w:color="auto" w:fill="auto"/>
        <w:tabs>
          <w:tab w:val="left" w:pos="1441"/>
        </w:tabs>
        <w:spacing w:before="0" w:line="240" w:lineRule="auto"/>
        <w:rPr>
          <w:rFonts w:ascii="Trebuchet MS" w:hAnsi="Trebuchet MS"/>
          <w:spacing w:val="0"/>
          <w:sz w:val="24"/>
          <w:szCs w:val="24"/>
        </w:rPr>
      </w:pPr>
      <w:r w:rsidRPr="001267DD">
        <w:rPr>
          <w:rFonts w:ascii="Trebuchet MS" w:hAnsi="Trebuchet MS"/>
          <w:spacing w:val="0"/>
          <w:sz w:val="24"/>
          <w:szCs w:val="24"/>
        </w:rPr>
        <w:t>Κράτηση υπέρ ΤΕΑΔΥ 1,50%.</w:t>
      </w:r>
    </w:p>
    <w:p w:rsidR="00C87D4B" w:rsidRPr="001267DD" w:rsidRDefault="00C87D4B" w:rsidP="00C87D4B">
      <w:pPr>
        <w:pStyle w:val="1"/>
        <w:numPr>
          <w:ilvl w:val="0"/>
          <w:numId w:val="4"/>
        </w:numPr>
        <w:shd w:val="clear" w:color="auto" w:fill="auto"/>
        <w:tabs>
          <w:tab w:val="left" w:pos="1441"/>
        </w:tabs>
        <w:spacing w:before="0" w:line="240" w:lineRule="auto"/>
        <w:rPr>
          <w:rFonts w:ascii="Trebuchet MS" w:hAnsi="Trebuchet MS"/>
          <w:spacing w:val="0"/>
          <w:sz w:val="24"/>
          <w:szCs w:val="24"/>
        </w:rPr>
      </w:pPr>
      <w:r w:rsidRPr="001267DD">
        <w:rPr>
          <w:rFonts w:ascii="Trebuchet MS" w:hAnsi="Trebuchet MS"/>
          <w:spacing w:val="0"/>
          <w:sz w:val="24"/>
          <w:szCs w:val="24"/>
        </w:rPr>
        <w:t>Κράτηση υπέρ ΤΠΔΥ 0,50%.</w:t>
      </w:r>
    </w:p>
    <w:p w:rsidR="00C87D4B" w:rsidRPr="001267DD" w:rsidRDefault="00C87D4B" w:rsidP="00C87D4B">
      <w:pPr>
        <w:pStyle w:val="20"/>
        <w:ind w:firstLine="720"/>
        <w:jc w:val="both"/>
        <w:rPr>
          <w:rFonts w:ascii="Trebuchet MS" w:hAnsi="Trebuchet MS"/>
          <w:b/>
          <w:bCs/>
        </w:rPr>
      </w:pPr>
      <w:r w:rsidRPr="001267DD">
        <w:rPr>
          <w:rFonts w:ascii="Trebuchet MS" w:hAnsi="Trebuchet MS"/>
        </w:rPr>
        <w:t>Οι κρατήσεις αυτές βαρύνουν τον εκμισθωτή.</w:t>
      </w: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Άρθρο 7</w:t>
      </w: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Εγγυητής</w:t>
      </w:r>
    </w:p>
    <w:p w:rsidR="00C87D4B" w:rsidRPr="001267DD" w:rsidRDefault="00C87D4B" w:rsidP="00C87D4B">
      <w:pPr>
        <w:ind w:left="20" w:right="20"/>
        <w:jc w:val="center"/>
        <w:rPr>
          <w:rFonts w:ascii="Trebuchet MS" w:hAnsi="Trebuchet MS"/>
          <w:sz w:val="24"/>
          <w:szCs w:val="24"/>
          <w:u w:val="single"/>
        </w:rPr>
      </w:pPr>
    </w:p>
    <w:p w:rsidR="00C87D4B" w:rsidRPr="001267DD" w:rsidRDefault="00C87D4B" w:rsidP="00C87D4B">
      <w:pPr>
        <w:ind w:left="20" w:right="20"/>
        <w:rPr>
          <w:rFonts w:ascii="Trebuchet MS" w:hAnsi="Trebuchet MS"/>
          <w:b/>
          <w:sz w:val="24"/>
          <w:szCs w:val="24"/>
        </w:rPr>
      </w:pPr>
      <w:r w:rsidRPr="001267DD">
        <w:rPr>
          <w:rFonts w:ascii="Trebuchet MS" w:hAnsi="Trebuchet MS"/>
          <w:sz w:val="24"/>
          <w:szCs w:val="24"/>
        </w:rPr>
        <w:t>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τον μειοδότη για την εκπλήρωση των όρων της σύμβασης.</w:t>
      </w: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Άρθρο 8</w:t>
      </w: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Δικαίωμα αποζημίωσης</w:t>
      </w:r>
    </w:p>
    <w:p w:rsidR="00C87D4B" w:rsidRPr="001267DD" w:rsidRDefault="00C87D4B" w:rsidP="00C87D4B">
      <w:pPr>
        <w:ind w:left="20" w:right="20"/>
        <w:rPr>
          <w:rFonts w:ascii="Trebuchet MS" w:hAnsi="Trebuchet MS"/>
          <w:sz w:val="24"/>
          <w:szCs w:val="24"/>
          <w:u w:val="single"/>
        </w:rPr>
      </w:pPr>
    </w:p>
    <w:p w:rsidR="00C87D4B" w:rsidRPr="001267DD" w:rsidRDefault="00C87D4B" w:rsidP="00C87D4B">
      <w:pPr>
        <w:ind w:left="20" w:right="20" w:firstLine="700"/>
        <w:rPr>
          <w:rFonts w:ascii="Trebuchet MS" w:eastAsia="Calibri" w:hAnsi="Trebuchet MS"/>
          <w:sz w:val="24"/>
          <w:szCs w:val="24"/>
        </w:rPr>
      </w:pPr>
      <w:r w:rsidRPr="001267DD">
        <w:rPr>
          <w:rFonts w:ascii="Trebuchet MS" w:hAnsi="Trebuchet MS"/>
          <w:sz w:val="24"/>
          <w:szCs w:val="24"/>
        </w:rPr>
        <w:t>Ο τελευταίος μειοδότης δεν αποκτά κανένα δικαίωμα προς αποζημίωση από τη μη έγκριση των πρακτικών της δημοπρασίας από την Οικονομική Επιτροπή</w:t>
      </w:r>
      <w:r w:rsidRPr="001267DD">
        <w:rPr>
          <w:rFonts w:ascii="Trebuchet MS" w:eastAsia="Calibri" w:hAnsi="Trebuchet MS"/>
          <w:sz w:val="24"/>
          <w:szCs w:val="24"/>
        </w:rPr>
        <w:t>.</w:t>
      </w:r>
    </w:p>
    <w:p w:rsidR="00C87D4B" w:rsidRPr="001267DD" w:rsidRDefault="00C87D4B" w:rsidP="00C87D4B">
      <w:pPr>
        <w:ind w:left="20" w:right="20"/>
        <w:rPr>
          <w:rFonts w:ascii="Trebuchet MS" w:hAnsi="Trebuchet MS"/>
          <w:b/>
          <w:bCs/>
          <w:sz w:val="24"/>
          <w:szCs w:val="24"/>
        </w:rPr>
      </w:pP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Άρθρο 9</w:t>
      </w:r>
    </w:p>
    <w:p w:rsidR="00C87D4B" w:rsidRPr="001267DD" w:rsidRDefault="00C87D4B" w:rsidP="00C87D4B">
      <w:pPr>
        <w:ind w:left="20" w:right="20"/>
        <w:jc w:val="center"/>
        <w:rPr>
          <w:rFonts w:ascii="Trebuchet MS" w:hAnsi="Trebuchet MS"/>
          <w:sz w:val="24"/>
          <w:szCs w:val="24"/>
          <w:u w:val="single"/>
        </w:rPr>
      </w:pPr>
      <w:r w:rsidRPr="001267DD">
        <w:rPr>
          <w:rFonts w:ascii="Trebuchet MS" w:hAnsi="Trebuchet MS"/>
          <w:sz w:val="24"/>
          <w:szCs w:val="24"/>
          <w:u w:val="single"/>
        </w:rPr>
        <w:t>Σύμβαση</w:t>
      </w:r>
    </w:p>
    <w:p w:rsidR="00C87D4B" w:rsidRPr="001267DD" w:rsidRDefault="00C87D4B" w:rsidP="00C87D4B">
      <w:pPr>
        <w:ind w:left="20" w:right="20"/>
        <w:jc w:val="center"/>
        <w:rPr>
          <w:rFonts w:ascii="Trebuchet MS" w:hAnsi="Trebuchet MS"/>
          <w:sz w:val="24"/>
          <w:szCs w:val="24"/>
          <w:u w:val="single"/>
        </w:rPr>
      </w:pPr>
    </w:p>
    <w:p w:rsidR="00C87D4B" w:rsidRPr="001267DD" w:rsidRDefault="00C87D4B" w:rsidP="00C87D4B">
      <w:pPr>
        <w:ind w:left="20" w:right="20" w:firstLine="700"/>
        <w:rPr>
          <w:rFonts w:ascii="Trebuchet MS" w:hAnsi="Trebuchet MS"/>
          <w:b/>
          <w:bCs/>
          <w:sz w:val="24"/>
          <w:szCs w:val="24"/>
        </w:rPr>
      </w:pPr>
      <w:r w:rsidRPr="001267DD">
        <w:rPr>
          <w:rFonts w:ascii="Trebuchet MS" w:hAnsi="Trebuchet MS"/>
          <w:sz w:val="24"/>
          <w:szCs w:val="24"/>
        </w:rPr>
        <w:lastRenderedPageBreak/>
        <w:t xml:space="preserve">Ο τελευταίος μειοδότης υποχρεούται μέσα σε δέκα ημέρες από την κοινοποίηση </w:t>
      </w:r>
      <w:proofErr w:type="spellStart"/>
      <w:r w:rsidRPr="001267DD">
        <w:rPr>
          <w:rFonts w:ascii="Trebuchet MS" w:hAnsi="Trebuchet MS"/>
          <w:sz w:val="24"/>
          <w:szCs w:val="24"/>
        </w:rPr>
        <w:t>σ΄</w:t>
      </w:r>
      <w:proofErr w:type="spellEnd"/>
      <w:r w:rsidRPr="001267DD">
        <w:rPr>
          <w:rFonts w:ascii="Trebuchet MS" w:hAnsi="Trebuchet MS"/>
          <w:sz w:val="24"/>
          <w:szCs w:val="24"/>
        </w:rPr>
        <w:t xml:space="preserve"> αυτόν της απόφασης του αρμοδίου οργάνου, για το αποτέλεσμα της δημοπρασίας, να προσέλθει για τη σύνταξη και υπογραφής της σύμβασης, διαφορετικά ενεργείται αναπλειστηριασμός σε βάρος αυτού και ενέχεται για τη μεγαλύτερη διαφορά του αποτελέσματος της δημοπρασία από την προηγούμενη όμοια. </w:t>
      </w:r>
    </w:p>
    <w:p w:rsidR="00C87D4B" w:rsidRPr="001267DD" w:rsidRDefault="00C87D4B" w:rsidP="00C87D4B">
      <w:pPr>
        <w:ind w:left="20" w:right="20" w:firstLine="700"/>
        <w:rPr>
          <w:rFonts w:ascii="Trebuchet MS" w:hAnsi="Trebuchet MS"/>
          <w:b/>
          <w:bCs/>
          <w:sz w:val="24"/>
          <w:szCs w:val="24"/>
        </w:rPr>
      </w:pPr>
    </w:p>
    <w:p w:rsidR="00C87D4B" w:rsidRPr="001267DD" w:rsidRDefault="00C87D4B" w:rsidP="00C87D4B">
      <w:pPr>
        <w:ind w:left="20" w:right="20" w:firstLine="700"/>
        <w:rPr>
          <w:rFonts w:ascii="Trebuchet MS" w:hAnsi="Trebuchet MS"/>
          <w:b/>
          <w:bCs/>
          <w:sz w:val="24"/>
          <w:szCs w:val="24"/>
        </w:rPr>
      </w:pPr>
      <w:r w:rsidRPr="001267DD">
        <w:rPr>
          <w:rFonts w:ascii="Trebuchet MS" w:hAnsi="Trebuchet MS"/>
          <w:sz w:val="24"/>
          <w:szCs w:val="24"/>
        </w:rPr>
        <w:t>Μετά το πέρας της παραπάνω προθεσμίας των δέκα ημερών η σύμβαση θεωρείται ότι καταρτίστηκε οριστικά.</w:t>
      </w:r>
    </w:p>
    <w:p w:rsidR="00C87D4B" w:rsidRPr="001267DD" w:rsidRDefault="00C87D4B" w:rsidP="00C87D4B">
      <w:pPr>
        <w:ind w:left="20" w:right="20"/>
        <w:rPr>
          <w:rFonts w:ascii="Trebuchet MS" w:hAnsi="Trebuchet MS"/>
          <w:b/>
          <w:bCs/>
          <w:sz w:val="24"/>
          <w:szCs w:val="24"/>
        </w:rPr>
      </w:pPr>
    </w:p>
    <w:p w:rsidR="00C87D4B" w:rsidRPr="001267DD" w:rsidRDefault="00C87D4B" w:rsidP="00C87D4B">
      <w:pPr>
        <w:ind w:left="20" w:right="20"/>
        <w:jc w:val="center"/>
        <w:rPr>
          <w:rFonts w:ascii="Trebuchet MS" w:hAnsi="Trebuchet MS"/>
          <w:b/>
          <w:sz w:val="24"/>
          <w:szCs w:val="24"/>
          <w:u w:val="single"/>
        </w:rPr>
      </w:pPr>
      <w:r w:rsidRPr="001267DD">
        <w:rPr>
          <w:rFonts w:ascii="Trebuchet MS" w:hAnsi="Trebuchet MS"/>
          <w:sz w:val="24"/>
          <w:szCs w:val="24"/>
          <w:u w:val="single"/>
        </w:rPr>
        <w:t>Άρθρο 10</w:t>
      </w:r>
    </w:p>
    <w:p w:rsidR="00C87D4B" w:rsidRPr="001267DD" w:rsidRDefault="00C87D4B" w:rsidP="00C87D4B">
      <w:pPr>
        <w:pStyle w:val="1"/>
        <w:shd w:val="clear" w:color="auto" w:fill="auto"/>
        <w:spacing w:before="0" w:after="64" w:line="240" w:lineRule="auto"/>
        <w:ind w:right="20" w:firstLine="0"/>
        <w:jc w:val="center"/>
        <w:rPr>
          <w:rFonts w:ascii="Trebuchet MS" w:hAnsi="Trebuchet MS"/>
          <w:b/>
          <w:spacing w:val="0"/>
          <w:sz w:val="24"/>
          <w:szCs w:val="24"/>
          <w:u w:val="single"/>
        </w:rPr>
      </w:pPr>
      <w:r w:rsidRPr="001267DD">
        <w:rPr>
          <w:rFonts w:ascii="Trebuchet MS" w:hAnsi="Trebuchet MS"/>
          <w:b/>
          <w:spacing w:val="0"/>
          <w:sz w:val="24"/>
          <w:szCs w:val="24"/>
          <w:u w:val="single"/>
        </w:rPr>
        <w:t>Λοιπές Διατάξεις</w:t>
      </w:r>
    </w:p>
    <w:p w:rsidR="00C87D4B" w:rsidRPr="001267DD" w:rsidRDefault="00C87D4B" w:rsidP="00C87D4B">
      <w:pPr>
        <w:pStyle w:val="1"/>
        <w:shd w:val="clear" w:color="auto" w:fill="auto"/>
        <w:spacing w:before="0" w:after="64" w:line="240" w:lineRule="auto"/>
        <w:ind w:right="20" w:firstLine="0"/>
        <w:jc w:val="center"/>
        <w:rPr>
          <w:rStyle w:val="WW-123"/>
          <w:rFonts w:ascii="Trebuchet MS" w:hAnsi="Trebuchet MS"/>
          <w:spacing w:val="0"/>
          <w:sz w:val="24"/>
          <w:szCs w:val="24"/>
        </w:rPr>
      </w:pPr>
    </w:p>
    <w:p w:rsidR="00C87D4B" w:rsidRPr="001267DD" w:rsidRDefault="00C87D4B" w:rsidP="00C87D4B">
      <w:pPr>
        <w:pStyle w:val="1"/>
        <w:shd w:val="clear" w:color="auto" w:fill="auto"/>
        <w:spacing w:before="0" w:line="240" w:lineRule="auto"/>
        <w:ind w:left="340" w:hanging="340"/>
        <w:rPr>
          <w:rStyle w:val="WW-123"/>
          <w:rFonts w:ascii="Trebuchet MS" w:hAnsi="Trebuchet MS"/>
          <w:b w:val="0"/>
          <w:spacing w:val="0"/>
          <w:sz w:val="24"/>
          <w:szCs w:val="24"/>
        </w:rPr>
      </w:pPr>
      <w:r w:rsidRPr="001267DD">
        <w:rPr>
          <w:rStyle w:val="WW-123"/>
          <w:rFonts w:ascii="Trebuchet MS" w:hAnsi="Trebuchet MS"/>
          <w:spacing w:val="0"/>
          <w:sz w:val="24"/>
          <w:szCs w:val="24"/>
        </w:rPr>
        <w:t>Ο</w:t>
      </w:r>
      <w:r w:rsidRPr="001267DD">
        <w:rPr>
          <w:rFonts w:ascii="Trebuchet MS" w:hAnsi="Trebuchet MS"/>
          <w:spacing w:val="0"/>
          <w:sz w:val="24"/>
          <w:szCs w:val="24"/>
        </w:rPr>
        <w:t xml:space="preserve"> Δήμος δεν θα καταβάλλει μεσιτικά δικαιώματα.</w:t>
      </w:r>
    </w:p>
    <w:p w:rsidR="00C87D4B" w:rsidRPr="001267DD" w:rsidRDefault="00C87D4B" w:rsidP="00C87D4B">
      <w:pPr>
        <w:pStyle w:val="1"/>
        <w:shd w:val="clear" w:color="auto" w:fill="auto"/>
        <w:spacing w:before="0" w:line="240" w:lineRule="auto"/>
        <w:ind w:right="20" w:firstLine="720"/>
        <w:rPr>
          <w:rStyle w:val="WW-123"/>
          <w:rFonts w:ascii="Trebuchet MS" w:hAnsi="Trebuchet MS"/>
          <w:b w:val="0"/>
          <w:bCs w:val="0"/>
          <w:spacing w:val="0"/>
          <w:sz w:val="24"/>
          <w:szCs w:val="24"/>
        </w:rPr>
      </w:pPr>
    </w:p>
    <w:p w:rsidR="00C87D4B" w:rsidRPr="001267DD" w:rsidRDefault="00C87D4B" w:rsidP="00C87D4B">
      <w:pPr>
        <w:pStyle w:val="1"/>
        <w:shd w:val="clear" w:color="auto" w:fill="auto"/>
        <w:spacing w:before="0" w:line="240" w:lineRule="auto"/>
        <w:ind w:right="20" w:firstLine="720"/>
        <w:rPr>
          <w:rStyle w:val="WW-123"/>
          <w:rFonts w:ascii="Trebuchet MS" w:hAnsi="Trebuchet MS"/>
          <w:spacing w:val="0"/>
          <w:sz w:val="24"/>
          <w:szCs w:val="24"/>
        </w:rPr>
      </w:pPr>
      <w:r w:rsidRPr="001267DD">
        <w:rPr>
          <w:rStyle w:val="WW-123"/>
          <w:rFonts w:ascii="Trebuchet MS" w:hAnsi="Trebuchet MS"/>
          <w:spacing w:val="0"/>
          <w:sz w:val="24"/>
          <w:szCs w:val="24"/>
        </w:rPr>
        <w:t xml:space="preserve">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C87D4B" w:rsidRPr="001267DD" w:rsidRDefault="00C87D4B" w:rsidP="00C87D4B">
      <w:pPr>
        <w:pStyle w:val="1"/>
        <w:shd w:val="clear" w:color="auto" w:fill="auto"/>
        <w:spacing w:before="0" w:line="240" w:lineRule="auto"/>
        <w:ind w:right="20" w:firstLine="720"/>
        <w:rPr>
          <w:rStyle w:val="WW-123"/>
          <w:rFonts w:ascii="Trebuchet MS" w:hAnsi="Trebuchet MS"/>
          <w:b w:val="0"/>
          <w:bCs w:val="0"/>
          <w:spacing w:val="0"/>
          <w:sz w:val="24"/>
          <w:szCs w:val="24"/>
        </w:rPr>
      </w:pPr>
    </w:p>
    <w:p w:rsidR="00C87D4B" w:rsidRPr="001267DD" w:rsidRDefault="00C87D4B" w:rsidP="00C87D4B">
      <w:pPr>
        <w:pStyle w:val="1"/>
        <w:shd w:val="clear" w:color="auto" w:fill="auto"/>
        <w:spacing w:before="0" w:line="240" w:lineRule="auto"/>
        <w:ind w:right="20" w:firstLine="720"/>
        <w:rPr>
          <w:rFonts w:ascii="Trebuchet MS" w:hAnsi="Trebuchet MS"/>
          <w:sz w:val="24"/>
          <w:szCs w:val="24"/>
        </w:rPr>
      </w:pPr>
      <w:r w:rsidRPr="001267DD">
        <w:rPr>
          <w:rFonts w:ascii="Trebuchet MS" w:hAnsi="Trebuchet MS"/>
          <w:spacing w:val="0"/>
          <w:sz w:val="24"/>
          <w:szCs w:val="24"/>
        </w:rPr>
        <w:t>Ο μισθωτής υποχρεούται να διατηρεί το μίσθιο στην κατάσταση που το παρέλαβε.</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 xml:space="preserve">Ο μισθωτής υποχρεούται με τη λήξη της μίσθωσης, να παραδώσει το μίσθιο στην κατάσταση στην οποία το παρέλαβε, διαφορετικά ευθύνεται σε αποζημίωση. </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 xml:space="preserve">Ο εκμισθωτής πρέπει να έχει ασφαλισμένο το οίκημα κατά του πυρός διαφορετικά ο Δήμος, απαλλάσσεται από κάθε υποχρέωση, για τυχόν ζημιές, που μπορεί να </w:t>
      </w:r>
      <w:proofErr w:type="spellStart"/>
      <w:r w:rsidRPr="001267DD">
        <w:rPr>
          <w:rFonts w:ascii="Trebuchet MS" w:hAnsi="Trebuchet MS"/>
          <w:spacing w:val="0"/>
          <w:sz w:val="24"/>
          <w:szCs w:val="24"/>
        </w:rPr>
        <w:t>προξενηθούν</w:t>
      </w:r>
      <w:proofErr w:type="spellEnd"/>
      <w:r w:rsidRPr="001267DD">
        <w:rPr>
          <w:rFonts w:ascii="Trebuchet MS" w:hAnsi="Trebuchet MS"/>
          <w:spacing w:val="0"/>
          <w:sz w:val="24"/>
          <w:szCs w:val="24"/>
        </w:rPr>
        <w:t xml:space="preserve"> στο μίσθιο από εκδήλωση πυρκαγιάς. </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Ο εκμισθωτής υποχρεούται να ενεργήσει με δικά του έξοδα όλες τις εργασίες που αφορούν όλες τις δαπάνες που αφορούν τις εργασίες εγκατάστασης και σύνδεσης  ΟΤΕ, ΔΕΗ, Ύδρευσης, αποχέτευσης, τοποθέτησης πυρασφάλειας, ασφάλειας.</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 xml:space="preserve">Σε περίπτωση που ο εκμισθωτής αρνηθεί ή δεν πραγματοποιήσει τις παραπάνω  εργασίες, ο Δήμος έχει το δικαίωμα να προβεί: </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α) Σε διακοπή της καταβολής των μισθωμάτων μέχρι την εκτέλεση των εργασιών από τον εκμισθωτή,</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 xml:space="preserve"> β)Σε μονομερή λύση της σύμβασης και την μίσθωση άλλου ακινήτου, σε βάρος του εκμισθωτή σύμφωνα με τα προβλεπόμενα, </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 xml:space="preserve">γ) Σε εκτέλεση όλων των απαιτούμενων εργασιών επισκευές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 </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Ο τελευταίος μειοδότης υποχρεούται να παραδώσει το προσφερόμενο μίσθιο κατάλληλο για χρήση σε χρονικό διάστημα (20) είκοσι ημερών από την υπογραφή του μισθωτηρίου συμβολαίου, σύμφωνα με τους όρους της σχετικής Έκθεσης Καταλληλότητας.</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Ο εκμισθωτής βαρύνεται με όλες τις αναγκαίες δαπάνες καθώς και με την αποκατάσταση ζημιών ή βλαβών που οφείλονται σε τυχαία γεγονότα, ανωτέρα βία και στη συμφωνημένη ή συνήθη χρήση. Ειδικά, σε ότι αφορά ζημιές ή βλάβες που τυχόν παρουσιάσουν οι ηλεκτρολογικές, μηχανολογικές ή υδραυλικές εγκαταστάσεις του κτιρίου και υπό την προϋπόθεση ότι δεν οφείλονται σε κακή χρήση από τον μισθωτή, συμφωνείται ότι ο εκμισθωτής υποχρεούται μέσα σε προθεσμία πέντε (5) ημερών από τη γραπτή ειδοποίησή του από το μισθωτή να τις επισκευάζει. Μετά την πάροδο του πενθημέρου, ο μισθωτής, δικαιούται να επισκευάζει τις εν λόγω βλάβες ή ζημιές με δικές του δαπάνες και να συμψηφίζει τη σχετική δαπάνη με οφειλόμενα μισθώματα, κατόπιν αποδόσεως των σχετικών παραστατικών. Το ίδιο θα γίνεται και σε περίπτωση ανάγκης επισκευής των πάγιων εγκαταστάσεων, εφόσον αυτή δεν προέρχεται από κακή χρήση.</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Οποιαδήποτε προσθήκη διαμόρφωση ή εγκατάσταση αντικειμένων στο μίσθιο από τον μισθωτή, συμφωνείται ότι γίνεται επ’ ωφελεία του Δήμου , δικαιουμένου του τελευταίου να αφαιρέσει κάθε εγκατάσταση που έγινε με έξοδά του και να αποδώσει το μίσθιο στην κατάσταση που το παρέλαβε.</w:t>
      </w:r>
      <w:r w:rsidRPr="001267DD">
        <w:rPr>
          <w:rFonts w:ascii="Trebuchet MS" w:eastAsia="Times New Roman" w:hAnsi="Trebuchet MS" w:cs="Times New Roman"/>
          <w:sz w:val="24"/>
          <w:szCs w:val="24"/>
          <w:lang w:eastAsia="el-GR"/>
        </w:rPr>
        <w:br/>
        <w:t>Όταν απαιτηθούν εργασίες επισκευής ή αποκατάστασης φθορών του μισθίου που οφείλονται σε ανωτέρα βία ή φυσικά αίτια ή στην φυσική φθορά των υλικών, το κόστος αυτών βαρύνει τον εκμισθωτή.</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Σε περίπτωση αρνήσεως του ή μη εκτέλεσης των επισκευών μέσα στην ταχθείσα προθεσμία, ο Δήμος έχει το εκλεκτικό δικαίωμα να προβεί:</w:t>
      </w:r>
    </w:p>
    <w:p w:rsidR="00C87D4B" w:rsidRPr="001267DD" w:rsidRDefault="00C87D4B" w:rsidP="00C87D4B">
      <w:pPr>
        <w:spacing w:before="100" w:beforeAutospacing="1" w:after="100" w:afterAutospacing="1"/>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α) Σε μονομερή καταγγελία της μίσθωσης.</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β) Στην εκτέλεση όλων των απαιτούμενων εργασιών επισκευής του ακινήτου, σε βάρος του ιδιοκτήτη, παρακρατώντας τη σχετική δαπάνη από τα μισθώματα του ακινήτου, όπως αυτή η δαπάνη προκύπτει από σχετική τεχνική έκθεση - βεβαίωση τεχνικής υπηρεσίας του Δήμου.</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γ) Στη διακοπή καταβολής των μισθωμάτων του ακινήτου μέχρι την εκτέλεση των εργασιών επισκευής.</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Ο Δήμος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Ο εκμισθωτής (ιδιοκτήτης) οφείλει να έχει ασφαλισμένο το οίκημα (μίσθιο) κατά του πυρός.</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lastRenderedPageBreak/>
        <w:t>Ο εκμισθωτής (ιδιοκτήτης) υποχρεούται να ενεργήσει όλες τις δαπάνες που αφορούν τις εργασίες εγκατάστασης και σύνδεσης με τα δίκτυα Ο.Τ.Ε., Δ.Ε.Η., Ύδρευσης, τοποθέτησης πυρασφάλειας, ασφάλειας, καλύπτοντας τους όρους υγιεινής, τις δαπάνες εγκατάστασης ηλεκτρικών κουδουνιών, σύμφωνα με τις υποδείξεις του Δήμου και να παραδώσει το μίσθιο έτοιμο και κατάλληλο για χρήση μέσα στην ορισθείσα προθεσμία.</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Ο εκμισθωτής (ιδιοκτήτης) υποχρεούται να ενεργήσει με δικά του έξοδα όλες τις εργασίες, που αφορούν τη σύνδεση με τα δίκτυα αποχέτευσης και όπου αυτό δεν είναι εφικτό, να προβαίνει σε όλες τις δαπάνες εκκενώσεως βόθρων, όποτε αυτό είναι αναγκαίο κατά τη διάρκεια της μίσθωσης.</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 xml:space="preserve">Ο εκμισθωτής (ιδιοκτήτης) με δαπάνες του θα πρέπει να εξασφαλίσει ότι ο φωτισμός των χώρων είναι σύμφωνος με την υπ’ </w:t>
      </w:r>
      <w:proofErr w:type="spellStart"/>
      <w:r w:rsidRPr="001267DD">
        <w:rPr>
          <w:rFonts w:ascii="Trebuchet MS" w:eastAsia="Times New Roman" w:hAnsi="Trebuchet MS" w:cs="Times New Roman"/>
          <w:sz w:val="24"/>
          <w:szCs w:val="24"/>
          <w:lang w:eastAsia="el-GR"/>
        </w:rPr>
        <w:t>αριθμ</w:t>
      </w:r>
      <w:proofErr w:type="spellEnd"/>
      <w:r w:rsidRPr="001267DD">
        <w:rPr>
          <w:rFonts w:ascii="Trebuchet MS" w:eastAsia="Times New Roman" w:hAnsi="Trebuchet MS" w:cs="Times New Roman"/>
          <w:sz w:val="24"/>
          <w:szCs w:val="24"/>
          <w:lang w:eastAsia="el-GR"/>
        </w:rPr>
        <w:t>. Κ.Υ.Α. Δ6/Β/14826/2008 (ΦΕΚ 1122Β’/17-06-2008) «Μέτρα για την βελτίωση της ενεργειακής απόδοσης και την εξοικονόμηση ενέργειας στο δημόσιο και ευρύτερο δημόσιο τομέα». Η ορθή εγκατάσταση θα πιστοποιείται από ηλεκτρολόγο.</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Σε περίπτωση που ο εκμισθωτής αρνηθεί ή δεν πραγματοποιήσει τις παραπάνω εργασίες, ο Δήμος έχει το δικαίωμα να προβεί στις ενέργειες που αναλυτικά περιγράφονται ως άνω στον παρόντα όρο.</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Ο εκμισθωτής (ιδιοκτήτης) έχει υποχρέωση να παραδώσει το οίκημα στη χρήση του Δήμου, έτοιμο και κατάλληλο, εντός της προθεσμίας που θα ορίσει η Οικονομική Επιτροπή μετά και την εκτέλεση όλων των τυχόν υποδειχθεισών επισκευών και διαρρυθμίσεων και σύμφωνα με τους όρους της παρούσας διακήρυξης, της απόφασης έγκρισης και της σύμβασης της μίσθωσης. Σε αντίθετη περίπτωση καταπίπτει υπέρ του Δήμου η εγγύηση που έχει κατατεθεί και ακολουθούνται οι διαδικασίες που προβλέπει η σχετική νομοθεσία.</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 xml:space="preserve">Η παραλαβή του ακινήτου (μισθίου) από τον Δήμο καθώς και η παράδοση του στον εκμισθωτή μετά τη λήξη της σύμβασης, ενεργείται από τον Προϊστάμενο της Οικονομικής υπηρεσίας του Δήμου και έναν τακτικό υπάλληλο ειδικότητας Μηχανικού της Τεχνικής Υπηρεσίας του Δήμου μας που ορίζεται από το Δήμαρχο, αφού συνταχθεί πρωτόκολλο παράδοσης – παραλαβής σε τέσσερα (4) πρωτότυπα. Ο εκμισθωτής καλείται εγγράφως, από τον Προϊστάμενο της Οικονομικής υπηρεσίας του Δήμου, να παραστεί αυτοπροσώπως ή με εξουσιοδοτημένο άτομο στην παραλαβή ή στην παράδοση του ακινήτου (μισθίου), αν </w:t>
      </w:r>
      <w:r w:rsidRPr="001267DD">
        <w:rPr>
          <w:rFonts w:ascii="Trebuchet MS" w:eastAsia="Times New Roman" w:hAnsi="Trebuchet MS" w:cs="Times New Roman"/>
          <w:sz w:val="24"/>
          <w:szCs w:val="24"/>
          <w:lang w:eastAsia="el-GR"/>
        </w:rPr>
        <w:lastRenderedPageBreak/>
        <w:t>αρνηθεί δε να προσέλθει, συντάσσεται Πρωτόκολλο από τον Προϊστάμενο της Οικονομικής υπηρεσίας του Δήμου και κοινοποιείται σε αυτόν με απόδειξη.</w:t>
      </w:r>
    </w:p>
    <w:p w:rsidR="00C87D4B" w:rsidRPr="001267DD" w:rsidRDefault="00C87D4B" w:rsidP="00C87D4B">
      <w:pPr>
        <w:spacing w:before="100" w:beforeAutospacing="1" w:after="100" w:afterAutospacing="1" w:line="360" w:lineRule="auto"/>
        <w:jc w:val="both"/>
        <w:rPr>
          <w:rFonts w:ascii="Trebuchet MS" w:eastAsia="Times New Roman" w:hAnsi="Trebuchet MS" w:cs="Times New Roman"/>
          <w:sz w:val="24"/>
          <w:szCs w:val="24"/>
          <w:lang w:eastAsia="el-GR"/>
        </w:rPr>
      </w:pPr>
      <w:r w:rsidRPr="001267DD">
        <w:rPr>
          <w:rFonts w:ascii="Trebuchet MS" w:eastAsia="Times New Roman" w:hAnsi="Trebuchet MS" w:cs="Times New Roman"/>
          <w:sz w:val="24"/>
          <w:szCs w:val="24"/>
          <w:lang w:eastAsia="el-GR"/>
        </w:rPr>
        <w:t>Η με Πρωτόκολλο παραλαβή του ακινήτου (μισθίου), δεν απαλλάσσει τον εκμισθωτή της ευθύνης για ελλείψεις ή για πάσης φύσεως ελαττώματα του μισθίου.</w:t>
      </w:r>
    </w:p>
    <w:p w:rsidR="00C87D4B" w:rsidRPr="001267DD" w:rsidRDefault="00C87D4B" w:rsidP="00C87D4B">
      <w:pPr>
        <w:pStyle w:val="1"/>
        <w:shd w:val="clear" w:color="auto" w:fill="auto"/>
        <w:spacing w:before="0" w:line="240" w:lineRule="auto"/>
        <w:ind w:right="20" w:firstLine="0"/>
        <w:rPr>
          <w:rFonts w:ascii="Trebuchet MS" w:hAnsi="Trebuchet MS"/>
          <w:spacing w:val="0"/>
          <w:sz w:val="24"/>
          <w:szCs w:val="24"/>
        </w:rPr>
      </w:pPr>
    </w:p>
    <w:p w:rsidR="00C87D4B" w:rsidRPr="001267DD" w:rsidRDefault="00C87D4B" w:rsidP="00C87D4B">
      <w:pPr>
        <w:ind w:left="20" w:right="20"/>
        <w:jc w:val="center"/>
        <w:rPr>
          <w:rFonts w:ascii="Trebuchet MS" w:hAnsi="Trebuchet MS"/>
          <w:b/>
          <w:bCs/>
          <w:sz w:val="24"/>
          <w:szCs w:val="24"/>
        </w:rPr>
      </w:pPr>
      <w:r w:rsidRPr="001267DD">
        <w:rPr>
          <w:rFonts w:ascii="Trebuchet MS" w:hAnsi="Trebuchet MS"/>
          <w:sz w:val="24"/>
          <w:szCs w:val="24"/>
          <w:u w:val="single"/>
        </w:rPr>
        <w:t>Άρθρο 11</w:t>
      </w:r>
    </w:p>
    <w:p w:rsidR="00C87D4B" w:rsidRPr="001267DD" w:rsidRDefault="00C87D4B" w:rsidP="00C87D4B">
      <w:pPr>
        <w:pStyle w:val="1"/>
        <w:shd w:val="clear" w:color="auto" w:fill="auto"/>
        <w:spacing w:before="0" w:line="240" w:lineRule="auto"/>
        <w:ind w:right="20" w:firstLine="0"/>
        <w:rPr>
          <w:rFonts w:ascii="Trebuchet MS" w:hAnsi="Trebuchet MS"/>
          <w:spacing w:val="0"/>
          <w:sz w:val="24"/>
          <w:szCs w:val="24"/>
        </w:rPr>
      </w:pPr>
      <w:r w:rsidRPr="001267DD">
        <w:rPr>
          <w:rFonts w:ascii="Trebuchet MS" w:hAnsi="Trebuchet MS"/>
          <w:spacing w:val="0"/>
          <w:sz w:val="24"/>
          <w:szCs w:val="24"/>
        </w:rPr>
        <w:t>Σε περίπτωση που μεταβιβαστεί το ακίνητο που θα μισθωθεί, ο νέος κύριος αναλαμβάνει όλες τις υποχρεώσεις του πωλητή από την παρούσα μίσθωση, ο δε εκμισθωτής είναι υποχρεωμένος πριν μεταβιβάσει το ακίνητο να γνωστοποιήσει εγγράφως στο Δήμο τα πλήρη στοιχεία του αγοραστή.</w:t>
      </w:r>
    </w:p>
    <w:p w:rsidR="00C87D4B" w:rsidRPr="001267DD" w:rsidRDefault="00C87D4B" w:rsidP="00C87D4B">
      <w:pPr>
        <w:ind w:left="20" w:right="20"/>
        <w:jc w:val="center"/>
        <w:rPr>
          <w:rFonts w:ascii="Trebuchet MS" w:hAnsi="Trebuchet MS"/>
          <w:sz w:val="24"/>
          <w:szCs w:val="24"/>
          <w:u w:val="single"/>
        </w:rPr>
      </w:pPr>
    </w:p>
    <w:p w:rsidR="00C87D4B" w:rsidRPr="001267DD" w:rsidRDefault="00C87D4B" w:rsidP="00C87D4B">
      <w:pPr>
        <w:ind w:left="20" w:right="20"/>
        <w:jc w:val="center"/>
        <w:rPr>
          <w:rFonts w:ascii="Trebuchet MS" w:hAnsi="Trebuchet MS"/>
          <w:b/>
          <w:bCs/>
          <w:sz w:val="24"/>
          <w:szCs w:val="24"/>
        </w:rPr>
      </w:pPr>
      <w:r w:rsidRPr="001267DD">
        <w:rPr>
          <w:rFonts w:ascii="Trebuchet MS" w:hAnsi="Trebuchet MS"/>
          <w:sz w:val="24"/>
          <w:szCs w:val="24"/>
          <w:u w:val="single"/>
        </w:rPr>
        <w:t>Άρθρο 12</w:t>
      </w:r>
    </w:p>
    <w:p w:rsidR="00C87D4B" w:rsidRPr="001267DD" w:rsidRDefault="00C87D4B" w:rsidP="00C87D4B">
      <w:pPr>
        <w:pStyle w:val="1"/>
        <w:shd w:val="clear" w:color="auto" w:fill="auto"/>
        <w:tabs>
          <w:tab w:val="left" w:pos="361"/>
        </w:tabs>
        <w:spacing w:before="0" w:line="240" w:lineRule="auto"/>
        <w:ind w:left="20" w:firstLine="0"/>
        <w:rPr>
          <w:rFonts w:ascii="Trebuchet MS" w:hAnsi="Trebuchet MS"/>
          <w:spacing w:val="0"/>
          <w:sz w:val="24"/>
          <w:szCs w:val="24"/>
        </w:rPr>
      </w:pPr>
      <w:r w:rsidRPr="001267DD">
        <w:rPr>
          <w:rFonts w:ascii="Trebuchet MS" w:hAnsi="Trebuchet MS"/>
          <w:spacing w:val="0"/>
          <w:sz w:val="24"/>
          <w:szCs w:val="24"/>
        </w:rPr>
        <w:t xml:space="preserve">Απαγορεύεται απολύτως η σιωπηρή </w:t>
      </w:r>
      <w:proofErr w:type="spellStart"/>
      <w:r w:rsidRPr="001267DD">
        <w:rPr>
          <w:rFonts w:ascii="Trebuchet MS" w:hAnsi="Trebuchet MS"/>
          <w:spacing w:val="0"/>
          <w:sz w:val="24"/>
          <w:szCs w:val="24"/>
        </w:rPr>
        <w:t>αναμίσθωση</w:t>
      </w:r>
      <w:proofErr w:type="spellEnd"/>
      <w:r w:rsidRPr="001267DD">
        <w:rPr>
          <w:rFonts w:ascii="Trebuchet MS" w:hAnsi="Trebuchet MS"/>
          <w:spacing w:val="0"/>
          <w:sz w:val="24"/>
          <w:szCs w:val="24"/>
        </w:rPr>
        <w:t xml:space="preserve"> και η υπεκμίσθωση.</w:t>
      </w:r>
    </w:p>
    <w:p w:rsidR="00C87D4B" w:rsidRPr="001267DD" w:rsidRDefault="00C87D4B" w:rsidP="00C87D4B">
      <w:pPr>
        <w:pStyle w:val="1"/>
        <w:shd w:val="clear" w:color="auto" w:fill="auto"/>
        <w:tabs>
          <w:tab w:val="left" w:pos="361"/>
        </w:tabs>
        <w:spacing w:before="0" w:line="240" w:lineRule="auto"/>
        <w:ind w:left="20" w:firstLine="0"/>
        <w:rPr>
          <w:rFonts w:ascii="Trebuchet MS" w:hAnsi="Trebuchet MS"/>
          <w:spacing w:val="0"/>
          <w:sz w:val="24"/>
          <w:szCs w:val="24"/>
        </w:rPr>
      </w:pPr>
    </w:p>
    <w:p w:rsidR="00C87D4B" w:rsidRPr="001267DD" w:rsidRDefault="00C87D4B" w:rsidP="00C87D4B">
      <w:pPr>
        <w:tabs>
          <w:tab w:val="left" w:pos="720"/>
          <w:tab w:val="left" w:pos="1440"/>
          <w:tab w:val="left" w:pos="2160"/>
          <w:tab w:val="left" w:pos="2880"/>
          <w:tab w:val="left" w:pos="3600"/>
          <w:tab w:val="left" w:pos="4320"/>
          <w:tab w:val="center" w:pos="4479"/>
          <w:tab w:val="left" w:pos="5040"/>
          <w:tab w:val="left" w:pos="6005"/>
        </w:tabs>
        <w:ind w:left="20" w:right="20"/>
        <w:jc w:val="center"/>
        <w:rPr>
          <w:rFonts w:ascii="Trebuchet MS" w:hAnsi="Trebuchet MS"/>
          <w:sz w:val="24"/>
          <w:szCs w:val="24"/>
        </w:rPr>
      </w:pPr>
      <w:r w:rsidRPr="001267DD">
        <w:rPr>
          <w:rFonts w:ascii="Trebuchet MS" w:hAnsi="Trebuchet MS"/>
          <w:sz w:val="24"/>
          <w:szCs w:val="24"/>
          <w:u w:val="single"/>
        </w:rPr>
        <w:t>Άρθρο 13</w:t>
      </w:r>
    </w:p>
    <w:p w:rsidR="00C87D4B" w:rsidRPr="001267DD" w:rsidRDefault="00C87D4B" w:rsidP="00C87D4B">
      <w:pPr>
        <w:pStyle w:val="40"/>
        <w:keepNext/>
        <w:keepLines/>
        <w:shd w:val="clear" w:color="auto" w:fill="auto"/>
        <w:tabs>
          <w:tab w:val="left" w:pos="807"/>
        </w:tabs>
        <w:spacing w:after="56" w:line="240" w:lineRule="auto"/>
        <w:ind w:left="20" w:right="20" w:firstLine="0"/>
        <w:jc w:val="both"/>
        <w:rPr>
          <w:rFonts w:ascii="Trebuchet MS" w:hAnsi="Trebuchet MS" w:cs="Times New Roman"/>
          <w:sz w:val="24"/>
          <w:szCs w:val="24"/>
        </w:rPr>
      </w:pPr>
      <w:r w:rsidRPr="001267DD">
        <w:rPr>
          <w:rFonts w:ascii="Trebuchet MS" w:hAnsi="Trebuchet MS" w:cs="Times New Roman"/>
          <w:sz w:val="24"/>
          <w:szCs w:val="24"/>
        </w:rPr>
        <w:t>Ο εκμισθωτής με υπεύθυνη δήλωσή του δηλώνει ότι θα παραιτηθεί του δικαιώματος ιδιόχρησης σε περίπτωση κατακύρωσης της μίσθωσης σε αυτόν.</w:t>
      </w:r>
    </w:p>
    <w:p w:rsidR="00C87D4B" w:rsidRPr="001267DD" w:rsidRDefault="00C87D4B" w:rsidP="00C87D4B">
      <w:pPr>
        <w:pStyle w:val="40"/>
        <w:keepNext/>
        <w:keepLines/>
        <w:shd w:val="clear" w:color="auto" w:fill="auto"/>
        <w:tabs>
          <w:tab w:val="left" w:pos="807"/>
        </w:tabs>
        <w:spacing w:after="56" w:line="240" w:lineRule="auto"/>
        <w:ind w:left="20" w:right="20" w:firstLine="0"/>
        <w:jc w:val="both"/>
        <w:rPr>
          <w:rFonts w:ascii="Trebuchet MS" w:hAnsi="Trebuchet MS" w:cs="Times New Roman"/>
          <w:sz w:val="24"/>
          <w:szCs w:val="24"/>
        </w:rPr>
      </w:pPr>
    </w:p>
    <w:p w:rsidR="00C87D4B" w:rsidRPr="001267DD" w:rsidRDefault="00C87D4B" w:rsidP="00C87D4B">
      <w:pPr>
        <w:ind w:left="20" w:right="20"/>
        <w:jc w:val="center"/>
        <w:rPr>
          <w:rFonts w:ascii="Trebuchet MS" w:hAnsi="Trebuchet MS"/>
          <w:b/>
          <w:bCs/>
          <w:sz w:val="24"/>
          <w:szCs w:val="24"/>
        </w:rPr>
      </w:pPr>
      <w:r w:rsidRPr="001267DD">
        <w:rPr>
          <w:rFonts w:ascii="Trebuchet MS" w:hAnsi="Trebuchet MS"/>
          <w:sz w:val="24"/>
          <w:szCs w:val="24"/>
          <w:u w:val="single"/>
        </w:rPr>
        <w:t>Άρθρο 14</w:t>
      </w:r>
    </w:p>
    <w:p w:rsidR="00C87D4B" w:rsidRPr="001267DD" w:rsidRDefault="00C87D4B" w:rsidP="00C87D4B">
      <w:pPr>
        <w:pStyle w:val="1"/>
        <w:shd w:val="clear" w:color="auto" w:fill="auto"/>
        <w:tabs>
          <w:tab w:val="left" w:pos="442"/>
        </w:tabs>
        <w:spacing w:before="0" w:after="60" w:line="240" w:lineRule="auto"/>
        <w:ind w:left="20" w:right="20" w:firstLine="0"/>
        <w:rPr>
          <w:rFonts w:ascii="Trebuchet MS" w:hAnsi="Trebuchet MS"/>
          <w:spacing w:val="0"/>
          <w:sz w:val="24"/>
          <w:szCs w:val="24"/>
        </w:rPr>
      </w:pPr>
      <w:r w:rsidRPr="001267DD">
        <w:rPr>
          <w:rFonts w:ascii="Trebuchet MS" w:hAnsi="Trebuchet MS"/>
          <w:spacing w:val="0"/>
          <w:sz w:val="24"/>
          <w:szCs w:val="24"/>
        </w:rPr>
        <w:t>Ο Δήμος ως μισθωτής μπορεί να προβεί κατά τη διάρκεια της μίσθωσης, χωρίς καμιά αποζημίωση στον εκμισθωτή, σε μονομερή λύση της σύμβασης εάν:</w:t>
      </w:r>
    </w:p>
    <w:p w:rsidR="00C87D4B" w:rsidRPr="001267DD" w:rsidRDefault="00C87D4B" w:rsidP="00C87D4B">
      <w:pPr>
        <w:pStyle w:val="1"/>
        <w:numPr>
          <w:ilvl w:val="0"/>
          <w:numId w:val="5"/>
        </w:numPr>
        <w:shd w:val="clear" w:color="auto" w:fill="auto"/>
        <w:spacing w:before="0" w:after="60" w:line="240" w:lineRule="auto"/>
        <w:ind w:right="20"/>
        <w:rPr>
          <w:rFonts w:ascii="Trebuchet MS" w:hAnsi="Trebuchet MS"/>
          <w:spacing w:val="0"/>
          <w:sz w:val="24"/>
          <w:szCs w:val="24"/>
        </w:rPr>
      </w:pPr>
      <w:r w:rsidRPr="001267DD">
        <w:rPr>
          <w:rFonts w:ascii="Trebuchet MS" w:hAnsi="Trebuchet MS"/>
          <w:spacing w:val="0"/>
          <w:sz w:val="24"/>
          <w:szCs w:val="24"/>
        </w:rPr>
        <w:t>Καταργηθεί το στεγαζόμενο Νηπιαγωγείο  εν όλο ή εν μέρει, ή επεκταθεί έτσι ώστε το μίσθιο να μην εξυπηρετεί πλέον τις ανάγκες του.</w:t>
      </w:r>
    </w:p>
    <w:p w:rsidR="00C87D4B" w:rsidRPr="001267DD" w:rsidRDefault="00C87D4B" w:rsidP="00C87D4B">
      <w:pPr>
        <w:pStyle w:val="1"/>
        <w:numPr>
          <w:ilvl w:val="0"/>
          <w:numId w:val="5"/>
        </w:numPr>
        <w:shd w:val="clear" w:color="auto" w:fill="auto"/>
        <w:spacing w:before="0" w:after="60" w:line="240" w:lineRule="auto"/>
        <w:ind w:right="240"/>
        <w:jc w:val="left"/>
        <w:rPr>
          <w:rFonts w:ascii="Trebuchet MS" w:hAnsi="Trebuchet MS"/>
          <w:spacing w:val="0"/>
          <w:sz w:val="24"/>
          <w:szCs w:val="24"/>
        </w:rPr>
      </w:pPr>
      <w:r w:rsidRPr="001267DD">
        <w:rPr>
          <w:rFonts w:ascii="Trebuchet MS" w:hAnsi="Trebuchet MS"/>
          <w:spacing w:val="0"/>
          <w:sz w:val="24"/>
          <w:szCs w:val="24"/>
        </w:rPr>
        <w:t xml:space="preserve">Μεταφερθεί στο ιδιόκτητο ακίνητο του Δήμου </w:t>
      </w:r>
    </w:p>
    <w:p w:rsidR="00C87D4B" w:rsidRPr="001267DD" w:rsidRDefault="00C87D4B" w:rsidP="00C87D4B">
      <w:pPr>
        <w:pStyle w:val="1"/>
        <w:numPr>
          <w:ilvl w:val="0"/>
          <w:numId w:val="5"/>
        </w:numPr>
        <w:shd w:val="clear" w:color="auto" w:fill="auto"/>
        <w:spacing w:before="0" w:after="60" w:line="240" w:lineRule="auto"/>
        <w:ind w:right="240"/>
        <w:jc w:val="left"/>
        <w:rPr>
          <w:rFonts w:ascii="Trebuchet MS" w:hAnsi="Trebuchet MS"/>
          <w:spacing w:val="0"/>
          <w:sz w:val="24"/>
          <w:szCs w:val="24"/>
        </w:rPr>
      </w:pPr>
      <w:r w:rsidRPr="001267DD">
        <w:rPr>
          <w:rFonts w:ascii="Trebuchet MS" w:hAnsi="Trebuchet MS"/>
          <w:spacing w:val="0"/>
          <w:sz w:val="24"/>
          <w:szCs w:val="24"/>
        </w:rPr>
        <w:t>Προσφερθεί σε αυτό, από τρίτο η δωρεάν χρήση κατάλληλου ακινήτου για τον υπόλοιπο χρόνο της μίσθωσης.</w:t>
      </w:r>
    </w:p>
    <w:p w:rsidR="00C87D4B" w:rsidRPr="001267DD" w:rsidRDefault="00C87D4B" w:rsidP="00C87D4B">
      <w:pPr>
        <w:pStyle w:val="1"/>
        <w:shd w:val="clear" w:color="auto" w:fill="auto"/>
        <w:spacing w:before="0" w:after="60" w:line="240" w:lineRule="auto"/>
        <w:ind w:left="360" w:right="240" w:firstLine="0"/>
        <w:rPr>
          <w:rFonts w:ascii="Trebuchet MS" w:hAnsi="Trebuchet MS"/>
          <w:spacing w:val="0"/>
          <w:sz w:val="24"/>
          <w:szCs w:val="24"/>
        </w:rPr>
      </w:pPr>
    </w:p>
    <w:p w:rsidR="00C87D4B" w:rsidRPr="001267DD" w:rsidRDefault="00C87D4B" w:rsidP="00C87D4B">
      <w:pPr>
        <w:pStyle w:val="1"/>
        <w:shd w:val="clear" w:color="auto" w:fill="auto"/>
        <w:spacing w:before="0" w:after="60" w:line="240" w:lineRule="auto"/>
        <w:ind w:right="240" w:firstLine="0"/>
        <w:rPr>
          <w:rFonts w:ascii="Trebuchet MS" w:hAnsi="Trebuchet MS"/>
          <w:spacing w:val="0"/>
          <w:sz w:val="24"/>
          <w:szCs w:val="24"/>
        </w:rPr>
      </w:pPr>
      <w:r w:rsidRPr="001267DD">
        <w:rPr>
          <w:rFonts w:ascii="Trebuchet MS" w:hAnsi="Trebuchet MS"/>
          <w:spacing w:val="0"/>
          <w:sz w:val="24"/>
          <w:szCs w:val="24"/>
        </w:rPr>
        <w:t>Σε όλες τις παραπάνω περιπτώσεις, ο Δήμος υποχρεούται να ειδοποιήσει τον εκμισθωτή εγγράφως τριάντα (30) τουλάχιστον ημέρες.</w:t>
      </w:r>
    </w:p>
    <w:p w:rsidR="00C87D4B" w:rsidRPr="001267DD" w:rsidRDefault="00C87D4B" w:rsidP="00C87D4B">
      <w:pPr>
        <w:ind w:left="720" w:right="20"/>
        <w:jc w:val="center"/>
        <w:rPr>
          <w:rFonts w:ascii="Trebuchet MS" w:hAnsi="Trebuchet MS"/>
          <w:sz w:val="24"/>
          <w:szCs w:val="24"/>
          <w:u w:val="single"/>
        </w:rPr>
      </w:pPr>
    </w:p>
    <w:p w:rsidR="00C87D4B" w:rsidRPr="001267DD" w:rsidRDefault="00C87D4B" w:rsidP="00C87D4B">
      <w:pPr>
        <w:ind w:left="720" w:right="20"/>
        <w:jc w:val="center"/>
        <w:rPr>
          <w:rFonts w:ascii="Trebuchet MS" w:hAnsi="Trebuchet MS"/>
          <w:b/>
          <w:bCs/>
          <w:sz w:val="24"/>
          <w:szCs w:val="24"/>
        </w:rPr>
      </w:pPr>
      <w:r w:rsidRPr="001267DD">
        <w:rPr>
          <w:rFonts w:ascii="Trebuchet MS" w:hAnsi="Trebuchet MS"/>
          <w:sz w:val="24"/>
          <w:szCs w:val="24"/>
          <w:u w:val="single"/>
        </w:rPr>
        <w:t>Άρθρο 15</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 xml:space="preserve">Η δημοπρασία επαναλαμβάνεται οίκοθεν από τον δήμαρχο εάν δεν παρουσιάσθηκε κατ' αυτήν μειοδότης. </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Η δημοπρασία επαναλαμβάνεται κατόπιν αποφάσεως του δημοτικού συμβουλίου όταν:</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w:t>
      </w:r>
      <w:proofErr w:type="spellStart"/>
      <w:r w:rsidRPr="001267DD">
        <w:rPr>
          <w:rFonts w:ascii="Trebuchet MS" w:hAnsi="Trebuchet MS"/>
          <w:spacing w:val="0"/>
          <w:sz w:val="24"/>
          <w:szCs w:val="24"/>
        </w:rPr>
        <w:t>κατακυρωθέν</w:t>
      </w:r>
      <w:proofErr w:type="spellEnd"/>
      <w:r w:rsidRPr="001267DD">
        <w:rPr>
          <w:rFonts w:ascii="Trebuchet MS" w:hAnsi="Trebuchet MS"/>
          <w:spacing w:val="0"/>
          <w:sz w:val="24"/>
          <w:szCs w:val="24"/>
        </w:rPr>
        <w:t xml:space="preserve"> ποσόν, δυνάμενο να μειωθεί με απόφασης του δημοτικού συμβουλίου. </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lastRenderedPageBreak/>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Η επανάληψη της δημοπρασίας ενεργείται με βάση τη δοθείσα τελευταία προσφορά κατά την προηγούμενη δημοπρασία.</w:t>
      </w: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p>
    <w:p w:rsidR="00C87D4B" w:rsidRPr="001267DD" w:rsidRDefault="00C87D4B" w:rsidP="00C87D4B">
      <w:pPr>
        <w:pStyle w:val="1"/>
        <w:shd w:val="clear" w:color="auto" w:fill="auto"/>
        <w:spacing w:before="0" w:line="240" w:lineRule="auto"/>
        <w:ind w:right="20" w:firstLine="720"/>
        <w:rPr>
          <w:rFonts w:ascii="Trebuchet MS" w:hAnsi="Trebuchet MS"/>
          <w:spacing w:val="0"/>
          <w:sz w:val="24"/>
          <w:szCs w:val="24"/>
        </w:rPr>
      </w:pPr>
      <w:r w:rsidRPr="001267DD">
        <w:rPr>
          <w:rFonts w:ascii="Trebuchet MS" w:hAnsi="Trebuchet MS"/>
          <w:spacing w:val="0"/>
          <w:sz w:val="24"/>
          <w:szCs w:val="24"/>
        </w:rPr>
        <w:t>Αν δεν παρουσιαστεί κανείς ενδιαφερόμενος για να συμμετάσχει και σ’ αυτήν, σύμφωνα με το άρθρο 194 του Ν. 3463/2006, είναι δυνατή μετά από αιτιολογημένη απόφαση του Δημοτικού Συμβουλίου, η οποία λαμβάνεται με την απόλυτη πλειοψηφία του συνόλου των μελών, η μίσθωση να γίνει με απευθείας ανάθεση.</w:t>
      </w:r>
    </w:p>
    <w:p w:rsidR="00C87D4B" w:rsidRPr="001267DD" w:rsidRDefault="00C87D4B" w:rsidP="00C87D4B">
      <w:pPr>
        <w:ind w:left="20" w:right="20"/>
        <w:jc w:val="center"/>
        <w:rPr>
          <w:rFonts w:ascii="Trebuchet MS" w:hAnsi="Trebuchet MS"/>
          <w:sz w:val="24"/>
          <w:szCs w:val="24"/>
          <w:u w:val="single"/>
        </w:rPr>
      </w:pPr>
    </w:p>
    <w:p w:rsidR="00C87D4B" w:rsidRPr="001267DD" w:rsidRDefault="00C87D4B" w:rsidP="00C87D4B">
      <w:pPr>
        <w:ind w:left="20" w:right="20"/>
        <w:jc w:val="center"/>
        <w:rPr>
          <w:rFonts w:ascii="Trebuchet MS" w:hAnsi="Trebuchet MS"/>
          <w:b/>
          <w:bCs/>
          <w:sz w:val="24"/>
          <w:szCs w:val="24"/>
        </w:rPr>
      </w:pPr>
      <w:r w:rsidRPr="001267DD">
        <w:rPr>
          <w:rFonts w:ascii="Trebuchet MS" w:hAnsi="Trebuchet MS"/>
          <w:sz w:val="24"/>
          <w:szCs w:val="24"/>
          <w:u w:val="single"/>
        </w:rPr>
        <w:t>Άρθρο 16</w:t>
      </w:r>
    </w:p>
    <w:p w:rsidR="00C87D4B" w:rsidRPr="001267DD" w:rsidRDefault="00C87D4B" w:rsidP="00C87D4B">
      <w:pPr>
        <w:pStyle w:val="1"/>
        <w:shd w:val="clear" w:color="auto" w:fill="auto"/>
        <w:tabs>
          <w:tab w:val="left" w:pos="370"/>
        </w:tabs>
        <w:spacing w:before="0" w:after="64" w:line="240" w:lineRule="auto"/>
        <w:ind w:left="20" w:right="20" w:firstLine="0"/>
        <w:rPr>
          <w:rFonts w:ascii="Trebuchet MS" w:hAnsi="Trebuchet MS"/>
          <w:spacing w:val="0"/>
          <w:sz w:val="24"/>
          <w:szCs w:val="24"/>
        </w:rPr>
      </w:pPr>
      <w:r w:rsidRPr="001267DD">
        <w:rPr>
          <w:rFonts w:ascii="Trebuchet MS" w:hAnsi="Trebuchet MS"/>
          <w:spacing w:val="0"/>
          <w:sz w:val="24"/>
          <w:szCs w:val="24"/>
        </w:rPr>
        <w:t>Τα έξοδα της δημοσίευσης της παρούσας βαρύνουν τον ιδιοκτήτη - εκμισθωτή του ακινήτου που θα μισθωθεί.</w:t>
      </w:r>
    </w:p>
    <w:p w:rsidR="00C87D4B" w:rsidRPr="001267DD" w:rsidRDefault="00C87D4B" w:rsidP="00C87D4B">
      <w:pPr>
        <w:ind w:left="20" w:right="20"/>
        <w:jc w:val="center"/>
        <w:rPr>
          <w:rFonts w:ascii="Trebuchet MS" w:hAnsi="Trebuchet MS"/>
          <w:sz w:val="24"/>
          <w:szCs w:val="24"/>
          <w:u w:val="single"/>
        </w:rPr>
      </w:pPr>
    </w:p>
    <w:p w:rsidR="00C87D4B" w:rsidRPr="001267DD" w:rsidRDefault="00C87D4B" w:rsidP="00C87D4B">
      <w:pPr>
        <w:ind w:left="20" w:right="20"/>
        <w:jc w:val="center"/>
        <w:rPr>
          <w:rFonts w:ascii="Trebuchet MS" w:hAnsi="Trebuchet MS"/>
          <w:b/>
          <w:bCs/>
          <w:sz w:val="24"/>
          <w:szCs w:val="24"/>
        </w:rPr>
      </w:pPr>
      <w:r w:rsidRPr="001267DD">
        <w:rPr>
          <w:rFonts w:ascii="Trebuchet MS" w:hAnsi="Trebuchet MS"/>
          <w:sz w:val="24"/>
          <w:szCs w:val="24"/>
          <w:u w:val="single"/>
        </w:rPr>
        <w:t>Άρθρο 17</w:t>
      </w:r>
    </w:p>
    <w:p w:rsidR="00C87D4B" w:rsidRPr="001267DD" w:rsidRDefault="00C87D4B" w:rsidP="00C87D4B">
      <w:pPr>
        <w:pStyle w:val="1"/>
        <w:shd w:val="clear" w:color="auto" w:fill="auto"/>
        <w:spacing w:before="0" w:after="60" w:line="240" w:lineRule="auto"/>
        <w:ind w:right="240" w:firstLine="0"/>
        <w:rPr>
          <w:rStyle w:val="10"/>
          <w:rFonts w:ascii="Trebuchet MS" w:hAnsi="Trebuchet MS"/>
          <w:color w:val="auto"/>
          <w:spacing w:val="0"/>
          <w:sz w:val="24"/>
          <w:szCs w:val="24"/>
        </w:rPr>
      </w:pPr>
      <w:r w:rsidRPr="001267DD">
        <w:rPr>
          <w:rStyle w:val="10"/>
          <w:rFonts w:ascii="Trebuchet MS" w:hAnsi="Trebuchet MS"/>
          <w:color w:val="auto"/>
          <w:spacing w:val="0"/>
          <w:sz w:val="24"/>
          <w:szCs w:val="24"/>
        </w:rPr>
        <w:t xml:space="preserve">Για </w:t>
      </w:r>
      <w:proofErr w:type="spellStart"/>
      <w:r w:rsidRPr="001267DD">
        <w:rPr>
          <w:rStyle w:val="10"/>
          <w:rFonts w:ascii="Trebuchet MS" w:hAnsi="Trebuchet MS"/>
          <w:color w:val="auto"/>
          <w:spacing w:val="0"/>
          <w:sz w:val="24"/>
          <w:szCs w:val="24"/>
        </w:rPr>
        <w:t>ό,τι</w:t>
      </w:r>
      <w:proofErr w:type="spellEnd"/>
      <w:r w:rsidRPr="001267DD">
        <w:rPr>
          <w:rStyle w:val="10"/>
          <w:rFonts w:ascii="Trebuchet MS" w:hAnsi="Trebuchet MS"/>
          <w:color w:val="auto"/>
          <w:spacing w:val="0"/>
          <w:sz w:val="24"/>
          <w:szCs w:val="24"/>
        </w:rPr>
        <w:t xml:space="preserve"> δεν ρυθμίζεται από την παρούσα διακήρυξη έχουν εφαρμογή οι διατάξεις του ν. 3463/06 «Κώδικας Δήμων και Κοινοτήτων», του Π.Δ. 270/81 και οι διατάξεις του Αστικού Κώδικα περί μισθώσεων.</w:t>
      </w:r>
      <w:r w:rsidRPr="001267DD">
        <w:rPr>
          <w:rStyle w:val="apple-converted-space"/>
          <w:rFonts w:ascii="Trebuchet MS" w:eastAsia="Tahoma" w:hAnsi="Trebuchet MS"/>
          <w:color w:val="auto"/>
          <w:spacing w:val="0"/>
          <w:sz w:val="24"/>
          <w:szCs w:val="24"/>
        </w:rPr>
        <w:t> </w:t>
      </w:r>
      <w:r w:rsidRPr="001267DD">
        <w:rPr>
          <w:rFonts w:ascii="Trebuchet MS" w:hAnsi="Trebuchet MS"/>
          <w:color w:val="auto"/>
          <w:spacing w:val="0"/>
          <w:sz w:val="24"/>
          <w:szCs w:val="24"/>
        </w:rPr>
        <w:br/>
      </w:r>
    </w:p>
    <w:p w:rsidR="00C87D4B" w:rsidRPr="001267DD" w:rsidRDefault="00C87D4B" w:rsidP="00C87D4B">
      <w:pPr>
        <w:pStyle w:val="1"/>
        <w:shd w:val="clear" w:color="auto" w:fill="auto"/>
        <w:spacing w:before="0" w:after="60" w:line="240" w:lineRule="auto"/>
        <w:ind w:right="20" w:firstLine="720"/>
        <w:rPr>
          <w:rStyle w:val="10"/>
          <w:rFonts w:ascii="Trebuchet MS" w:hAnsi="Trebuchet MS"/>
          <w:color w:val="auto"/>
          <w:spacing w:val="0"/>
          <w:sz w:val="24"/>
          <w:szCs w:val="24"/>
        </w:rPr>
      </w:pPr>
    </w:p>
    <w:p w:rsidR="00C87D4B" w:rsidRPr="001267DD" w:rsidRDefault="00C87D4B" w:rsidP="00C87D4B">
      <w:pPr>
        <w:pStyle w:val="1"/>
        <w:shd w:val="clear" w:color="auto" w:fill="auto"/>
        <w:spacing w:before="0" w:after="60" w:line="240" w:lineRule="auto"/>
        <w:ind w:right="20" w:firstLine="720"/>
        <w:rPr>
          <w:rStyle w:val="10"/>
          <w:rFonts w:ascii="Trebuchet MS" w:hAnsi="Trebuchet MS"/>
          <w:color w:val="auto"/>
          <w:spacing w:val="0"/>
          <w:sz w:val="24"/>
          <w:szCs w:val="24"/>
        </w:rPr>
      </w:pPr>
    </w:p>
    <w:p w:rsidR="00C87D4B" w:rsidRPr="001267DD" w:rsidRDefault="00C87D4B" w:rsidP="00C87D4B">
      <w:pPr>
        <w:pStyle w:val="1"/>
        <w:shd w:val="clear" w:color="auto" w:fill="auto"/>
        <w:spacing w:before="0" w:after="60" w:line="240" w:lineRule="auto"/>
        <w:ind w:right="20" w:firstLine="720"/>
        <w:rPr>
          <w:rFonts w:ascii="Trebuchet MS" w:hAnsi="Trebuchet MS"/>
          <w:sz w:val="24"/>
          <w:szCs w:val="24"/>
        </w:rPr>
      </w:pPr>
      <w:r w:rsidRPr="001267DD">
        <w:rPr>
          <w:rStyle w:val="10"/>
          <w:rFonts w:ascii="Trebuchet MS" w:hAnsi="Trebuchet MS"/>
          <w:color w:val="auto"/>
          <w:spacing w:val="0"/>
          <w:sz w:val="24"/>
          <w:szCs w:val="24"/>
        </w:rPr>
        <w:t>Η διακήρυξη θα τοιχοκολληθεί στον πίνακα ανακοινώσεων</w:t>
      </w:r>
      <w:r w:rsidRPr="001267DD">
        <w:rPr>
          <w:rFonts w:ascii="Trebuchet MS" w:hAnsi="Trebuchet MS"/>
          <w:spacing w:val="0"/>
          <w:sz w:val="24"/>
          <w:szCs w:val="24"/>
        </w:rPr>
        <w:t xml:space="preserve"> του </w:t>
      </w:r>
      <w:r w:rsidRPr="001267DD">
        <w:rPr>
          <w:rFonts w:ascii="Trebuchet MS" w:hAnsi="Trebuchet MS"/>
          <w:sz w:val="24"/>
          <w:szCs w:val="24"/>
        </w:rPr>
        <w:t xml:space="preserve">Δημαρχείου </w:t>
      </w:r>
      <w:proofErr w:type="spellStart"/>
      <w:r w:rsidRPr="001267DD">
        <w:rPr>
          <w:rFonts w:ascii="Trebuchet MS" w:hAnsi="Trebuchet MS"/>
          <w:sz w:val="24"/>
          <w:szCs w:val="24"/>
        </w:rPr>
        <w:t>Μαραθώνος</w:t>
      </w:r>
      <w:proofErr w:type="spellEnd"/>
      <w:r w:rsidRPr="001267DD">
        <w:rPr>
          <w:rFonts w:ascii="Trebuchet MS" w:hAnsi="Trebuchet MS"/>
          <w:sz w:val="24"/>
          <w:szCs w:val="24"/>
        </w:rPr>
        <w:t xml:space="preserve"> και των Δημοτικών Καταστημάτων του </w:t>
      </w:r>
      <w:r w:rsidRPr="001267DD">
        <w:rPr>
          <w:rFonts w:ascii="Trebuchet MS" w:hAnsi="Trebuchet MS"/>
          <w:spacing w:val="0"/>
          <w:sz w:val="24"/>
          <w:szCs w:val="24"/>
        </w:rPr>
        <w:t>Δήμου λεπτομερή Διακήρυξη των παρόντων όρων, ενώ περίληψη της διακήρυξης θα δημοσιευθεί στις καθημερινές εφημερίδες  «Ηχώ των Δημοπρασιών» και «</w:t>
      </w:r>
      <w:proofErr w:type="spellStart"/>
      <w:r w:rsidRPr="001267DD">
        <w:rPr>
          <w:rFonts w:ascii="Trebuchet MS" w:hAnsi="Trebuchet MS"/>
          <w:spacing w:val="0"/>
          <w:sz w:val="24"/>
          <w:szCs w:val="24"/>
        </w:rPr>
        <w:t>Ναυτεμπορική»,στην</w:t>
      </w:r>
      <w:proofErr w:type="spellEnd"/>
      <w:r w:rsidRPr="001267DD">
        <w:rPr>
          <w:rFonts w:ascii="Trebuchet MS" w:hAnsi="Trebuchet MS"/>
          <w:spacing w:val="0"/>
          <w:sz w:val="24"/>
          <w:szCs w:val="24"/>
        </w:rPr>
        <w:t xml:space="preserve"> ιστοσελίδα του Δήμου και στη «Διαύγεια».</w:t>
      </w:r>
    </w:p>
    <w:p w:rsidR="00C87D4B" w:rsidRPr="001267DD" w:rsidRDefault="00C87D4B" w:rsidP="00C87D4B">
      <w:pPr>
        <w:pStyle w:val="1"/>
        <w:shd w:val="clear" w:color="auto" w:fill="auto"/>
        <w:spacing w:before="0" w:after="60" w:line="240" w:lineRule="auto"/>
        <w:ind w:right="20" w:firstLine="720"/>
        <w:rPr>
          <w:rStyle w:val="10"/>
          <w:rFonts w:ascii="Trebuchet MS" w:hAnsi="Trebuchet MS"/>
          <w:color w:val="auto"/>
          <w:sz w:val="24"/>
          <w:szCs w:val="24"/>
        </w:rPr>
      </w:pPr>
    </w:p>
    <w:p w:rsidR="00C87D4B" w:rsidRPr="001267DD" w:rsidRDefault="00C87D4B" w:rsidP="00C87D4B">
      <w:pPr>
        <w:pStyle w:val="21"/>
        <w:shd w:val="clear" w:color="auto" w:fill="auto"/>
        <w:spacing w:before="0" w:after="500" w:line="240" w:lineRule="auto"/>
        <w:ind w:left="20" w:right="240" w:firstLine="0"/>
        <w:rPr>
          <w:rFonts w:ascii="Trebuchet MS" w:hAnsi="Trebuchet MS" w:cs="Times New Roman"/>
          <w:sz w:val="24"/>
          <w:szCs w:val="24"/>
        </w:rPr>
      </w:pPr>
      <w:r w:rsidRPr="001267DD">
        <w:rPr>
          <w:rFonts w:ascii="Trebuchet MS" w:hAnsi="Trebuchet MS" w:cs="Times New Roman"/>
          <w:sz w:val="24"/>
          <w:szCs w:val="24"/>
        </w:rPr>
        <w:t xml:space="preserve">Για περισσότερες πληροφορίες οι ενδιαφερόμενοι μπορούν να απευθύνονται στην Οικονομική Διεύθυνση του Δήμου </w:t>
      </w:r>
      <w:proofErr w:type="spellStart"/>
      <w:r w:rsidRPr="001267DD">
        <w:rPr>
          <w:rFonts w:ascii="Trebuchet MS" w:hAnsi="Trebuchet MS" w:cs="Times New Roman"/>
          <w:sz w:val="24"/>
          <w:szCs w:val="24"/>
        </w:rPr>
        <w:t>Μαραθώνος</w:t>
      </w:r>
      <w:proofErr w:type="spellEnd"/>
      <w:r w:rsidRPr="001267DD">
        <w:rPr>
          <w:rFonts w:ascii="Trebuchet MS" w:hAnsi="Trebuchet MS" w:cs="Times New Roman"/>
          <w:sz w:val="24"/>
          <w:szCs w:val="24"/>
        </w:rPr>
        <w:t xml:space="preserve"> ,  Θ. Φούντας Λ. </w:t>
      </w:r>
      <w:proofErr w:type="spellStart"/>
      <w:r w:rsidRPr="001267DD">
        <w:rPr>
          <w:rFonts w:ascii="Trebuchet MS" w:hAnsi="Trebuchet MS" w:cs="Times New Roman"/>
          <w:sz w:val="24"/>
          <w:szCs w:val="24"/>
        </w:rPr>
        <w:t>Μαραθώνος</w:t>
      </w:r>
      <w:proofErr w:type="spellEnd"/>
      <w:r w:rsidRPr="001267DD">
        <w:rPr>
          <w:rFonts w:ascii="Trebuchet MS" w:hAnsi="Trebuchet MS" w:cs="Times New Roman"/>
          <w:sz w:val="24"/>
          <w:szCs w:val="24"/>
        </w:rPr>
        <w:t xml:space="preserve"> 104  και στα τηλέφωνα 2294320517 .</w:t>
      </w:r>
    </w:p>
    <w:p w:rsidR="00CB6186" w:rsidRDefault="001267DD" w:rsidP="001267DD">
      <w:pPr>
        <w:jc w:val="right"/>
      </w:pPr>
      <w:r>
        <w:t xml:space="preserve">Ο ΑΝΤΙΔΗΜΑΡΧΟΣ </w:t>
      </w:r>
    </w:p>
    <w:p w:rsidR="001267DD" w:rsidRDefault="001267DD" w:rsidP="001267DD">
      <w:pPr>
        <w:jc w:val="right"/>
      </w:pPr>
    </w:p>
    <w:p w:rsidR="001267DD" w:rsidRDefault="001267DD" w:rsidP="001267DD">
      <w:pPr>
        <w:jc w:val="right"/>
      </w:pPr>
      <w:r>
        <w:t>ΝΗΣΙΩΤΗΣ ΓΕΩΡΓΙΟΣ</w:t>
      </w:r>
    </w:p>
    <w:sectPr w:rsidR="001267DD" w:rsidSect="001267DD">
      <w:pgSz w:w="11906" w:h="16838"/>
      <w:pgMar w:top="1134" w:right="107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Raavi">
    <w:panose1 w:val="020005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effect w:val="none"/>
        <w:vertAlign w:val="baseline"/>
      </w:rPr>
    </w:lvl>
    <w:lvl w:ilvl="1">
      <w:start w:val="7"/>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1D03392F"/>
    <w:multiLevelType w:val="hybridMultilevel"/>
    <w:tmpl w:val="EC6698CA"/>
    <w:lvl w:ilvl="0" w:tplc="04080005">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56FF3C1D"/>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5B592346"/>
    <w:multiLevelType w:val="hybridMultilevel"/>
    <w:tmpl w:val="2390D6C8"/>
    <w:lvl w:ilvl="0" w:tplc="04080011">
      <w:start w:val="10"/>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7"/>
    </w:lvlOverride>
    <w:lvlOverride w:ilvl="2"/>
    <w:lvlOverride w:ilvl="3"/>
    <w:lvlOverride w:ilvl="4"/>
    <w:lvlOverride w:ilvl="5"/>
    <w:lvlOverride w:ilvl="6"/>
    <w:lvlOverride w:ilvl="7"/>
    <w:lvlOverride w:ilv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7"/>
    </w:lvlOverride>
    <w:lvlOverride w:ilvl="2"/>
    <w:lvlOverride w:ilvl="3"/>
    <w:lvlOverride w:ilvl="4"/>
    <w:lvlOverride w:ilvl="5"/>
    <w:lvlOverride w:ilvl="6"/>
    <w:lvlOverride w:ilvl="7"/>
    <w:lvlOverride w:ilvl="8"/>
  </w:num>
  <w:num w:numId="5">
    <w:abstractNumId w:val="3"/>
    <w:lvlOverride w:ilvl="0"/>
    <w:lvlOverride w:ilvl="1">
      <w:startOverride w:val="7"/>
    </w:lvlOverride>
    <w:lvlOverride w:ilvl="2"/>
    <w:lvlOverride w:ilvl="3"/>
    <w:lvlOverride w:ilvl="4"/>
    <w:lvlOverride w:ilvl="5"/>
    <w:lvlOverride w:ilvl="6"/>
    <w:lvlOverride w:ilvl="7"/>
    <w:lvlOverride w:ilvl="8"/>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D4B"/>
    <w:rsid w:val="001267DD"/>
    <w:rsid w:val="002D6AE6"/>
    <w:rsid w:val="0034402B"/>
    <w:rsid w:val="00390D90"/>
    <w:rsid w:val="00434CBC"/>
    <w:rsid w:val="00454554"/>
    <w:rsid w:val="004578C7"/>
    <w:rsid w:val="0060314E"/>
    <w:rsid w:val="00702A8F"/>
    <w:rsid w:val="007A75C0"/>
    <w:rsid w:val="00880C28"/>
    <w:rsid w:val="008A432A"/>
    <w:rsid w:val="009A2870"/>
    <w:rsid w:val="00C87D4B"/>
    <w:rsid w:val="00CF416E"/>
    <w:rsid w:val="00ED269A"/>
    <w:rsid w:val="00F02B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4B"/>
    <w:pPr>
      <w:snapToGrid w:val="0"/>
      <w:spacing w:after="0" w:line="240" w:lineRule="auto"/>
    </w:pPr>
    <w:rPr>
      <w:rFonts w:ascii="Verdana" w:eastAsia="SimSun" w:hAnsi="Verdana" w:cs="Verdana"/>
      <w:sz w:val="20"/>
      <w:szCs w:val="20"/>
      <w:lang w:eastAsia="zh-CN"/>
    </w:rPr>
  </w:style>
  <w:style w:type="paragraph" w:styleId="2">
    <w:name w:val="heading 2"/>
    <w:basedOn w:val="a"/>
    <w:next w:val="a"/>
    <w:link w:val="2Char"/>
    <w:unhideWhenUsed/>
    <w:qFormat/>
    <w:rsid w:val="00C87D4B"/>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Char"/>
    <w:semiHidden/>
    <w:unhideWhenUsed/>
    <w:qFormat/>
    <w:rsid w:val="00C87D4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87D4B"/>
    <w:rPr>
      <w:rFonts w:ascii="Cambria" w:eastAsia="Times New Roman" w:hAnsi="Cambria" w:cs="Times New Roman"/>
      <w:b/>
      <w:bCs/>
      <w:i/>
      <w:iCs/>
      <w:sz w:val="28"/>
      <w:szCs w:val="28"/>
      <w:lang w:eastAsia="zh-CN"/>
    </w:rPr>
  </w:style>
  <w:style w:type="character" w:customStyle="1" w:styleId="4Char">
    <w:name w:val="Επικεφαλίδα 4 Char"/>
    <w:basedOn w:val="a0"/>
    <w:link w:val="4"/>
    <w:semiHidden/>
    <w:rsid w:val="00C87D4B"/>
    <w:rPr>
      <w:rFonts w:ascii="Calibri" w:eastAsia="Times New Roman" w:hAnsi="Calibri" w:cs="Times New Roman"/>
      <w:b/>
      <w:bCs/>
      <w:sz w:val="28"/>
      <w:szCs w:val="28"/>
      <w:lang w:eastAsia="zh-CN"/>
    </w:rPr>
  </w:style>
  <w:style w:type="character" w:styleId="-">
    <w:name w:val="Hyperlink"/>
    <w:basedOn w:val="a0"/>
    <w:uiPriority w:val="99"/>
    <w:semiHidden/>
    <w:unhideWhenUsed/>
    <w:rsid w:val="00C87D4B"/>
    <w:rPr>
      <w:color w:val="0000FF"/>
      <w:u w:val="single"/>
    </w:rPr>
  </w:style>
  <w:style w:type="paragraph" w:styleId="Web">
    <w:name w:val="Normal (Web)"/>
    <w:basedOn w:val="a"/>
    <w:unhideWhenUsed/>
    <w:rsid w:val="00C87D4B"/>
    <w:pPr>
      <w:suppressAutoHyphens/>
      <w:snapToGrid/>
      <w:spacing w:before="280" w:after="119"/>
    </w:pPr>
    <w:rPr>
      <w:rFonts w:ascii="Times New Roman" w:eastAsia="Times New Roman" w:hAnsi="Times New Roman" w:cs="Times New Roman"/>
      <w:sz w:val="24"/>
      <w:szCs w:val="24"/>
    </w:rPr>
  </w:style>
  <w:style w:type="paragraph" w:styleId="a3">
    <w:name w:val="Body Text"/>
    <w:basedOn w:val="a"/>
    <w:link w:val="Char"/>
    <w:semiHidden/>
    <w:unhideWhenUsed/>
    <w:rsid w:val="00C87D4B"/>
    <w:pPr>
      <w:spacing w:after="120"/>
    </w:pPr>
  </w:style>
  <w:style w:type="character" w:customStyle="1" w:styleId="Char">
    <w:name w:val="Σώμα κειμένου Char"/>
    <w:basedOn w:val="a0"/>
    <w:link w:val="a3"/>
    <w:semiHidden/>
    <w:rsid w:val="00C87D4B"/>
    <w:rPr>
      <w:rFonts w:ascii="Verdana" w:eastAsia="SimSun" w:hAnsi="Verdana" w:cs="Verdana"/>
      <w:sz w:val="20"/>
      <w:szCs w:val="20"/>
      <w:lang w:eastAsia="zh-CN"/>
    </w:rPr>
  </w:style>
  <w:style w:type="paragraph" w:styleId="a4">
    <w:name w:val="Body Text Indent"/>
    <w:basedOn w:val="a"/>
    <w:link w:val="Char0"/>
    <w:unhideWhenUsed/>
    <w:rsid w:val="00C87D4B"/>
    <w:pPr>
      <w:spacing w:after="120"/>
      <w:ind w:left="283"/>
    </w:pPr>
  </w:style>
  <w:style w:type="character" w:customStyle="1" w:styleId="Char0">
    <w:name w:val="Σώμα κείμενου με εσοχή Char"/>
    <w:basedOn w:val="a0"/>
    <w:link w:val="a4"/>
    <w:rsid w:val="00C87D4B"/>
    <w:rPr>
      <w:rFonts w:ascii="Verdana" w:eastAsia="SimSun" w:hAnsi="Verdana" w:cs="Verdana"/>
      <w:sz w:val="20"/>
      <w:szCs w:val="20"/>
      <w:lang w:eastAsia="zh-CN"/>
    </w:rPr>
  </w:style>
  <w:style w:type="paragraph" w:styleId="20">
    <w:name w:val="Body Text 2"/>
    <w:basedOn w:val="a"/>
    <w:link w:val="2Char0"/>
    <w:uiPriority w:val="99"/>
    <w:semiHidden/>
    <w:unhideWhenUsed/>
    <w:rsid w:val="00C87D4B"/>
    <w:pPr>
      <w:suppressAutoHyphens/>
      <w:snapToGrid/>
      <w:spacing w:after="120" w:line="480" w:lineRule="auto"/>
    </w:pPr>
    <w:rPr>
      <w:rFonts w:ascii="Calibri" w:eastAsia="Calibri" w:hAnsi="Calibri" w:cs="Times New Roman"/>
      <w:color w:val="000000"/>
      <w:sz w:val="24"/>
      <w:szCs w:val="24"/>
    </w:rPr>
  </w:style>
  <w:style w:type="character" w:customStyle="1" w:styleId="2Char0">
    <w:name w:val="Σώμα κείμενου 2 Char"/>
    <w:basedOn w:val="a0"/>
    <w:link w:val="20"/>
    <w:uiPriority w:val="99"/>
    <w:semiHidden/>
    <w:rsid w:val="00C87D4B"/>
    <w:rPr>
      <w:rFonts w:ascii="Calibri" w:eastAsia="Calibri" w:hAnsi="Calibri" w:cs="Times New Roman"/>
      <w:color w:val="000000"/>
      <w:sz w:val="24"/>
      <w:szCs w:val="24"/>
      <w:lang w:eastAsia="zh-CN"/>
    </w:rPr>
  </w:style>
  <w:style w:type="paragraph" w:customStyle="1" w:styleId="21">
    <w:name w:val="Σώμα κειμένου (2)"/>
    <w:basedOn w:val="a"/>
    <w:link w:val="22"/>
    <w:rsid w:val="00C87D4B"/>
    <w:pPr>
      <w:shd w:val="clear" w:color="auto" w:fill="FFFFFF"/>
      <w:suppressAutoHyphens/>
      <w:snapToGrid/>
      <w:spacing w:before="240" w:line="432" w:lineRule="exact"/>
      <w:ind w:hanging="380"/>
      <w:jc w:val="both"/>
    </w:pPr>
    <w:rPr>
      <w:rFonts w:ascii="Tahoma" w:eastAsia="Tahoma" w:hAnsi="Tahoma" w:cs="Tahoma"/>
      <w:color w:val="000000"/>
      <w:sz w:val="23"/>
      <w:szCs w:val="23"/>
    </w:rPr>
  </w:style>
  <w:style w:type="paragraph" w:customStyle="1" w:styleId="1">
    <w:name w:val="Σώμα κειμένου1"/>
    <w:basedOn w:val="a"/>
    <w:rsid w:val="00C87D4B"/>
    <w:pPr>
      <w:shd w:val="clear" w:color="auto" w:fill="FFFFFF"/>
      <w:suppressAutoHyphens/>
      <w:snapToGrid/>
      <w:spacing w:before="300" w:line="413" w:lineRule="exact"/>
      <w:ind w:hanging="360"/>
      <w:jc w:val="both"/>
    </w:pPr>
    <w:rPr>
      <w:rFonts w:ascii="Times New Roman" w:eastAsia="Times New Roman" w:hAnsi="Times New Roman" w:cs="Times New Roman"/>
      <w:color w:val="000000"/>
      <w:spacing w:val="10"/>
      <w:sz w:val="22"/>
      <w:szCs w:val="22"/>
    </w:rPr>
  </w:style>
  <w:style w:type="paragraph" w:customStyle="1" w:styleId="40">
    <w:name w:val="Επικεφαλίδα #4"/>
    <w:basedOn w:val="a"/>
    <w:rsid w:val="00C87D4B"/>
    <w:pPr>
      <w:shd w:val="clear" w:color="auto" w:fill="FFFFFF"/>
      <w:suppressAutoHyphens/>
      <w:snapToGrid/>
      <w:spacing w:line="413" w:lineRule="exact"/>
      <w:ind w:hanging="360"/>
    </w:pPr>
    <w:rPr>
      <w:rFonts w:ascii="Tahoma" w:eastAsia="Tahoma" w:hAnsi="Tahoma" w:cs="Tahoma"/>
      <w:color w:val="000000"/>
      <w:sz w:val="23"/>
      <w:szCs w:val="23"/>
    </w:rPr>
  </w:style>
  <w:style w:type="paragraph" w:customStyle="1" w:styleId="210">
    <w:name w:val="Σώμα κείμενου 21"/>
    <w:basedOn w:val="a"/>
    <w:rsid w:val="00C87D4B"/>
    <w:pPr>
      <w:overflowPunct w:val="0"/>
      <w:autoSpaceDE w:val="0"/>
      <w:autoSpaceDN w:val="0"/>
      <w:adjustRightInd w:val="0"/>
      <w:snapToGrid/>
      <w:ind w:firstLine="720"/>
      <w:jc w:val="both"/>
    </w:pPr>
    <w:rPr>
      <w:rFonts w:ascii="Times New Roman" w:eastAsia="Times New Roman" w:hAnsi="Times New Roman" w:cs="Times New Roman"/>
      <w:sz w:val="28"/>
      <w:lang w:eastAsia="en-US"/>
    </w:rPr>
  </w:style>
  <w:style w:type="character" w:customStyle="1" w:styleId="apple-converted-space">
    <w:name w:val="apple-converted-space"/>
    <w:basedOn w:val="a0"/>
    <w:rsid w:val="00C87D4B"/>
  </w:style>
  <w:style w:type="character" w:customStyle="1" w:styleId="7">
    <w:name w:val="Σώμα κειμένου (7) + Χωρίς έντονη γραφή"/>
    <w:rsid w:val="00C87D4B"/>
    <w:rPr>
      <w:rFonts w:ascii="Times New Roman" w:eastAsia="Times New Roman" w:hAnsi="Times New Roman" w:cs="Times New Roman" w:hint="default"/>
      <w:b/>
      <w:bCs/>
      <w:i w:val="0"/>
      <w:iCs w:val="0"/>
      <w:caps w:val="0"/>
      <w:smallCaps w:val="0"/>
      <w:strike w:val="0"/>
      <w:dstrike w:val="0"/>
      <w:spacing w:val="10"/>
      <w:sz w:val="22"/>
      <w:szCs w:val="22"/>
      <w:u w:val="none"/>
      <w:effect w:val="none"/>
    </w:rPr>
  </w:style>
  <w:style w:type="character" w:customStyle="1" w:styleId="8Tahoma">
    <w:name w:val="Σώμα κειμένου (8) + Tahoma"/>
    <w:aliases w:val="Χωρίς έντονη γραφή"/>
    <w:rsid w:val="00C87D4B"/>
    <w:rPr>
      <w:rFonts w:ascii="Tahoma" w:eastAsia="Tahoma" w:hAnsi="Tahoma" w:cs="Tahoma" w:hint="default"/>
      <w:b/>
      <w:bCs/>
      <w:i w:val="0"/>
      <w:iCs w:val="0"/>
      <w:caps w:val="0"/>
      <w:smallCaps w:val="0"/>
      <w:strike w:val="0"/>
      <w:dstrike w:val="0"/>
      <w:spacing w:val="0"/>
      <w:sz w:val="23"/>
      <w:szCs w:val="23"/>
      <w:u w:val="none"/>
      <w:effect w:val="none"/>
    </w:rPr>
  </w:style>
  <w:style w:type="character" w:customStyle="1" w:styleId="WW-">
    <w:name w:val="WW-Σώμα κειμένου + Έντονη γραφή"/>
    <w:rsid w:val="00C87D4B"/>
    <w:rPr>
      <w:rFonts w:ascii="Times New Roman" w:eastAsia="Times New Roman" w:hAnsi="Times New Roman" w:cs="Times New Roman" w:hint="default"/>
      <w:b/>
      <w:bCs/>
      <w:i w:val="0"/>
      <w:iCs w:val="0"/>
      <w:caps w:val="0"/>
      <w:smallCaps w:val="0"/>
      <w:strike w:val="0"/>
      <w:dstrike w:val="0"/>
      <w:spacing w:val="10"/>
      <w:sz w:val="22"/>
      <w:szCs w:val="22"/>
      <w:u w:val="none"/>
      <w:effect w:val="none"/>
    </w:rPr>
  </w:style>
  <w:style w:type="character" w:customStyle="1" w:styleId="70">
    <w:name w:val="Σώμα κειμένου (7)"/>
    <w:rsid w:val="00C87D4B"/>
    <w:rPr>
      <w:rFonts w:ascii="Times New Roman" w:eastAsia="Times New Roman" w:hAnsi="Times New Roman" w:cs="Times New Roman" w:hint="default"/>
      <w:b w:val="0"/>
      <w:bCs w:val="0"/>
      <w:i w:val="0"/>
      <w:iCs w:val="0"/>
      <w:caps w:val="0"/>
      <w:smallCaps w:val="0"/>
      <w:spacing w:val="10"/>
      <w:sz w:val="22"/>
      <w:szCs w:val="22"/>
      <w:u w:val="single"/>
    </w:rPr>
  </w:style>
  <w:style w:type="character" w:customStyle="1" w:styleId="WW-123">
    <w:name w:val="WW-Σώμα κειμένου + Έντονη γραφή123"/>
    <w:rsid w:val="00C87D4B"/>
    <w:rPr>
      <w:rFonts w:ascii="Times New Roman" w:eastAsia="Times New Roman" w:hAnsi="Times New Roman" w:cs="Times New Roman" w:hint="default"/>
      <w:b/>
      <w:bCs/>
      <w:i w:val="0"/>
      <w:iCs w:val="0"/>
      <w:caps w:val="0"/>
      <w:smallCaps w:val="0"/>
      <w:strike w:val="0"/>
      <w:dstrike w:val="0"/>
      <w:spacing w:val="10"/>
      <w:sz w:val="22"/>
      <w:szCs w:val="22"/>
      <w:u w:val="none"/>
      <w:effect w:val="none"/>
    </w:rPr>
  </w:style>
  <w:style w:type="character" w:customStyle="1" w:styleId="10">
    <w:name w:val="Βασικό1"/>
    <w:basedOn w:val="a0"/>
    <w:rsid w:val="00C87D4B"/>
  </w:style>
  <w:style w:type="paragraph" w:styleId="a5">
    <w:name w:val="Balloon Text"/>
    <w:basedOn w:val="a"/>
    <w:link w:val="Char1"/>
    <w:uiPriority w:val="99"/>
    <w:semiHidden/>
    <w:unhideWhenUsed/>
    <w:rsid w:val="001267DD"/>
    <w:rPr>
      <w:rFonts w:ascii="Tahoma" w:hAnsi="Tahoma" w:cs="Tahoma"/>
      <w:sz w:val="16"/>
      <w:szCs w:val="16"/>
    </w:rPr>
  </w:style>
  <w:style w:type="character" w:customStyle="1" w:styleId="Char1">
    <w:name w:val="Κείμενο πλαισίου Char"/>
    <w:basedOn w:val="a0"/>
    <w:link w:val="a5"/>
    <w:uiPriority w:val="99"/>
    <w:semiHidden/>
    <w:rsid w:val="001267DD"/>
    <w:rPr>
      <w:rFonts w:ascii="Tahoma" w:eastAsia="SimSun" w:hAnsi="Tahoma" w:cs="Tahoma"/>
      <w:sz w:val="16"/>
      <w:szCs w:val="16"/>
      <w:lang w:eastAsia="zh-CN"/>
    </w:rPr>
  </w:style>
  <w:style w:type="character" w:customStyle="1" w:styleId="22">
    <w:name w:val="Σώμα κειμένου (2)_"/>
    <w:link w:val="21"/>
    <w:rsid w:val="001267DD"/>
    <w:rPr>
      <w:rFonts w:ascii="Tahoma" w:eastAsia="Tahoma" w:hAnsi="Tahoma" w:cs="Tahoma"/>
      <w:color w:val="000000"/>
      <w:sz w:val="23"/>
      <w:szCs w:val="23"/>
      <w:shd w:val="clear" w:color="auto" w:fill="FFFFFF"/>
      <w:lang w:eastAsia="zh-CN"/>
    </w:rPr>
  </w:style>
  <w:style w:type="paragraph" w:styleId="a6">
    <w:name w:val="List Paragraph"/>
    <w:basedOn w:val="a"/>
    <w:uiPriority w:val="34"/>
    <w:qFormat/>
    <w:rsid w:val="001267DD"/>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645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yp.gr/files/prodiagrafes/ypodomes_paideias/Odigos_Meleto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4549</Words>
  <Characters>24570</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2018-08-20T05:54:00Z</dcterms:created>
  <dcterms:modified xsi:type="dcterms:W3CDTF">2018-08-24T06:45:00Z</dcterms:modified>
</cp:coreProperties>
</file>