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FC" w:rsidRDefault="00966AFC" w:rsidP="00966AFC">
      <w:pPr>
        <w:rPr>
          <w:rFonts w:ascii="Calibri" w:hAnsi="Calibri" w:cs="Arial"/>
          <w:b/>
          <w:smallCaps/>
          <w:lang w:val="el-GR"/>
        </w:rPr>
      </w:pPr>
      <w:r w:rsidRPr="00966AFC">
        <w:rPr>
          <w:rFonts w:ascii="Calibri" w:hAnsi="Calibri" w:cs="Arial"/>
          <w:b/>
          <w:smallCaps/>
          <w:noProof/>
          <w:lang w:val="el-GR" w:eastAsia="el-GR"/>
        </w:rPr>
        <w:drawing>
          <wp:inline distT="0" distB="0" distL="0" distR="0" wp14:anchorId="78ADE018" wp14:editId="417AE0DF">
            <wp:extent cx="733425" cy="8096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AFC" w:rsidRPr="00966AFC" w:rsidRDefault="00966AFC" w:rsidP="00966AFC">
      <w:pPr>
        <w:rPr>
          <w:rFonts w:ascii="Calibri" w:hAnsi="Calibri" w:cs="Arial"/>
          <w:b/>
          <w:smallCaps/>
          <w:lang w:val="el-GR"/>
        </w:rPr>
      </w:pPr>
    </w:p>
    <w:tbl>
      <w:tblPr>
        <w:tblpPr w:leftFromText="180" w:rightFromText="180" w:vertAnchor="page" w:horzAnchor="margin" w:tblpXSpec="center" w:tblpY="3001"/>
        <w:tblW w:w="8647" w:type="dxa"/>
        <w:tblLook w:val="01E0" w:firstRow="1" w:lastRow="1" w:firstColumn="1" w:lastColumn="1" w:noHBand="0" w:noVBand="0"/>
      </w:tblPr>
      <w:tblGrid>
        <w:gridCol w:w="3969"/>
        <w:gridCol w:w="4678"/>
      </w:tblGrid>
      <w:tr w:rsidR="00966AFC" w:rsidRPr="00966AFC" w:rsidTr="0046654A">
        <w:trPr>
          <w:trHeight w:val="1550"/>
        </w:trPr>
        <w:tc>
          <w:tcPr>
            <w:tcW w:w="3969" w:type="dxa"/>
          </w:tcPr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lang w:val="el-GR"/>
              </w:rPr>
            </w:pPr>
            <w:r w:rsidRPr="00966AFC">
              <w:rPr>
                <w:rFonts w:ascii="Calibri" w:hAnsi="Calibri" w:cs="Arial"/>
                <w:lang w:val="el-GR"/>
              </w:rPr>
              <w:t xml:space="preserve">ΕΛΛΗΝΙΚΗ ΔΗΜΟΚΡΑΤΙΑ  </w:t>
            </w:r>
          </w:p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lang w:val="el-GR"/>
              </w:rPr>
            </w:pPr>
            <w:r w:rsidRPr="00966AFC">
              <w:rPr>
                <w:rFonts w:ascii="Calibri" w:hAnsi="Calibri" w:cs="Arial"/>
                <w:lang w:val="el-GR"/>
              </w:rPr>
              <w:t xml:space="preserve">ΔΗΜΟΣ ΜΑΡΑΘΩΝΟΣ    </w:t>
            </w:r>
          </w:p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lang w:val="el-GR"/>
              </w:rPr>
            </w:pPr>
            <w:r w:rsidRPr="00966AFC">
              <w:rPr>
                <w:rFonts w:ascii="Calibri" w:hAnsi="Calibri" w:cs="Arial"/>
                <w:lang w:val="el-GR"/>
              </w:rPr>
              <w:t xml:space="preserve">Δ/ΝΣΗ ΟΙΚΟΝΟΜΙΚΩΝ ΥΠΗΡΕΣΙΩΝ   </w:t>
            </w:r>
          </w:p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b/>
                <w:smallCaps/>
              </w:rPr>
            </w:pPr>
            <w:r w:rsidRPr="00966AFC">
              <w:rPr>
                <w:rFonts w:ascii="Calibri" w:hAnsi="Calibri" w:cs="Arial"/>
                <w:lang w:val="el-GR"/>
              </w:rPr>
              <w:t>Τμήμα Προμηθειών</w:t>
            </w:r>
            <w:r w:rsidRPr="00966AFC">
              <w:rPr>
                <w:rFonts w:ascii="Calibri" w:hAnsi="Calibri" w:cs="Arial"/>
              </w:rPr>
              <w:t xml:space="preserve">            </w:t>
            </w:r>
          </w:p>
        </w:tc>
        <w:tc>
          <w:tcPr>
            <w:tcW w:w="4678" w:type="dxa"/>
            <w:hideMark/>
          </w:tcPr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smallCaps/>
                <w:lang w:val="el-GR"/>
              </w:rPr>
            </w:pPr>
            <w:r w:rsidRPr="00966AFC">
              <w:rPr>
                <w:rFonts w:ascii="Calibri" w:hAnsi="Calibri" w:cs="Arial"/>
              </w:rPr>
              <w:t>Μαρα</w:t>
            </w:r>
            <w:proofErr w:type="spellStart"/>
            <w:r w:rsidRPr="00966AFC">
              <w:rPr>
                <w:rFonts w:ascii="Calibri" w:hAnsi="Calibri" w:cs="Arial"/>
              </w:rPr>
              <w:t>θών</w:t>
            </w:r>
            <w:proofErr w:type="spellEnd"/>
            <w:r w:rsidRPr="00966AFC">
              <w:rPr>
                <w:rFonts w:ascii="Calibri" w:hAnsi="Calibri" w:cs="Arial"/>
              </w:rPr>
              <w:t>ας  ………../………../201</w:t>
            </w:r>
            <w:r w:rsidRPr="00966AFC">
              <w:rPr>
                <w:rFonts w:ascii="Calibri" w:hAnsi="Calibri" w:cs="Arial"/>
                <w:lang w:val="el-GR"/>
              </w:rPr>
              <w:t>9</w:t>
            </w:r>
          </w:p>
        </w:tc>
      </w:tr>
      <w:tr w:rsidR="00966AFC" w:rsidRPr="00966AFC" w:rsidTr="0046654A">
        <w:tc>
          <w:tcPr>
            <w:tcW w:w="3969" w:type="dxa"/>
            <w:hideMark/>
          </w:tcPr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b/>
                <w:smallCaps/>
              </w:rPr>
            </w:pPr>
          </w:p>
        </w:tc>
        <w:tc>
          <w:tcPr>
            <w:tcW w:w="4678" w:type="dxa"/>
            <w:hideMark/>
          </w:tcPr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smallCaps/>
              </w:rPr>
            </w:pPr>
          </w:p>
        </w:tc>
      </w:tr>
      <w:tr w:rsidR="00966AFC" w:rsidRPr="0046654A" w:rsidTr="0046654A">
        <w:tc>
          <w:tcPr>
            <w:tcW w:w="3969" w:type="dxa"/>
            <w:hideMark/>
          </w:tcPr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b/>
                <w:smallCaps/>
                <w:lang w:val="el-GR"/>
              </w:rPr>
            </w:pPr>
          </w:p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b/>
                <w:smallCaps/>
                <w:lang w:val="el-GR"/>
              </w:rPr>
            </w:pPr>
          </w:p>
        </w:tc>
        <w:tc>
          <w:tcPr>
            <w:tcW w:w="4678" w:type="dxa"/>
            <w:hideMark/>
          </w:tcPr>
          <w:p w:rsidR="00966AFC" w:rsidRPr="00966AFC" w:rsidRDefault="00966AFC" w:rsidP="00966AFC">
            <w:pPr>
              <w:spacing w:line="276" w:lineRule="auto"/>
              <w:jc w:val="both"/>
              <w:rPr>
                <w:rFonts w:ascii="Calibri" w:hAnsi="Calibri" w:cs="Arial"/>
                <w:smallCaps/>
                <w:lang w:val="el-GR"/>
              </w:rPr>
            </w:pPr>
            <w:r w:rsidRPr="00966AFC">
              <w:rPr>
                <w:rFonts w:ascii="Calibri" w:hAnsi="Calibri" w:cs="Arial"/>
              </w:rPr>
              <w:t>T</w:t>
            </w:r>
            <w:r w:rsidRPr="00966AFC">
              <w:rPr>
                <w:rFonts w:ascii="Calibri" w:hAnsi="Calibri" w:cs="Arial"/>
                <w:lang w:val="el-GR"/>
              </w:rPr>
              <w:t xml:space="preserve">ΙΤΛΟΣ: </w:t>
            </w:r>
            <w:r w:rsidR="0046654A" w:rsidRPr="0046654A">
              <w:rPr>
                <w:rFonts w:ascii="Calibri" w:hAnsi="Calibri" w:cs="Arial"/>
                <w:lang w:val="el-GR" w:eastAsia="el-GR"/>
              </w:rPr>
              <w:t xml:space="preserve"> </w:t>
            </w:r>
            <w:r w:rsidR="0046654A" w:rsidRPr="0046654A">
              <w:rPr>
                <w:rFonts w:ascii="Calibri" w:eastAsia="Calibri" w:hAnsi="Calibri" w:cs="Arial"/>
                <w:color w:val="000000"/>
                <w:lang w:val="el-GR" w:eastAsia="el-GR"/>
              </w:rPr>
              <w:t xml:space="preserve">Παροχή υπηρεσιών συντήρησης – τεχνικής υποστήριξης των ηλεκτρολογικών εγκαταστάσεων και συντήρηση – λειτουργία των εγκαταστάσεων του βιολογικού καθαρισμού της Ε’ Κατασκήνωσης του Δήμου </w:t>
            </w:r>
            <w:proofErr w:type="spellStart"/>
            <w:r w:rsidR="0046654A" w:rsidRPr="0046654A">
              <w:rPr>
                <w:rFonts w:ascii="Calibri" w:eastAsia="Calibri" w:hAnsi="Calibri" w:cs="Arial"/>
                <w:color w:val="000000"/>
                <w:lang w:val="el-GR" w:eastAsia="el-GR"/>
              </w:rPr>
              <w:t>Μαραθώνος</w:t>
            </w:r>
            <w:proofErr w:type="spellEnd"/>
            <w:r w:rsidR="00187A53">
              <w:rPr>
                <w:rFonts w:ascii="Calibri" w:eastAsia="Calibri" w:hAnsi="Calibri" w:cs="Arial"/>
                <w:color w:val="000000"/>
                <w:lang w:val="el-GR" w:eastAsia="el-GR"/>
              </w:rPr>
              <w:t>.</w:t>
            </w:r>
            <w:bookmarkStart w:id="0" w:name="_GoBack"/>
            <w:bookmarkEnd w:id="0"/>
          </w:p>
        </w:tc>
      </w:tr>
    </w:tbl>
    <w:p w:rsidR="00966AFC" w:rsidRPr="00966AFC" w:rsidRDefault="00966AFC" w:rsidP="00966AFC">
      <w:pPr>
        <w:jc w:val="center"/>
        <w:rPr>
          <w:rFonts w:ascii="Calibri" w:hAnsi="Calibri" w:cs="Arial"/>
          <w:smallCaps/>
          <w:lang w:val="el-GR"/>
        </w:rPr>
      </w:pPr>
    </w:p>
    <w:p w:rsidR="00966AFC" w:rsidRPr="00966AFC" w:rsidRDefault="00966AFC" w:rsidP="00966AFC">
      <w:pPr>
        <w:jc w:val="center"/>
        <w:rPr>
          <w:rFonts w:ascii="Calibri" w:hAnsi="Calibri" w:cs="Arial"/>
          <w:b/>
          <w:i/>
          <w:smallCaps/>
          <w:u w:val="single"/>
          <w:lang w:val="el-GR"/>
        </w:rPr>
      </w:pPr>
      <w:r w:rsidRPr="00966AFC">
        <w:rPr>
          <w:rFonts w:ascii="Calibri" w:hAnsi="Calibri" w:cs="Arial"/>
          <w:b/>
          <w:i/>
          <w:u w:val="single"/>
          <w:lang w:val="el-GR"/>
        </w:rPr>
        <w:t>ΕΝΤΥΠΟ ΟΙΚΟΝΟΜΙΚΗΣ ΠΡΟΣΦΟΡΑΣ</w:t>
      </w:r>
    </w:p>
    <w:p w:rsidR="00966AFC" w:rsidRPr="00966AFC" w:rsidRDefault="00966AFC" w:rsidP="00966AFC">
      <w:pPr>
        <w:jc w:val="center"/>
        <w:rPr>
          <w:rFonts w:ascii="Calibri" w:hAnsi="Calibri" w:cs="Arial"/>
          <w:b/>
          <w:smallCaps/>
          <w:lang w:val="el-GR"/>
        </w:rPr>
      </w:pPr>
      <w:r w:rsidRPr="00966AFC">
        <w:rPr>
          <w:rFonts w:ascii="Calibri" w:hAnsi="Calibri" w:cs="Arial"/>
          <w:lang w:val="el-GR"/>
        </w:rPr>
        <w:t>(συμπληρώνεται από τον υποψήφιο ανάδοχο)</w:t>
      </w:r>
    </w:p>
    <w:p w:rsidR="006A780C" w:rsidRDefault="006A780C" w:rsidP="006A780C">
      <w:pPr>
        <w:ind w:firstLine="720"/>
        <w:jc w:val="center"/>
        <w:rPr>
          <w:b/>
          <w:bCs/>
          <w:lang w:val="el-GR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2639"/>
        <w:gridCol w:w="1440"/>
        <w:gridCol w:w="1695"/>
      </w:tblGrid>
      <w:tr w:rsidR="006A780C" w:rsidTr="009E214D">
        <w:trPr>
          <w:jc w:val="center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ΕΙΔΟΣ ΕΡΓΑΣΙΑΣ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ΠΟΣΟΤΗΤΑ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ΤΙΜΗ ΜΟΝΑΔΟΣ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780C" w:rsidRDefault="006A780C">
            <w:pPr>
              <w:pStyle w:val="a4"/>
              <w:jc w:val="center"/>
            </w:pPr>
            <w:r>
              <w:rPr>
                <w:lang w:val="el-GR"/>
              </w:rPr>
              <w:t>ΣΥΝΟΛΟ</w:t>
            </w:r>
          </w:p>
        </w:tc>
      </w:tr>
      <w:tr w:rsidR="006A780C" w:rsidTr="00966AFC">
        <w:trPr>
          <w:jc w:val="center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Συντήρηση αντλιών τριτοβάθμιας επεξεργασίας &amp; Βιολογικού καθαρισμού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80C" w:rsidRDefault="006A780C">
            <w:pPr>
              <w:pStyle w:val="a4"/>
              <w:jc w:val="center"/>
            </w:pPr>
          </w:p>
        </w:tc>
      </w:tr>
      <w:tr w:rsidR="006A780C" w:rsidRPr="0046654A" w:rsidTr="00966AFC">
        <w:trPr>
          <w:jc w:val="center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Καθαρισμός της τριτοβάθμιας επεξεργασίας (συμπεριλαμβάνει την τελευταία επεξεργασία του νερού, φιλτράρισμα και διαχωρισμό υδάτων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80C" w:rsidRPr="0046654A" w:rsidRDefault="006A780C">
            <w:pPr>
              <w:pStyle w:val="a4"/>
              <w:jc w:val="center"/>
              <w:rPr>
                <w:lang w:val="el-GR"/>
              </w:rPr>
            </w:pPr>
          </w:p>
        </w:tc>
      </w:tr>
      <w:tr w:rsidR="006A780C" w:rsidTr="00966AFC">
        <w:trPr>
          <w:jc w:val="center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Πίνακες βιολογικού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80C" w:rsidRDefault="006A780C">
            <w:pPr>
              <w:pStyle w:val="a4"/>
              <w:jc w:val="center"/>
            </w:pPr>
          </w:p>
        </w:tc>
      </w:tr>
      <w:tr w:rsidR="006A780C" w:rsidRPr="0046654A" w:rsidTr="00966AFC">
        <w:trPr>
          <w:jc w:val="center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Ετήσιος έλεγχος λειτουργίας του βιολογικού καθαρισμού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3 φορές την εβδομάδα την χειμερινή περίοδο και επί 24ωρου βάσεως την θερινή κατασκηνωτική περίοδο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80C" w:rsidRPr="0046654A" w:rsidRDefault="006A780C">
            <w:pPr>
              <w:pStyle w:val="a4"/>
              <w:jc w:val="center"/>
              <w:rPr>
                <w:lang w:val="el-GR"/>
              </w:rPr>
            </w:pPr>
          </w:p>
        </w:tc>
      </w:tr>
      <w:tr w:rsidR="006A780C" w:rsidTr="00966AFC">
        <w:trPr>
          <w:jc w:val="center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Πίνακες οικίσκων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194 (</w:t>
            </w:r>
            <w:proofErr w:type="spellStart"/>
            <w:r>
              <w:rPr>
                <w:lang w:val="el-GR"/>
              </w:rPr>
              <w:t>λειτουργήσιμοι</w:t>
            </w:r>
            <w:proofErr w:type="spellEnd"/>
            <w:r>
              <w:rPr>
                <w:lang w:val="el-GR"/>
              </w:rPr>
              <w:t xml:space="preserve"> οικίσκοι)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</w:tr>
      <w:tr w:rsidR="006A780C" w:rsidTr="00966AFC">
        <w:trPr>
          <w:jc w:val="center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Εξωτερικοί πίνακες (ηλεκτροδοτούν τους οικίσκους  τον εξωτερικό φωτισμό, πίνακα μαγειρείων, πίνακα τραπεζαρίας)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18 εξωτερικοί πίνακες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80C" w:rsidRDefault="006A780C">
            <w:pPr>
              <w:pStyle w:val="a4"/>
              <w:jc w:val="center"/>
            </w:pPr>
          </w:p>
        </w:tc>
      </w:tr>
      <w:tr w:rsidR="006A780C" w:rsidRPr="0046654A" w:rsidTr="00966AFC">
        <w:trPr>
          <w:jc w:val="center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Επιδιόρθωση όλων των ηλεκτρολογικών βλαβών που μπορεί να προκύψουν (σε οικίσκους, πίνακες, φωτισμό, </w:t>
            </w:r>
            <w:proofErr w:type="spellStart"/>
            <w:r>
              <w:rPr>
                <w:lang w:val="el-GR"/>
              </w:rPr>
              <w:t>πλήν</w:t>
            </w:r>
            <w:proofErr w:type="spellEnd"/>
            <w:r>
              <w:rPr>
                <w:lang w:val="el-GR"/>
              </w:rPr>
              <w:t xml:space="preserve"> βλαβών υποσταθμών)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80C" w:rsidRPr="0046654A" w:rsidRDefault="006A780C">
            <w:pPr>
              <w:pStyle w:val="a4"/>
              <w:jc w:val="center"/>
              <w:rPr>
                <w:lang w:val="el-GR"/>
              </w:rPr>
            </w:pPr>
          </w:p>
        </w:tc>
      </w:tr>
      <w:tr w:rsidR="006A780C" w:rsidRPr="0046654A" w:rsidTr="00966AFC">
        <w:trPr>
          <w:jc w:val="center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Συντήρηση των ηλεκτρονικών κλειδαριών και προγραμματισμό των καρτών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80C" w:rsidRPr="0046654A" w:rsidRDefault="006A780C">
            <w:pPr>
              <w:pStyle w:val="a4"/>
              <w:jc w:val="center"/>
              <w:rPr>
                <w:lang w:val="el-GR"/>
              </w:rPr>
            </w:pPr>
          </w:p>
        </w:tc>
      </w:tr>
      <w:tr w:rsidR="006A780C" w:rsidTr="00966AFC">
        <w:trPr>
          <w:jc w:val="center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ΣΥΝΟΛΟ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80C" w:rsidRDefault="006A780C">
            <w:pPr>
              <w:pStyle w:val="a4"/>
              <w:jc w:val="center"/>
            </w:pPr>
          </w:p>
        </w:tc>
      </w:tr>
      <w:tr w:rsidR="006A780C" w:rsidTr="00966AFC">
        <w:trPr>
          <w:jc w:val="center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ΦΠΑ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80C" w:rsidRDefault="006A780C">
            <w:pPr>
              <w:pStyle w:val="a4"/>
              <w:jc w:val="center"/>
            </w:pPr>
          </w:p>
        </w:tc>
      </w:tr>
      <w:tr w:rsidR="006A780C" w:rsidTr="00966AFC">
        <w:trPr>
          <w:jc w:val="center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80C" w:rsidRDefault="006A780C">
            <w:pPr>
              <w:pStyle w:val="a4"/>
              <w:jc w:val="center"/>
              <w:rPr>
                <w:lang w:val="el-GR"/>
              </w:rPr>
            </w:pPr>
            <w:r>
              <w:rPr>
                <w:lang w:val="el-GR"/>
              </w:rPr>
              <w:t>ΓΕΝΙΚΟ ΣΥΝΟΛΟ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80C" w:rsidRDefault="006A780C">
            <w:pPr>
              <w:pStyle w:val="a4"/>
              <w:jc w:val="center"/>
            </w:pPr>
          </w:p>
        </w:tc>
      </w:tr>
    </w:tbl>
    <w:p w:rsidR="006A780C" w:rsidRDefault="006A780C" w:rsidP="006A780C">
      <w:pPr>
        <w:ind w:firstLine="720"/>
        <w:jc w:val="center"/>
        <w:rPr>
          <w:b/>
          <w:bCs/>
          <w:lang w:val="el-GR"/>
        </w:rPr>
      </w:pPr>
    </w:p>
    <w:p w:rsidR="006A780C" w:rsidRDefault="006A780C" w:rsidP="006A780C">
      <w:pPr>
        <w:ind w:firstLine="720"/>
        <w:jc w:val="center"/>
        <w:rPr>
          <w:b/>
          <w:bCs/>
          <w:lang w:val="el-GR"/>
        </w:rPr>
      </w:pPr>
    </w:p>
    <w:p w:rsidR="00966AFC" w:rsidRPr="00966AFC" w:rsidRDefault="00966AFC" w:rsidP="00966AFC">
      <w:pPr>
        <w:spacing w:line="360" w:lineRule="auto"/>
        <w:ind w:right="206"/>
        <w:jc w:val="both"/>
        <w:rPr>
          <w:rFonts w:ascii="Calibri" w:hAnsi="Calibri"/>
          <w:b/>
          <w:smallCaps/>
          <w:lang w:val="el-GR"/>
        </w:rPr>
      </w:pPr>
      <w:r w:rsidRPr="00966AFC">
        <w:rPr>
          <w:rFonts w:ascii="Calibri" w:hAnsi="Calibri"/>
          <w:lang w:val="el-GR"/>
        </w:rPr>
        <w:t>Το  συνολικό ποσό της προσφοράς μου συμπεριλαμβανομένου του Φ.Π.Α. είναι:</w:t>
      </w:r>
    </w:p>
    <w:p w:rsidR="00966AFC" w:rsidRPr="00966AFC" w:rsidRDefault="00966AFC" w:rsidP="00966AFC">
      <w:pPr>
        <w:spacing w:line="360" w:lineRule="auto"/>
        <w:jc w:val="both"/>
        <w:rPr>
          <w:rFonts w:ascii="Calibri" w:hAnsi="Calibri" w:cs="Arial"/>
          <w:smallCaps/>
          <w:color w:val="000000"/>
          <w:lang w:val="el-GR"/>
        </w:rPr>
      </w:pPr>
      <w:r w:rsidRPr="00966AFC">
        <w:rPr>
          <w:rFonts w:ascii="Calibri" w:hAnsi="Calibri" w:cs="Arial"/>
          <w:color w:val="000000"/>
          <w:lang w:val="el-GR"/>
        </w:rPr>
        <w:t>……………………………………………………………………………………………………………………………….</w:t>
      </w:r>
    </w:p>
    <w:p w:rsidR="00966AFC" w:rsidRPr="00966AFC" w:rsidRDefault="00966AFC" w:rsidP="00966AFC">
      <w:pPr>
        <w:spacing w:after="120"/>
        <w:jc w:val="both"/>
        <w:rPr>
          <w:rFonts w:ascii="Calibri" w:hAnsi="Calibri" w:cs="Calibri"/>
          <w:b/>
          <w:i/>
          <w:iCs/>
          <w:smallCaps/>
          <w:lang w:val="el-GR"/>
        </w:rPr>
      </w:pPr>
      <w:r w:rsidRPr="00966AFC">
        <w:rPr>
          <w:rFonts w:ascii="Calibri" w:hAnsi="Calibri" w:cs="Calibri"/>
          <w:i/>
          <w:iCs/>
          <w:lang w:val="el-GR"/>
        </w:rPr>
        <w:t xml:space="preserve">(αναγράφετε συνολικό ποσό συμπεριλαμβανομένου του Φ.Π.Α. </w:t>
      </w:r>
      <w:r w:rsidRPr="00966AFC">
        <w:rPr>
          <w:rFonts w:ascii="Calibri" w:hAnsi="Calibri" w:cs="Calibri"/>
          <w:bCs/>
          <w:i/>
          <w:iCs/>
          <w:u w:val="single"/>
          <w:lang w:val="el-GR"/>
        </w:rPr>
        <w:t>ολογράφως</w:t>
      </w:r>
      <w:r w:rsidRPr="00966AFC">
        <w:rPr>
          <w:rFonts w:ascii="Calibri" w:hAnsi="Calibri" w:cs="Calibri"/>
          <w:i/>
          <w:iCs/>
          <w:lang w:val="el-GR"/>
        </w:rPr>
        <w:t>)</w:t>
      </w:r>
    </w:p>
    <w:p w:rsidR="00966AFC" w:rsidRPr="00966AFC" w:rsidRDefault="00966AFC" w:rsidP="00966AFC">
      <w:pPr>
        <w:jc w:val="center"/>
        <w:rPr>
          <w:rFonts w:ascii="Calibri" w:hAnsi="Calibri" w:cs="Arial"/>
          <w:color w:val="000000"/>
          <w:lang w:val="el-GR"/>
        </w:rPr>
      </w:pPr>
    </w:p>
    <w:p w:rsidR="00966AFC" w:rsidRPr="00966AFC" w:rsidRDefault="00966AFC" w:rsidP="00966AFC">
      <w:pPr>
        <w:jc w:val="center"/>
        <w:rPr>
          <w:rFonts w:ascii="Calibri" w:hAnsi="Calibri" w:cs="Arial"/>
          <w:color w:val="000000"/>
          <w:lang w:val="el-GR"/>
        </w:rPr>
      </w:pPr>
    </w:p>
    <w:p w:rsidR="00966AFC" w:rsidRPr="00966AFC" w:rsidRDefault="00966AFC" w:rsidP="00966AFC">
      <w:pPr>
        <w:jc w:val="center"/>
        <w:rPr>
          <w:rFonts w:ascii="Calibri" w:hAnsi="Calibri" w:cs="Arial"/>
          <w:b/>
          <w:smallCaps/>
          <w:color w:val="000000"/>
          <w:lang w:val="el-GR"/>
        </w:rPr>
      </w:pPr>
      <w:r w:rsidRPr="00966AFC">
        <w:rPr>
          <w:rFonts w:ascii="Calibri" w:hAnsi="Calibri" w:cs="Arial"/>
          <w:color w:val="000000"/>
          <w:lang w:val="el-GR"/>
        </w:rPr>
        <w:t>Μαραθώνας ….. / ….. / 2019</w:t>
      </w:r>
    </w:p>
    <w:p w:rsidR="00966AFC" w:rsidRPr="00966AFC" w:rsidRDefault="00966AFC" w:rsidP="00966AFC">
      <w:pPr>
        <w:tabs>
          <w:tab w:val="left" w:pos="993"/>
          <w:tab w:val="left" w:pos="4820"/>
        </w:tabs>
        <w:jc w:val="center"/>
        <w:rPr>
          <w:rFonts w:ascii="Calibri" w:hAnsi="Calibri" w:cs="Arial"/>
          <w:b/>
          <w:smallCaps/>
          <w:color w:val="000000"/>
          <w:lang w:val="el-GR"/>
        </w:rPr>
      </w:pPr>
      <w:r w:rsidRPr="00966AFC">
        <w:rPr>
          <w:rFonts w:ascii="Calibri" w:hAnsi="Calibri" w:cs="Arial"/>
          <w:color w:val="000000"/>
          <w:lang w:val="el-GR"/>
        </w:rPr>
        <w:t>Ο Προσφέρων</w:t>
      </w:r>
    </w:p>
    <w:p w:rsidR="00966AFC" w:rsidRPr="00966AFC" w:rsidRDefault="00966AFC" w:rsidP="00966AFC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smallCaps/>
          <w:color w:val="000000"/>
          <w:lang w:val="el-GR"/>
        </w:rPr>
      </w:pPr>
    </w:p>
    <w:p w:rsidR="00966AFC" w:rsidRPr="00966AFC" w:rsidRDefault="00966AFC" w:rsidP="00966AFC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smallCaps/>
          <w:color w:val="000000"/>
          <w:lang w:val="el-GR"/>
        </w:rPr>
      </w:pPr>
    </w:p>
    <w:p w:rsidR="00966AFC" w:rsidRPr="00966AFC" w:rsidRDefault="00966AFC" w:rsidP="00966AFC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smallCaps/>
          <w:lang w:val="el-GR"/>
        </w:rPr>
      </w:pPr>
      <w:r w:rsidRPr="00966AFC">
        <w:rPr>
          <w:rFonts w:ascii="Calibri" w:hAnsi="Calibri" w:cs="Tahoma"/>
          <w:sz w:val="22"/>
          <w:szCs w:val="22"/>
          <w:lang w:val="el-GR"/>
        </w:rPr>
        <w:t>[Σφραγίδα Επιχείρησης, Υπογραφή Νόμιμου Εκπροσώπου]</w:t>
      </w:r>
    </w:p>
    <w:p w:rsidR="006A780C" w:rsidRDefault="006A780C" w:rsidP="006A780C">
      <w:pPr>
        <w:rPr>
          <w:rFonts w:ascii="Century" w:hAnsi="Century"/>
          <w:b/>
          <w:bCs/>
          <w:u w:val="single"/>
          <w:lang w:val="el-GR"/>
        </w:rPr>
      </w:pPr>
    </w:p>
    <w:p w:rsidR="006A780C" w:rsidRDefault="006A780C" w:rsidP="006A780C">
      <w:pPr>
        <w:rPr>
          <w:rFonts w:ascii="Century" w:hAnsi="Century"/>
          <w:b/>
          <w:bCs/>
          <w:u w:val="single"/>
          <w:lang w:val="el-GR"/>
        </w:rPr>
      </w:pPr>
    </w:p>
    <w:p w:rsidR="006A780C" w:rsidRDefault="006A780C" w:rsidP="006A780C">
      <w:pPr>
        <w:rPr>
          <w:rFonts w:ascii="Century" w:hAnsi="Century"/>
          <w:b/>
          <w:bCs/>
          <w:u w:val="single"/>
          <w:lang w:val="el-GR"/>
        </w:rPr>
      </w:pPr>
    </w:p>
    <w:p w:rsidR="006A780C" w:rsidRDefault="006A780C" w:rsidP="006A780C">
      <w:pPr>
        <w:rPr>
          <w:rFonts w:ascii="Century" w:hAnsi="Century"/>
          <w:b/>
          <w:bCs/>
          <w:u w:val="single"/>
          <w:lang w:val="el-GR"/>
        </w:rPr>
      </w:pPr>
    </w:p>
    <w:p w:rsidR="006A780C" w:rsidRDefault="006A780C" w:rsidP="006A780C">
      <w:pPr>
        <w:rPr>
          <w:rFonts w:ascii="Century" w:hAnsi="Century"/>
          <w:b/>
          <w:bCs/>
          <w:u w:val="single"/>
          <w:lang w:val="el-GR"/>
        </w:rPr>
      </w:pPr>
    </w:p>
    <w:p w:rsidR="006A780C" w:rsidRDefault="006A780C" w:rsidP="006A780C">
      <w:pPr>
        <w:rPr>
          <w:rFonts w:ascii="Century" w:hAnsi="Century"/>
          <w:b/>
          <w:bCs/>
          <w:u w:val="single"/>
          <w:lang w:val="el-GR"/>
        </w:rPr>
      </w:pPr>
    </w:p>
    <w:p w:rsidR="006A780C" w:rsidRDefault="006A780C" w:rsidP="006A780C">
      <w:pPr>
        <w:rPr>
          <w:rFonts w:ascii="Century" w:hAnsi="Century"/>
          <w:b/>
          <w:bCs/>
          <w:u w:val="single"/>
          <w:lang w:val="el-GR"/>
        </w:rPr>
      </w:pPr>
    </w:p>
    <w:p w:rsidR="006A780C" w:rsidRDefault="006A780C" w:rsidP="006A780C">
      <w:pPr>
        <w:rPr>
          <w:rFonts w:ascii="Century" w:hAnsi="Century"/>
          <w:b/>
          <w:bCs/>
          <w:u w:val="single"/>
          <w:lang w:val="el-GR"/>
        </w:rPr>
      </w:pPr>
    </w:p>
    <w:p w:rsidR="006A780C" w:rsidRDefault="006A780C" w:rsidP="006A780C">
      <w:pPr>
        <w:rPr>
          <w:rFonts w:ascii="Century" w:hAnsi="Century"/>
          <w:b/>
          <w:bCs/>
          <w:u w:val="single"/>
          <w:lang w:val="el-GR"/>
        </w:rPr>
      </w:pPr>
    </w:p>
    <w:p w:rsidR="006A780C" w:rsidRDefault="006A780C" w:rsidP="006A780C">
      <w:pPr>
        <w:rPr>
          <w:rFonts w:ascii="Century" w:hAnsi="Century"/>
          <w:b/>
          <w:bCs/>
          <w:u w:val="single"/>
          <w:lang w:val="el-GR"/>
        </w:rPr>
      </w:pPr>
    </w:p>
    <w:p w:rsidR="006A780C" w:rsidRDefault="006A780C" w:rsidP="006A780C">
      <w:pPr>
        <w:rPr>
          <w:rFonts w:ascii="Century" w:hAnsi="Century"/>
          <w:b/>
          <w:bCs/>
          <w:u w:val="single"/>
          <w:lang w:val="el-GR"/>
        </w:rPr>
      </w:pPr>
    </w:p>
    <w:p w:rsidR="006A780C" w:rsidRDefault="006A780C" w:rsidP="006A780C">
      <w:pPr>
        <w:rPr>
          <w:rFonts w:ascii="Century" w:hAnsi="Century"/>
          <w:b/>
          <w:bCs/>
          <w:u w:val="single"/>
          <w:lang w:val="el-GR"/>
        </w:rPr>
      </w:pPr>
    </w:p>
    <w:sectPr w:rsidR="006A78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95"/>
    <w:rsid w:val="001041DC"/>
    <w:rsid w:val="00187A53"/>
    <w:rsid w:val="002D6974"/>
    <w:rsid w:val="0033194C"/>
    <w:rsid w:val="003D7568"/>
    <w:rsid w:val="0046654A"/>
    <w:rsid w:val="00545A33"/>
    <w:rsid w:val="006A780C"/>
    <w:rsid w:val="008C43AF"/>
    <w:rsid w:val="00966AFC"/>
    <w:rsid w:val="009E214D"/>
    <w:rsid w:val="00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7643"/>
  <w15:chartTrackingRefBased/>
  <w15:docId w15:val="{B9AE2AEB-3FA4-4F33-932B-3A14F3A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6A780C"/>
    <w:pPr>
      <w:suppressAutoHyphens w:val="0"/>
      <w:ind w:right="-154"/>
      <w:jc w:val="both"/>
    </w:pPr>
    <w:rPr>
      <w:b/>
      <w:bCs/>
      <w:color w:val="000000"/>
      <w:szCs w:val="20"/>
      <w:lang w:val="el-GR" w:eastAsia="el-GR"/>
    </w:rPr>
  </w:style>
  <w:style w:type="character" w:customStyle="1" w:styleId="Char">
    <w:name w:val="Σώμα κειμένου Char"/>
    <w:basedOn w:val="a0"/>
    <w:link w:val="a3"/>
    <w:semiHidden/>
    <w:rsid w:val="006A780C"/>
    <w:rPr>
      <w:rFonts w:ascii="Times New Roman" w:eastAsia="Times New Roman" w:hAnsi="Times New Roman" w:cs="Times New Roman"/>
      <w:b/>
      <w:bCs/>
      <w:color w:val="000000"/>
      <w:sz w:val="24"/>
      <w:szCs w:val="20"/>
      <w:lang w:eastAsia="el-GR"/>
    </w:rPr>
  </w:style>
  <w:style w:type="paragraph" w:customStyle="1" w:styleId="a4">
    <w:name w:val="Περιεχόμενα πίνακα"/>
    <w:basedOn w:val="a"/>
    <w:rsid w:val="006A780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Alexandri Hrisoula</cp:lastModifiedBy>
  <cp:revision>5</cp:revision>
  <dcterms:created xsi:type="dcterms:W3CDTF">2019-07-02T10:21:00Z</dcterms:created>
  <dcterms:modified xsi:type="dcterms:W3CDTF">2019-07-02T10:34:00Z</dcterms:modified>
</cp:coreProperties>
</file>