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452" w:rsidRPr="005F3A3D" w:rsidRDefault="005E2510" w:rsidP="005F3A3D">
      <w:r>
        <w:rPr>
          <w:noProof/>
        </w:rPr>
        <w:drawing>
          <wp:inline distT="0" distB="0" distL="0" distR="0">
            <wp:extent cx="994462" cy="1152000"/>
            <wp:effectExtent l="19050" t="0" r="0" b="0"/>
            <wp:docPr id="1" name="Εικόνα 1" descr="GR_logo_D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_logo_DM_BW"/>
                    <pic:cNvPicPr>
                      <a:picLocks noChangeAspect="1" noChangeArrowheads="1"/>
                    </pic:cNvPicPr>
                  </pic:nvPicPr>
                  <pic:blipFill>
                    <a:blip r:embed="rId6" cstate="print"/>
                    <a:srcRect/>
                    <a:stretch>
                      <a:fillRect/>
                    </a:stretch>
                  </pic:blipFill>
                  <pic:spPr bwMode="auto">
                    <a:xfrm>
                      <a:off x="0" y="0"/>
                      <a:ext cx="994462" cy="1152000"/>
                    </a:xfrm>
                    <a:prstGeom prst="rect">
                      <a:avLst/>
                    </a:prstGeom>
                    <a:noFill/>
                    <a:ln w="9525">
                      <a:noFill/>
                      <a:miter lim="800000"/>
                      <a:headEnd/>
                      <a:tailEnd/>
                    </a:ln>
                  </pic:spPr>
                </pic:pic>
              </a:graphicData>
            </a:graphic>
          </wp:inline>
        </w:drawing>
      </w:r>
    </w:p>
    <w:p w:rsidR="005F1AB8" w:rsidRPr="005F3A3D" w:rsidRDefault="005F1AB8" w:rsidP="005F1AB8">
      <w:pPr>
        <w:jc w:val="both"/>
        <w:rPr>
          <w:rFonts w:ascii="Arial" w:hAnsi="Arial" w:cs="Arial"/>
          <w:b/>
          <w:sz w:val="22"/>
          <w:szCs w:val="22"/>
        </w:rPr>
      </w:pPr>
      <w:r w:rsidRPr="005F3A3D">
        <w:rPr>
          <w:rFonts w:ascii="Arial" w:hAnsi="Arial" w:cs="Arial"/>
          <w:b/>
          <w:sz w:val="22"/>
          <w:szCs w:val="22"/>
        </w:rPr>
        <w:t xml:space="preserve">ΕΛΛΗΝΙΚΗ ΔΗΜΟΚΡΑΤΙΑ                </w:t>
      </w:r>
      <w:r w:rsidR="00025E4D" w:rsidRPr="005F3A3D">
        <w:rPr>
          <w:rFonts w:ascii="Arial" w:hAnsi="Arial" w:cs="Arial"/>
          <w:b/>
          <w:sz w:val="22"/>
          <w:szCs w:val="22"/>
        </w:rPr>
        <w:tab/>
        <w:t xml:space="preserve"> </w:t>
      </w:r>
      <w:r w:rsidR="005E2510" w:rsidRPr="005F3A3D">
        <w:rPr>
          <w:rFonts w:ascii="Arial" w:hAnsi="Arial" w:cs="Arial"/>
          <w:b/>
          <w:sz w:val="22"/>
          <w:szCs w:val="22"/>
        </w:rPr>
        <w:t xml:space="preserve"> </w:t>
      </w:r>
      <w:r w:rsidR="005F3A3D">
        <w:rPr>
          <w:rFonts w:ascii="Arial" w:hAnsi="Arial" w:cs="Arial"/>
          <w:b/>
          <w:sz w:val="22"/>
          <w:szCs w:val="22"/>
        </w:rPr>
        <w:t xml:space="preserve">           </w:t>
      </w:r>
      <w:r w:rsidR="00C90E8B" w:rsidRPr="005F3A3D">
        <w:rPr>
          <w:rFonts w:ascii="Arial" w:hAnsi="Arial" w:cs="Arial"/>
          <w:b/>
          <w:sz w:val="22"/>
          <w:szCs w:val="22"/>
        </w:rPr>
        <w:t xml:space="preserve">   </w:t>
      </w:r>
      <w:r w:rsidR="004D1FC3" w:rsidRPr="005F3A3D">
        <w:rPr>
          <w:rFonts w:ascii="Arial" w:hAnsi="Arial" w:cs="Arial"/>
          <w:b/>
          <w:sz w:val="22"/>
          <w:szCs w:val="22"/>
        </w:rPr>
        <w:t xml:space="preserve"> </w:t>
      </w:r>
      <w:r w:rsidRPr="005F3A3D">
        <w:rPr>
          <w:rFonts w:ascii="Arial" w:hAnsi="Arial" w:cs="Arial"/>
          <w:b/>
          <w:sz w:val="22"/>
          <w:szCs w:val="22"/>
        </w:rPr>
        <w:t xml:space="preserve"> Μαραθώνας</w:t>
      </w:r>
      <w:r w:rsidR="00604FDB" w:rsidRPr="005F3A3D">
        <w:rPr>
          <w:rFonts w:ascii="Arial" w:hAnsi="Arial" w:cs="Arial"/>
          <w:b/>
          <w:sz w:val="22"/>
          <w:szCs w:val="22"/>
        </w:rPr>
        <w:t xml:space="preserve">  </w:t>
      </w:r>
      <w:r w:rsidRPr="005F3A3D">
        <w:rPr>
          <w:rFonts w:ascii="Arial" w:hAnsi="Arial" w:cs="Arial"/>
          <w:b/>
          <w:sz w:val="22"/>
          <w:szCs w:val="22"/>
        </w:rPr>
        <w:t xml:space="preserve"> </w:t>
      </w:r>
      <w:r w:rsidR="005F3A3D" w:rsidRPr="005F3A3D">
        <w:rPr>
          <w:rFonts w:ascii="Arial" w:hAnsi="Arial" w:cs="Arial"/>
          <w:b/>
          <w:sz w:val="22"/>
          <w:szCs w:val="22"/>
        </w:rPr>
        <w:t>22</w:t>
      </w:r>
      <w:r w:rsidR="00B936D4" w:rsidRPr="005F3A3D">
        <w:rPr>
          <w:rFonts w:ascii="Arial" w:hAnsi="Arial" w:cs="Arial"/>
          <w:b/>
          <w:sz w:val="22"/>
          <w:szCs w:val="22"/>
        </w:rPr>
        <w:t xml:space="preserve"> </w:t>
      </w:r>
      <w:r w:rsidRPr="005F3A3D">
        <w:rPr>
          <w:rFonts w:ascii="Arial" w:hAnsi="Arial" w:cs="Arial"/>
          <w:b/>
          <w:sz w:val="22"/>
          <w:szCs w:val="22"/>
        </w:rPr>
        <w:t>/</w:t>
      </w:r>
      <w:r w:rsidR="002319DE" w:rsidRPr="005F3A3D">
        <w:rPr>
          <w:rFonts w:ascii="Arial" w:hAnsi="Arial" w:cs="Arial"/>
          <w:b/>
          <w:sz w:val="22"/>
          <w:szCs w:val="22"/>
        </w:rPr>
        <w:t xml:space="preserve"> 0</w:t>
      </w:r>
      <w:r w:rsidR="00604FDB" w:rsidRPr="005F3A3D">
        <w:rPr>
          <w:rFonts w:ascii="Arial" w:hAnsi="Arial" w:cs="Arial"/>
          <w:b/>
          <w:sz w:val="22"/>
          <w:szCs w:val="22"/>
        </w:rPr>
        <w:t>5</w:t>
      </w:r>
      <w:r w:rsidR="00B936D4" w:rsidRPr="005F3A3D">
        <w:rPr>
          <w:rFonts w:ascii="Arial" w:hAnsi="Arial" w:cs="Arial"/>
          <w:b/>
          <w:sz w:val="22"/>
          <w:szCs w:val="22"/>
        </w:rPr>
        <w:t xml:space="preserve"> / </w:t>
      </w:r>
      <w:r w:rsidR="002319DE" w:rsidRPr="005F3A3D">
        <w:rPr>
          <w:rFonts w:ascii="Arial" w:hAnsi="Arial" w:cs="Arial"/>
          <w:b/>
          <w:sz w:val="22"/>
          <w:szCs w:val="22"/>
        </w:rPr>
        <w:t>2020</w:t>
      </w:r>
    </w:p>
    <w:p w:rsidR="005F1AB8" w:rsidRPr="005F3A3D" w:rsidRDefault="005F1AB8" w:rsidP="004D1FC3">
      <w:pPr>
        <w:jc w:val="both"/>
        <w:rPr>
          <w:rFonts w:ascii="Arial" w:hAnsi="Arial" w:cs="Arial"/>
          <w:b/>
          <w:sz w:val="22"/>
          <w:szCs w:val="22"/>
        </w:rPr>
      </w:pPr>
      <w:r w:rsidRPr="005F3A3D">
        <w:rPr>
          <w:rFonts w:ascii="Arial" w:hAnsi="Arial" w:cs="Arial"/>
          <w:b/>
          <w:sz w:val="22"/>
          <w:szCs w:val="22"/>
        </w:rPr>
        <w:t xml:space="preserve">ΝΟΜΟΣ ΑΤΤΙΚΗΣ </w:t>
      </w:r>
      <w:r w:rsidRPr="005F3A3D">
        <w:rPr>
          <w:rFonts w:ascii="Arial" w:hAnsi="Arial" w:cs="Arial"/>
          <w:b/>
          <w:sz w:val="22"/>
          <w:szCs w:val="22"/>
        </w:rPr>
        <w:tab/>
      </w:r>
      <w:r w:rsidRPr="005F3A3D">
        <w:rPr>
          <w:rFonts w:ascii="Arial" w:hAnsi="Arial" w:cs="Arial"/>
          <w:b/>
          <w:sz w:val="22"/>
          <w:szCs w:val="22"/>
        </w:rPr>
        <w:tab/>
      </w:r>
      <w:r w:rsidRPr="005F3A3D">
        <w:rPr>
          <w:rFonts w:ascii="Arial" w:hAnsi="Arial" w:cs="Arial"/>
          <w:b/>
          <w:sz w:val="22"/>
          <w:szCs w:val="22"/>
        </w:rPr>
        <w:tab/>
      </w:r>
      <w:r w:rsidR="004D1FC3" w:rsidRPr="005F3A3D">
        <w:rPr>
          <w:rFonts w:ascii="Arial" w:hAnsi="Arial" w:cs="Arial"/>
          <w:b/>
          <w:sz w:val="22"/>
          <w:szCs w:val="22"/>
        </w:rPr>
        <w:t xml:space="preserve"> </w:t>
      </w:r>
    </w:p>
    <w:p w:rsidR="005F1AB8" w:rsidRPr="005F3A3D" w:rsidRDefault="005F1AB8" w:rsidP="005F1AB8">
      <w:pPr>
        <w:jc w:val="both"/>
        <w:rPr>
          <w:rFonts w:ascii="Arial" w:hAnsi="Arial" w:cs="Arial"/>
          <w:b/>
          <w:sz w:val="22"/>
          <w:szCs w:val="22"/>
        </w:rPr>
      </w:pPr>
      <w:r w:rsidRPr="005F3A3D">
        <w:rPr>
          <w:rFonts w:ascii="Arial" w:hAnsi="Arial" w:cs="Arial"/>
          <w:b/>
          <w:sz w:val="22"/>
          <w:szCs w:val="22"/>
        </w:rPr>
        <w:t>ΔΗΜΟΣ ΜΑΡΑΘΩΝΟΣ</w:t>
      </w:r>
      <w:r w:rsidR="00604FDB" w:rsidRPr="005F3A3D">
        <w:rPr>
          <w:rFonts w:ascii="Arial" w:hAnsi="Arial" w:cs="Arial"/>
          <w:b/>
          <w:sz w:val="22"/>
          <w:szCs w:val="22"/>
        </w:rPr>
        <w:t xml:space="preserve">                                 </w:t>
      </w:r>
      <w:r w:rsidR="005F3A3D">
        <w:rPr>
          <w:rFonts w:ascii="Arial" w:hAnsi="Arial" w:cs="Arial"/>
          <w:b/>
          <w:sz w:val="22"/>
          <w:szCs w:val="22"/>
        </w:rPr>
        <w:t xml:space="preserve">            </w:t>
      </w:r>
      <w:r w:rsidR="00604FDB" w:rsidRPr="005F3A3D">
        <w:rPr>
          <w:rFonts w:ascii="Arial" w:hAnsi="Arial" w:cs="Arial"/>
          <w:b/>
          <w:sz w:val="22"/>
          <w:szCs w:val="22"/>
        </w:rPr>
        <w:t xml:space="preserve">  ΠΡΟΣ:   </w:t>
      </w:r>
    </w:p>
    <w:p w:rsidR="005F1AB8" w:rsidRPr="005F3A3D" w:rsidRDefault="005F1AB8" w:rsidP="00604FDB">
      <w:pPr>
        <w:jc w:val="both"/>
        <w:rPr>
          <w:rFonts w:ascii="Arial" w:hAnsi="Arial" w:cs="Arial"/>
          <w:b/>
          <w:sz w:val="22"/>
          <w:szCs w:val="22"/>
        </w:rPr>
      </w:pPr>
      <w:r w:rsidRPr="005F3A3D">
        <w:rPr>
          <w:rFonts w:ascii="Arial" w:hAnsi="Arial" w:cs="Arial"/>
          <w:b/>
          <w:sz w:val="22"/>
          <w:szCs w:val="22"/>
        </w:rPr>
        <w:t>ΔΙΕΥΘΥΝΣΗ: ΚΑΘΑΡΙΟΤΗΤΑΣ,</w:t>
      </w:r>
      <w:r w:rsidR="00604FDB" w:rsidRPr="005F3A3D">
        <w:rPr>
          <w:rFonts w:ascii="Arial" w:hAnsi="Arial" w:cs="Arial"/>
          <w:b/>
          <w:sz w:val="22"/>
          <w:szCs w:val="22"/>
        </w:rPr>
        <w:t xml:space="preserve">                </w:t>
      </w:r>
      <w:r w:rsidR="005F3A3D">
        <w:rPr>
          <w:rFonts w:ascii="Arial" w:hAnsi="Arial" w:cs="Arial"/>
          <w:b/>
          <w:sz w:val="22"/>
          <w:szCs w:val="22"/>
        </w:rPr>
        <w:t xml:space="preserve">           </w:t>
      </w:r>
      <w:r w:rsidR="00604FDB" w:rsidRPr="005F3A3D">
        <w:rPr>
          <w:rFonts w:ascii="Arial" w:hAnsi="Arial" w:cs="Arial"/>
          <w:b/>
          <w:sz w:val="22"/>
          <w:szCs w:val="22"/>
        </w:rPr>
        <w:t xml:space="preserve"> </w:t>
      </w:r>
      <w:r w:rsidR="005F3A3D">
        <w:rPr>
          <w:rFonts w:ascii="Arial" w:hAnsi="Arial" w:cs="Arial"/>
          <w:b/>
          <w:sz w:val="22"/>
          <w:szCs w:val="22"/>
        </w:rPr>
        <w:t xml:space="preserve">  ΦΟΡΕΑ ΔΙΑΧΕΙΡΗΣΗΣ</w:t>
      </w:r>
    </w:p>
    <w:p w:rsidR="005F1AB8" w:rsidRPr="005F3A3D" w:rsidRDefault="005F1AB8" w:rsidP="005F1AB8">
      <w:pPr>
        <w:jc w:val="both"/>
        <w:rPr>
          <w:rFonts w:ascii="Arial" w:hAnsi="Arial" w:cs="Arial"/>
          <w:b/>
          <w:sz w:val="22"/>
          <w:szCs w:val="22"/>
        </w:rPr>
      </w:pPr>
      <w:r w:rsidRPr="005F3A3D">
        <w:rPr>
          <w:rFonts w:ascii="Arial" w:hAnsi="Arial" w:cs="Arial"/>
          <w:b/>
          <w:sz w:val="22"/>
          <w:szCs w:val="22"/>
        </w:rPr>
        <w:t>ΑΝΑΚΥΚΛΩΣΗΣ, ΠΕΡΙΒΑΛΛΟΝΤΟΣ,</w:t>
      </w:r>
      <w:r w:rsidR="005F3A3D">
        <w:rPr>
          <w:rFonts w:ascii="Arial" w:hAnsi="Arial" w:cs="Arial"/>
          <w:b/>
          <w:sz w:val="22"/>
          <w:szCs w:val="22"/>
        </w:rPr>
        <w:t xml:space="preserve">                      ΕΘΝΙΚΟΥ ΠΑΡΚΟΥ ΣΧΙΝΙΑ</w:t>
      </w:r>
    </w:p>
    <w:p w:rsidR="005F1AB8" w:rsidRPr="005F3A3D" w:rsidRDefault="005F1AB8" w:rsidP="005F1AB8">
      <w:pPr>
        <w:jc w:val="both"/>
        <w:rPr>
          <w:rFonts w:ascii="Arial" w:hAnsi="Arial" w:cs="Arial"/>
          <w:b/>
          <w:sz w:val="22"/>
          <w:szCs w:val="22"/>
        </w:rPr>
      </w:pPr>
      <w:r w:rsidRPr="005F3A3D">
        <w:rPr>
          <w:rFonts w:ascii="Arial" w:hAnsi="Arial" w:cs="Arial"/>
          <w:b/>
          <w:sz w:val="22"/>
          <w:szCs w:val="22"/>
        </w:rPr>
        <w:t>ΠΡΑΣΙΝΟΥ &amp; ΣΥΝΤΗΡΗΣΗΣ ΥΠΟΔΟΜΩΝ</w:t>
      </w:r>
      <w:r w:rsidR="005F3A3D">
        <w:rPr>
          <w:rFonts w:ascii="Arial" w:hAnsi="Arial" w:cs="Arial"/>
          <w:b/>
          <w:sz w:val="22"/>
          <w:szCs w:val="22"/>
        </w:rPr>
        <w:t xml:space="preserve">             ΜΑΡΑΘΩΝΑ , ΥΜΗΤΤΟΥ</w:t>
      </w:r>
    </w:p>
    <w:p w:rsidR="005F1AB8" w:rsidRPr="005F3A3D" w:rsidRDefault="005F1AB8" w:rsidP="005F1AB8">
      <w:pPr>
        <w:rPr>
          <w:rFonts w:ascii="Arial" w:hAnsi="Arial" w:cs="Arial"/>
          <w:b/>
          <w:sz w:val="22"/>
          <w:szCs w:val="22"/>
        </w:rPr>
      </w:pPr>
      <w:proofErr w:type="spellStart"/>
      <w:r w:rsidRPr="005F3A3D">
        <w:rPr>
          <w:rFonts w:ascii="Arial" w:hAnsi="Arial" w:cs="Arial"/>
          <w:b/>
          <w:bCs/>
          <w:sz w:val="22"/>
          <w:szCs w:val="22"/>
        </w:rPr>
        <w:t>Πληρ</w:t>
      </w:r>
      <w:proofErr w:type="spellEnd"/>
      <w:r w:rsidRPr="005F3A3D">
        <w:rPr>
          <w:rFonts w:ascii="Arial" w:hAnsi="Arial" w:cs="Arial"/>
          <w:b/>
          <w:bCs/>
          <w:sz w:val="22"/>
          <w:szCs w:val="22"/>
        </w:rPr>
        <w:t xml:space="preserve">.: </w:t>
      </w:r>
      <w:proofErr w:type="spellStart"/>
      <w:r w:rsidRPr="005F3A3D">
        <w:rPr>
          <w:rFonts w:ascii="Arial" w:hAnsi="Arial" w:cs="Arial"/>
          <w:b/>
          <w:bCs/>
          <w:sz w:val="22"/>
          <w:szCs w:val="22"/>
        </w:rPr>
        <w:t>Λιακώνης</w:t>
      </w:r>
      <w:proofErr w:type="spellEnd"/>
      <w:r w:rsidRPr="005F3A3D">
        <w:rPr>
          <w:rFonts w:ascii="Arial" w:hAnsi="Arial" w:cs="Arial"/>
          <w:b/>
          <w:bCs/>
          <w:sz w:val="22"/>
          <w:szCs w:val="22"/>
        </w:rPr>
        <w:t xml:space="preserve"> Βασίλειος</w:t>
      </w:r>
      <w:r w:rsidR="005F3A3D">
        <w:rPr>
          <w:rFonts w:ascii="Arial" w:hAnsi="Arial" w:cs="Arial"/>
          <w:b/>
          <w:bCs/>
          <w:sz w:val="22"/>
          <w:szCs w:val="22"/>
        </w:rPr>
        <w:t xml:space="preserve">                                      &amp; Ν. Α. ΑΤΤΙΚΗΣ</w:t>
      </w:r>
    </w:p>
    <w:p w:rsidR="005F1AB8" w:rsidRPr="005F3A3D" w:rsidRDefault="005F1AB8" w:rsidP="005F1AB8">
      <w:pPr>
        <w:rPr>
          <w:rFonts w:ascii="Arial" w:hAnsi="Arial" w:cs="Arial"/>
          <w:b/>
          <w:bCs/>
          <w:sz w:val="22"/>
          <w:szCs w:val="22"/>
        </w:rPr>
      </w:pPr>
      <w:proofErr w:type="spellStart"/>
      <w:r w:rsidRPr="005F3A3D">
        <w:rPr>
          <w:rFonts w:ascii="Arial" w:hAnsi="Arial" w:cs="Arial"/>
          <w:b/>
          <w:bCs/>
          <w:sz w:val="22"/>
          <w:szCs w:val="22"/>
        </w:rPr>
        <w:t>Τηλ</w:t>
      </w:r>
      <w:proofErr w:type="spellEnd"/>
      <w:r w:rsidRPr="005F3A3D">
        <w:rPr>
          <w:rFonts w:ascii="Arial" w:hAnsi="Arial" w:cs="Arial"/>
          <w:b/>
          <w:bCs/>
          <w:sz w:val="22"/>
          <w:szCs w:val="22"/>
        </w:rPr>
        <w:t>.   : 22943</w:t>
      </w:r>
      <w:r w:rsidR="00783CBC" w:rsidRPr="005F3A3D">
        <w:rPr>
          <w:rFonts w:ascii="Arial" w:hAnsi="Arial" w:cs="Arial"/>
          <w:b/>
          <w:bCs/>
          <w:sz w:val="22"/>
          <w:szCs w:val="22"/>
        </w:rPr>
        <w:t>-</w:t>
      </w:r>
      <w:r w:rsidRPr="005F3A3D">
        <w:rPr>
          <w:rFonts w:ascii="Arial" w:hAnsi="Arial" w:cs="Arial"/>
          <w:b/>
          <w:bCs/>
          <w:sz w:val="22"/>
          <w:szCs w:val="22"/>
        </w:rPr>
        <w:t>20538-548</w:t>
      </w:r>
    </w:p>
    <w:p w:rsidR="005F1AB8" w:rsidRPr="001B5333" w:rsidRDefault="005F1AB8" w:rsidP="005C2BCC">
      <w:pPr>
        <w:rPr>
          <w:rFonts w:ascii="Arial" w:hAnsi="Arial" w:cs="Arial"/>
          <w:b/>
          <w:bCs/>
          <w:sz w:val="22"/>
          <w:szCs w:val="22"/>
        </w:rPr>
      </w:pPr>
      <w:proofErr w:type="gramStart"/>
      <w:r w:rsidRPr="005F3A3D">
        <w:rPr>
          <w:rFonts w:ascii="Arial" w:hAnsi="Arial" w:cs="Arial"/>
          <w:b/>
          <w:bCs/>
          <w:sz w:val="22"/>
          <w:szCs w:val="22"/>
          <w:lang w:val="en-US"/>
        </w:rPr>
        <w:t>Email</w:t>
      </w:r>
      <w:r w:rsidRPr="001B5333">
        <w:rPr>
          <w:rFonts w:ascii="Arial" w:hAnsi="Arial" w:cs="Arial"/>
          <w:b/>
          <w:bCs/>
          <w:sz w:val="22"/>
          <w:szCs w:val="22"/>
        </w:rPr>
        <w:t xml:space="preserve"> :</w:t>
      </w:r>
      <w:proofErr w:type="gramEnd"/>
      <w:r w:rsidRPr="001B5333">
        <w:rPr>
          <w:rFonts w:ascii="Arial" w:hAnsi="Arial" w:cs="Arial"/>
          <w:b/>
          <w:bCs/>
          <w:sz w:val="22"/>
          <w:szCs w:val="22"/>
        </w:rPr>
        <w:t xml:space="preserve"> </w:t>
      </w:r>
      <w:hyperlink r:id="rId7" w:history="1">
        <w:r w:rsidR="005C2BCC" w:rsidRPr="005F3A3D">
          <w:rPr>
            <w:rStyle w:val="-"/>
            <w:rFonts w:ascii="Arial" w:hAnsi="Arial" w:cs="Arial"/>
            <w:b/>
            <w:bCs/>
            <w:color w:val="auto"/>
            <w:sz w:val="22"/>
            <w:szCs w:val="22"/>
            <w:lang w:val="en-US"/>
          </w:rPr>
          <w:t>sta</w:t>
        </w:r>
        <w:r w:rsidR="005C2BCC" w:rsidRPr="001B5333">
          <w:rPr>
            <w:rStyle w:val="-"/>
            <w:rFonts w:ascii="Arial" w:hAnsi="Arial" w:cs="Arial"/>
            <w:b/>
            <w:bCs/>
            <w:color w:val="auto"/>
            <w:sz w:val="22"/>
            <w:szCs w:val="22"/>
          </w:rPr>
          <w:t>@</w:t>
        </w:r>
        <w:r w:rsidR="005C2BCC" w:rsidRPr="005F3A3D">
          <w:rPr>
            <w:rStyle w:val="-"/>
            <w:rFonts w:ascii="Arial" w:hAnsi="Arial" w:cs="Arial"/>
            <w:b/>
            <w:bCs/>
            <w:color w:val="auto"/>
            <w:sz w:val="22"/>
            <w:szCs w:val="22"/>
            <w:lang w:val="en-US"/>
          </w:rPr>
          <w:t>marathon</w:t>
        </w:r>
        <w:r w:rsidR="005C2BCC" w:rsidRPr="001B5333">
          <w:rPr>
            <w:rStyle w:val="-"/>
            <w:rFonts w:ascii="Arial" w:hAnsi="Arial" w:cs="Arial"/>
            <w:b/>
            <w:bCs/>
            <w:color w:val="auto"/>
            <w:sz w:val="22"/>
            <w:szCs w:val="22"/>
          </w:rPr>
          <w:t>.</w:t>
        </w:r>
        <w:r w:rsidR="005C2BCC" w:rsidRPr="005F3A3D">
          <w:rPr>
            <w:rStyle w:val="-"/>
            <w:rFonts w:ascii="Arial" w:hAnsi="Arial" w:cs="Arial"/>
            <w:b/>
            <w:bCs/>
            <w:color w:val="auto"/>
            <w:sz w:val="22"/>
            <w:szCs w:val="22"/>
            <w:lang w:val="en-US"/>
          </w:rPr>
          <w:t>gr</w:t>
        </w:r>
      </w:hyperlink>
      <w:r w:rsidRPr="001B5333">
        <w:rPr>
          <w:rFonts w:ascii="Arial" w:hAnsi="Arial" w:cs="Arial"/>
          <w:b/>
          <w:bCs/>
          <w:sz w:val="22"/>
          <w:szCs w:val="22"/>
        </w:rPr>
        <w:t xml:space="preserve"> </w:t>
      </w:r>
      <w:r w:rsidR="00604FDB" w:rsidRPr="001B5333">
        <w:rPr>
          <w:rFonts w:ascii="Arial" w:hAnsi="Arial" w:cs="Arial"/>
          <w:b/>
          <w:bCs/>
          <w:sz w:val="22"/>
          <w:szCs w:val="22"/>
        </w:rPr>
        <w:t xml:space="preserve">     </w:t>
      </w:r>
      <w:r w:rsidR="005F3A3D" w:rsidRPr="001B5333">
        <w:rPr>
          <w:rFonts w:ascii="Arial" w:hAnsi="Arial" w:cs="Arial"/>
          <w:b/>
          <w:bCs/>
          <w:sz w:val="22"/>
          <w:szCs w:val="22"/>
        </w:rPr>
        <w:t xml:space="preserve">                      </w:t>
      </w:r>
    </w:p>
    <w:p w:rsidR="007A2ED7" w:rsidRDefault="005F3A3D" w:rsidP="005F3A3D">
      <w:r w:rsidRPr="001B5333">
        <w:rPr>
          <w:rFonts w:ascii="Verdana" w:hAnsi="Verdana"/>
          <w:b/>
          <w:bCs/>
          <w:sz w:val="22"/>
          <w:szCs w:val="22"/>
        </w:rPr>
        <w:t xml:space="preserve">                                                   </w:t>
      </w:r>
    </w:p>
    <w:p w:rsidR="000E5A5A" w:rsidRPr="003B2B22" w:rsidRDefault="007A2ED7" w:rsidP="005E2510">
      <w:pPr>
        <w:pStyle w:val="a3"/>
      </w:pPr>
      <w:r>
        <w:rPr>
          <w:rFonts w:ascii="Times New Roman" w:eastAsia="Times New Roman" w:hAnsi="Times New Roman"/>
          <w:sz w:val="24"/>
          <w:szCs w:val="24"/>
          <w:lang w:eastAsia="el-GR"/>
        </w:rPr>
        <w:t xml:space="preserve">                                                            </w:t>
      </w:r>
      <w:r w:rsidR="000E5A5A">
        <w:rPr>
          <w:rFonts w:ascii="Times New Roman" w:hAnsi="Times New Roman"/>
          <w:b/>
        </w:rPr>
        <w:t xml:space="preserve">     </w:t>
      </w:r>
    </w:p>
    <w:p w:rsidR="000E5A5A" w:rsidRPr="00BF2389" w:rsidRDefault="000E5A5A" w:rsidP="00922EB0">
      <w:pPr>
        <w:rPr>
          <w:rFonts w:ascii="Arial" w:hAnsi="Arial" w:cs="Arial"/>
          <w:sz w:val="22"/>
          <w:szCs w:val="22"/>
        </w:rPr>
      </w:pPr>
      <w:r w:rsidRPr="00BF2389">
        <w:rPr>
          <w:rFonts w:ascii="Arial" w:hAnsi="Arial" w:cs="Arial"/>
          <w:sz w:val="22"/>
          <w:szCs w:val="22"/>
        </w:rPr>
        <w:t xml:space="preserve">                                                       </w:t>
      </w:r>
    </w:p>
    <w:p w:rsidR="00A64C2C" w:rsidRPr="00BF2389" w:rsidRDefault="005F3A3D" w:rsidP="005A68C6">
      <w:pPr>
        <w:spacing w:line="276" w:lineRule="auto"/>
        <w:rPr>
          <w:rFonts w:ascii="Arial" w:hAnsi="Arial" w:cs="Arial"/>
        </w:rPr>
      </w:pPr>
      <w:proofErr w:type="spellStart"/>
      <w:r w:rsidRPr="00BF2389">
        <w:rPr>
          <w:rFonts w:ascii="Arial" w:hAnsi="Arial" w:cs="Arial"/>
          <w:b/>
          <w:bCs/>
          <w:sz w:val="22"/>
          <w:szCs w:val="22"/>
        </w:rPr>
        <w:t>Υπ΄οψιν</w:t>
      </w:r>
      <w:proofErr w:type="spellEnd"/>
      <w:r w:rsidRPr="00BF2389">
        <w:rPr>
          <w:rFonts w:ascii="Arial" w:hAnsi="Arial" w:cs="Arial"/>
          <w:b/>
          <w:bCs/>
          <w:sz w:val="22"/>
          <w:szCs w:val="22"/>
        </w:rPr>
        <w:t xml:space="preserve">   </w:t>
      </w:r>
    </w:p>
    <w:p w:rsidR="005F3A3D" w:rsidRPr="00BF2389" w:rsidRDefault="00BF2389" w:rsidP="005A68C6">
      <w:pPr>
        <w:spacing w:line="276" w:lineRule="auto"/>
        <w:rPr>
          <w:rFonts w:ascii="Arial" w:hAnsi="Arial" w:cs="Arial"/>
          <w:b/>
          <w:bCs/>
          <w:sz w:val="22"/>
          <w:szCs w:val="22"/>
        </w:rPr>
      </w:pPr>
      <w:r>
        <w:rPr>
          <w:rFonts w:ascii="Arial" w:hAnsi="Arial" w:cs="Arial"/>
          <w:b/>
          <w:bCs/>
          <w:sz w:val="22"/>
          <w:szCs w:val="22"/>
        </w:rPr>
        <w:t>Προέ</w:t>
      </w:r>
      <w:r w:rsidR="005F3A3D" w:rsidRPr="00BF2389">
        <w:rPr>
          <w:rFonts w:ascii="Arial" w:hAnsi="Arial" w:cs="Arial"/>
          <w:b/>
          <w:bCs/>
          <w:sz w:val="22"/>
          <w:szCs w:val="22"/>
        </w:rPr>
        <w:t>δρο</w:t>
      </w:r>
      <w:r>
        <w:rPr>
          <w:rFonts w:ascii="Arial" w:hAnsi="Arial" w:cs="Arial"/>
          <w:b/>
          <w:bCs/>
          <w:sz w:val="22"/>
          <w:szCs w:val="22"/>
        </w:rPr>
        <w:t>υ</w:t>
      </w:r>
      <w:r w:rsidR="005F3A3D" w:rsidRPr="00BF2389">
        <w:rPr>
          <w:rFonts w:ascii="Arial" w:hAnsi="Arial" w:cs="Arial"/>
          <w:b/>
          <w:bCs/>
          <w:sz w:val="22"/>
          <w:szCs w:val="22"/>
        </w:rPr>
        <w:t xml:space="preserve"> του Διοικητικού Συμβουλίου</w:t>
      </w:r>
    </w:p>
    <w:p w:rsidR="005F3A3D" w:rsidRPr="00BF2389" w:rsidRDefault="005F3A3D" w:rsidP="005A68C6">
      <w:pPr>
        <w:spacing w:line="276" w:lineRule="auto"/>
        <w:rPr>
          <w:rFonts w:ascii="Arial" w:hAnsi="Arial" w:cs="Arial"/>
          <w:b/>
          <w:bCs/>
          <w:sz w:val="22"/>
          <w:szCs w:val="22"/>
        </w:rPr>
      </w:pPr>
      <w:r w:rsidRPr="00BF2389">
        <w:rPr>
          <w:rFonts w:ascii="Arial" w:hAnsi="Arial" w:cs="Arial"/>
          <w:b/>
        </w:rPr>
        <w:t xml:space="preserve"> </w:t>
      </w:r>
      <w:proofErr w:type="spellStart"/>
      <w:r w:rsidRPr="00BF2389">
        <w:rPr>
          <w:rFonts w:ascii="Arial" w:hAnsi="Arial" w:cs="Arial"/>
          <w:b/>
          <w:sz w:val="22"/>
          <w:szCs w:val="22"/>
        </w:rPr>
        <w:t>Κο</w:t>
      </w:r>
      <w:proofErr w:type="spellEnd"/>
      <w:r w:rsidRPr="00BF2389">
        <w:rPr>
          <w:rFonts w:ascii="Arial" w:hAnsi="Arial" w:cs="Arial"/>
          <w:b/>
          <w:sz w:val="22"/>
          <w:szCs w:val="22"/>
        </w:rPr>
        <w:t xml:space="preserve">  ΛΥΡΙΝΤΖΗ ΓΕΩΡΓΙΟ</w:t>
      </w:r>
    </w:p>
    <w:p w:rsidR="00262F45" w:rsidRPr="004D1FC3" w:rsidRDefault="00262F45" w:rsidP="005A68C6">
      <w:pPr>
        <w:spacing w:line="276" w:lineRule="auto"/>
      </w:pPr>
    </w:p>
    <w:p w:rsidR="00A64C2C" w:rsidRPr="00752648" w:rsidRDefault="00A64C2C" w:rsidP="00A64C2C">
      <w:pPr>
        <w:jc w:val="center"/>
        <w:rPr>
          <w:rFonts w:ascii="Arial" w:hAnsi="Arial" w:cs="Arial"/>
          <w:b/>
          <w:color w:val="000000"/>
          <w:sz w:val="22"/>
          <w:szCs w:val="22"/>
        </w:rPr>
      </w:pPr>
      <w:r w:rsidRPr="00752648">
        <w:rPr>
          <w:rFonts w:ascii="Arial" w:hAnsi="Arial" w:cs="Arial"/>
          <w:b/>
          <w:color w:val="000000"/>
          <w:sz w:val="22"/>
          <w:szCs w:val="22"/>
        </w:rPr>
        <w:t>ΘΕΜΑ: «</w:t>
      </w:r>
      <w:r w:rsidR="00027E5A" w:rsidRPr="00752648">
        <w:rPr>
          <w:rFonts w:ascii="Arial" w:hAnsi="Arial" w:cs="Arial"/>
          <w:b/>
          <w:color w:val="000000"/>
          <w:sz w:val="22"/>
          <w:szCs w:val="22"/>
        </w:rPr>
        <w:t>Απάντηση στο αίτημα - γνωστοποίηση</w:t>
      </w:r>
      <w:r w:rsidRPr="00752648">
        <w:rPr>
          <w:rFonts w:ascii="Arial" w:hAnsi="Arial" w:cs="Arial"/>
          <w:b/>
          <w:color w:val="000000"/>
          <w:sz w:val="22"/>
          <w:szCs w:val="22"/>
        </w:rPr>
        <w:t>»</w:t>
      </w:r>
    </w:p>
    <w:p w:rsidR="00025E4D" w:rsidRPr="00E95508" w:rsidRDefault="00025E4D" w:rsidP="00A64C2C">
      <w:pPr>
        <w:jc w:val="center"/>
        <w:rPr>
          <w:b/>
          <w:color w:val="000000"/>
        </w:rPr>
      </w:pPr>
    </w:p>
    <w:p w:rsidR="006A3AC2" w:rsidRDefault="006A3AC2" w:rsidP="006A3AC2">
      <w:pPr>
        <w:rPr>
          <w:b/>
          <w:color w:val="000000"/>
        </w:rPr>
      </w:pPr>
    </w:p>
    <w:p w:rsidR="00BF2389" w:rsidRDefault="00BF2389" w:rsidP="008E0FF1">
      <w:pPr>
        <w:jc w:val="both"/>
        <w:rPr>
          <w:rFonts w:ascii="Arial" w:hAnsi="Arial" w:cs="Arial"/>
        </w:rPr>
      </w:pPr>
      <w:r>
        <w:rPr>
          <w:rFonts w:ascii="Arial" w:hAnsi="Arial" w:cs="Arial"/>
        </w:rPr>
        <w:t xml:space="preserve">   </w:t>
      </w:r>
      <w:r w:rsidR="005F3A3D" w:rsidRPr="00027E5A">
        <w:rPr>
          <w:rFonts w:ascii="Arial" w:hAnsi="Arial" w:cs="Arial"/>
        </w:rPr>
        <w:t xml:space="preserve">Κε  </w:t>
      </w:r>
      <w:r w:rsidR="003301FC">
        <w:rPr>
          <w:rFonts w:ascii="Arial" w:hAnsi="Arial" w:cs="Arial"/>
        </w:rPr>
        <w:t>Πρόεδρε</w:t>
      </w:r>
      <w:r w:rsidR="005F3A3D" w:rsidRPr="00027E5A">
        <w:rPr>
          <w:rFonts w:ascii="Arial" w:hAnsi="Arial" w:cs="Arial"/>
        </w:rPr>
        <w:t xml:space="preserve"> λόγω ελλείψεως προσωπικού δεν μπορεί ο Δήμος μας να σας προσφέρει καμιά διευκόλυνση στα αιτήματά σας, παρά μόνο και με πολύ δυσκολία την αποκομιδή των οικιακών απορριμμάτων.</w:t>
      </w:r>
    </w:p>
    <w:p w:rsidR="00BF2389" w:rsidRDefault="005F3A3D" w:rsidP="008E0FF1">
      <w:pPr>
        <w:jc w:val="both"/>
        <w:rPr>
          <w:rFonts w:ascii="Arial" w:hAnsi="Arial" w:cs="Arial"/>
        </w:rPr>
      </w:pPr>
      <w:r w:rsidRPr="00027E5A">
        <w:rPr>
          <w:rFonts w:ascii="Arial" w:hAnsi="Arial" w:cs="Arial"/>
        </w:rPr>
        <w:t xml:space="preserve">Σας κάνουμε δε ακόμα γνωστό </w:t>
      </w:r>
      <w:r w:rsidR="00604B13">
        <w:rPr>
          <w:rFonts w:ascii="Arial" w:hAnsi="Arial" w:cs="Arial"/>
        </w:rPr>
        <w:t>κάτι το οποίο πιστεύουμε ότι</w:t>
      </w:r>
      <w:r w:rsidRPr="00027E5A">
        <w:rPr>
          <w:rFonts w:ascii="Arial" w:hAnsi="Arial" w:cs="Arial"/>
        </w:rPr>
        <w:t xml:space="preserve"> γνωρίζετε, στο πευκόδασος το Σαββατοκύριακο υπήρχαν χιλιάδες λουόμενοι και ο όγκος των απορριμμάτων ξεπερνούσε τα (10) </w:t>
      </w:r>
      <w:r w:rsidR="00604B13">
        <w:rPr>
          <w:rFonts w:ascii="Arial" w:hAnsi="Arial" w:cs="Arial"/>
        </w:rPr>
        <w:t xml:space="preserve">και πλέον </w:t>
      </w:r>
      <w:r w:rsidRPr="00027E5A">
        <w:rPr>
          <w:rFonts w:ascii="Arial" w:hAnsi="Arial" w:cs="Arial"/>
        </w:rPr>
        <w:t xml:space="preserve">απορριμματοφόρα τις δύο ημέρες. </w:t>
      </w:r>
    </w:p>
    <w:p w:rsidR="00BF2389" w:rsidRDefault="005F3A3D" w:rsidP="00BF2389">
      <w:pPr>
        <w:jc w:val="both"/>
        <w:rPr>
          <w:rFonts w:ascii="Arial" w:hAnsi="Arial" w:cs="Arial"/>
        </w:rPr>
      </w:pPr>
      <w:r w:rsidRPr="00027E5A">
        <w:rPr>
          <w:rFonts w:ascii="Arial" w:hAnsi="Arial" w:cs="Arial"/>
        </w:rPr>
        <w:t xml:space="preserve">Τέλος ο Δήμος μας επειδή δεν έχει κανένα ανταποδοτικό τέλος όπως όλοι οι δημότες πληρώνουν και όλο το λεκανοπέδιο απολαμβάνει το μοναδικό εναπομένοντα πνεύμονα πρασίνου και την ωραιότερη παραλία, πρέπει να συνδράμετε και εσείς ώστε να έχουμε την ανάλογη βοήθεια από την Κεντρική Εξουσία ώστε να μπορέσουμε να αντεπεξέλθουμε ιδιαίτερα τους καλοκαιρινούς μήνες. Διαφορετικά θα υπάρχει όπως προαναφέραμε δυσκολία αποκομιδής των οικιακών απορριμμάτων και θα αναγκαστούμε να </w:t>
      </w:r>
      <w:r w:rsidR="00BF2389">
        <w:rPr>
          <w:rFonts w:ascii="Arial" w:hAnsi="Arial" w:cs="Arial"/>
        </w:rPr>
        <w:t xml:space="preserve">διακόψουμε τα δρομολόγια για </w:t>
      </w:r>
    </w:p>
    <w:p w:rsidR="00BF2389" w:rsidRDefault="00BF2389" w:rsidP="00BF2389">
      <w:pPr>
        <w:jc w:val="both"/>
        <w:rPr>
          <w:rFonts w:ascii="Arial" w:hAnsi="Arial" w:cs="Arial"/>
        </w:rPr>
      </w:pPr>
      <w:r>
        <w:rPr>
          <w:rFonts w:ascii="Arial" w:hAnsi="Arial" w:cs="Arial"/>
        </w:rPr>
        <w:t>να ευαισθητοποιηθεί η Κεντρική Εξουσία.</w:t>
      </w:r>
    </w:p>
    <w:p w:rsidR="00C90E8B" w:rsidRPr="00027E5A" w:rsidRDefault="00027E5A" w:rsidP="00BF2389">
      <w:pPr>
        <w:jc w:val="both"/>
        <w:rPr>
          <w:rFonts w:ascii="Arial" w:hAnsi="Arial" w:cs="Arial"/>
        </w:rPr>
      </w:pPr>
      <w:r w:rsidRPr="00027E5A">
        <w:rPr>
          <w:rFonts w:ascii="Arial" w:hAnsi="Arial" w:cs="Arial"/>
        </w:rPr>
        <w:br/>
      </w:r>
      <w:r w:rsidR="005F3A3D" w:rsidRPr="00027E5A">
        <w:rPr>
          <w:rFonts w:ascii="Arial" w:hAnsi="Arial" w:cs="Arial"/>
        </w:rPr>
        <w:br/>
      </w:r>
      <w:r>
        <w:rPr>
          <w:rFonts w:ascii="Arial" w:hAnsi="Arial" w:cs="Arial"/>
        </w:rPr>
        <w:t>Με εκτίμηση</w:t>
      </w:r>
    </w:p>
    <w:p w:rsidR="00896052" w:rsidRPr="009A4F30" w:rsidRDefault="00896052" w:rsidP="00262F45"/>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1"/>
      </w:tblGrid>
      <w:tr w:rsidR="00027E5A" w:rsidRPr="00BF2389" w:rsidTr="00027E5A">
        <w:trPr>
          <w:jc w:val="center"/>
        </w:trPr>
        <w:tc>
          <w:tcPr>
            <w:tcW w:w="4381" w:type="dxa"/>
          </w:tcPr>
          <w:p w:rsidR="00027E5A" w:rsidRPr="00BF2389" w:rsidRDefault="00027E5A" w:rsidP="00C90E8B">
            <w:pPr>
              <w:jc w:val="center"/>
              <w:rPr>
                <w:rFonts w:ascii="Arial" w:hAnsi="Arial" w:cs="Arial"/>
                <w:b/>
              </w:rPr>
            </w:pPr>
            <w:r w:rsidRPr="00BF2389">
              <w:rPr>
                <w:rFonts w:ascii="Arial" w:hAnsi="Arial" w:cs="Arial"/>
                <w:b/>
              </w:rPr>
              <w:t xml:space="preserve">Ο ΑΝΤΙΔΗΜΑΡΧΟΣ                                                        ΔΙΚΤΥΩΝ &amp; ΚΑΘΗΜΕΡΙΝΟΤΗΤΑΣ </w:t>
            </w:r>
          </w:p>
          <w:p w:rsidR="00027E5A" w:rsidRPr="00BF2389" w:rsidRDefault="00027E5A" w:rsidP="00C90E8B">
            <w:pPr>
              <w:jc w:val="center"/>
              <w:rPr>
                <w:rFonts w:ascii="Arial" w:hAnsi="Arial" w:cs="Arial"/>
                <w:b/>
              </w:rPr>
            </w:pPr>
          </w:p>
          <w:p w:rsidR="00027E5A" w:rsidRPr="00BF2389" w:rsidRDefault="00027E5A" w:rsidP="00C90E8B">
            <w:pPr>
              <w:jc w:val="center"/>
              <w:rPr>
                <w:rFonts w:ascii="Arial" w:hAnsi="Arial" w:cs="Arial"/>
                <w:b/>
              </w:rPr>
            </w:pPr>
          </w:p>
          <w:p w:rsidR="00027E5A" w:rsidRPr="00BF2389" w:rsidRDefault="00027E5A" w:rsidP="001B5333">
            <w:pPr>
              <w:rPr>
                <w:rFonts w:ascii="Arial" w:hAnsi="Arial" w:cs="Arial"/>
                <w:b/>
              </w:rPr>
            </w:pPr>
            <w:bookmarkStart w:id="0" w:name="_GoBack"/>
            <w:bookmarkEnd w:id="0"/>
          </w:p>
          <w:p w:rsidR="00027E5A" w:rsidRPr="00BF2389" w:rsidRDefault="00027E5A" w:rsidP="00C90E8B">
            <w:pPr>
              <w:jc w:val="center"/>
              <w:rPr>
                <w:rFonts w:ascii="Arial" w:hAnsi="Arial" w:cs="Arial"/>
                <w:b/>
              </w:rPr>
            </w:pPr>
            <w:r w:rsidRPr="00BF2389">
              <w:rPr>
                <w:rFonts w:ascii="Arial" w:hAnsi="Arial" w:cs="Arial"/>
                <w:b/>
              </w:rPr>
              <w:t xml:space="preserve">        ΧΡΗΣΤΟΣ ΣΤΑΜΟΣ</w:t>
            </w:r>
          </w:p>
        </w:tc>
      </w:tr>
    </w:tbl>
    <w:p w:rsidR="00896052" w:rsidRPr="009A4F30" w:rsidRDefault="00896052" w:rsidP="00262F45"/>
    <w:sectPr w:rsidR="00896052" w:rsidRPr="009A4F30" w:rsidSect="00391960">
      <w:pgSz w:w="11906" w:h="16838"/>
      <w:pgMar w:top="1440" w:right="1800"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56C17"/>
    <w:multiLevelType w:val="hybridMultilevel"/>
    <w:tmpl w:val="40E4B8A4"/>
    <w:lvl w:ilvl="0" w:tplc="1A2680CE">
      <w:start w:val="1"/>
      <w:numFmt w:val="decimal"/>
      <w:lvlText w:val="%1."/>
      <w:lvlJc w:val="left"/>
      <w:pPr>
        <w:ind w:left="4770" w:hanging="360"/>
      </w:pPr>
      <w:rPr>
        <w:b/>
      </w:rPr>
    </w:lvl>
    <w:lvl w:ilvl="1" w:tplc="04080019" w:tentative="1">
      <w:start w:val="1"/>
      <w:numFmt w:val="lowerLetter"/>
      <w:lvlText w:val="%2."/>
      <w:lvlJc w:val="left"/>
      <w:pPr>
        <w:ind w:left="5490" w:hanging="360"/>
      </w:pPr>
    </w:lvl>
    <w:lvl w:ilvl="2" w:tplc="0408001B" w:tentative="1">
      <w:start w:val="1"/>
      <w:numFmt w:val="lowerRoman"/>
      <w:lvlText w:val="%3."/>
      <w:lvlJc w:val="right"/>
      <w:pPr>
        <w:ind w:left="6210" w:hanging="180"/>
      </w:pPr>
    </w:lvl>
    <w:lvl w:ilvl="3" w:tplc="0408000F" w:tentative="1">
      <w:start w:val="1"/>
      <w:numFmt w:val="decimal"/>
      <w:lvlText w:val="%4."/>
      <w:lvlJc w:val="left"/>
      <w:pPr>
        <w:ind w:left="6930" w:hanging="360"/>
      </w:pPr>
    </w:lvl>
    <w:lvl w:ilvl="4" w:tplc="04080019" w:tentative="1">
      <w:start w:val="1"/>
      <w:numFmt w:val="lowerLetter"/>
      <w:lvlText w:val="%5."/>
      <w:lvlJc w:val="left"/>
      <w:pPr>
        <w:ind w:left="7650" w:hanging="360"/>
      </w:pPr>
    </w:lvl>
    <w:lvl w:ilvl="5" w:tplc="0408001B" w:tentative="1">
      <w:start w:val="1"/>
      <w:numFmt w:val="lowerRoman"/>
      <w:lvlText w:val="%6."/>
      <w:lvlJc w:val="right"/>
      <w:pPr>
        <w:ind w:left="8370" w:hanging="180"/>
      </w:pPr>
    </w:lvl>
    <w:lvl w:ilvl="6" w:tplc="0408000F" w:tentative="1">
      <w:start w:val="1"/>
      <w:numFmt w:val="decimal"/>
      <w:lvlText w:val="%7."/>
      <w:lvlJc w:val="left"/>
      <w:pPr>
        <w:ind w:left="9090" w:hanging="360"/>
      </w:pPr>
    </w:lvl>
    <w:lvl w:ilvl="7" w:tplc="04080019" w:tentative="1">
      <w:start w:val="1"/>
      <w:numFmt w:val="lowerLetter"/>
      <w:lvlText w:val="%8."/>
      <w:lvlJc w:val="left"/>
      <w:pPr>
        <w:ind w:left="9810" w:hanging="360"/>
      </w:pPr>
    </w:lvl>
    <w:lvl w:ilvl="8" w:tplc="0408001B" w:tentative="1">
      <w:start w:val="1"/>
      <w:numFmt w:val="lowerRoman"/>
      <w:lvlText w:val="%9."/>
      <w:lvlJc w:val="right"/>
      <w:pPr>
        <w:ind w:left="10530" w:hanging="180"/>
      </w:pPr>
    </w:lvl>
  </w:abstractNum>
  <w:abstractNum w:abstractNumId="1">
    <w:nsid w:val="467838AB"/>
    <w:multiLevelType w:val="hybridMultilevel"/>
    <w:tmpl w:val="4A3A1F7A"/>
    <w:lvl w:ilvl="0" w:tplc="04080011">
      <w:start w:val="1"/>
      <w:numFmt w:val="decimal"/>
      <w:lvlText w:val="%1)"/>
      <w:lvlJc w:val="left"/>
      <w:pPr>
        <w:ind w:left="6060" w:hanging="360"/>
      </w:pPr>
    </w:lvl>
    <w:lvl w:ilvl="1" w:tplc="04080019" w:tentative="1">
      <w:start w:val="1"/>
      <w:numFmt w:val="lowerLetter"/>
      <w:lvlText w:val="%2."/>
      <w:lvlJc w:val="left"/>
      <w:pPr>
        <w:ind w:left="6780" w:hanging="360"/>
      </w:pPr>
    </w:lvl>
    <w:lvl w:ilvl="2" w:tplc="0408001B" w:tentative="1">
      <w:start w:val="1"/>
      <w:numFmt w:val="lowerRoman"/>
      <w:lvlText w:val="%3."/>
      <w:lvlJc w:val="right"/>
      <w:pPr>
        <w:ind w:left="7500" w:hanging="180"/>
      </w:pPr>
    </w:lvl>
    <w:lvl w:ilvl="3" w:tplc="0408000F" w:tentative="1">
      <w:start w:val="1"/>
      <w:numFmt w:val="decimal"/>
      <w:lvlText w:val="%4."/>
      <w:lvlJc w:val="left"/>
      <w:pPr>
        <w:ind w:left="8220" w:hanging="360"/>
      </w:pPr>
    </w:lvl>
    <w:lvl w:ilvl="4" w:tplc="04080019" w:tentative="1">
      <w:start w:val="1"/>
      <w:numFmt w:val="lowerLetter"/>
      <w:lvlText w:val="%5."/>
      <w:lvlJc w:val="left"/>
      <w:pPr>
        <w:ind w:left="8940" w:hanging="360"/>
      </w:pPr>
    </w:lvl>
    <w:lvl w:ilvl="5" w:tplc="0408001B" w:tentative="1">
      <w:start w:val="1"/>
      <w:numFmt w:val="lowerRoman"/>
      <w:lvlText w:val="%6."/>
      <w:lvlJc w:val="right"/>
      <w:pPr>
        <w:ind w:left="9660" w:hanging="180"/>
      </w:pPr>
    </w:lvl>
    <w:lvl w:ilvl="6" w:tplc="0408000F" w:tentative="1">
      <w:start w:val="1"/>
      <w:numFmt w:val="decimal"/>
      <w:lvlText w:val="%7."/>
      <w:lvlJc w:val="left"/>
      <w:pPr>
        <w:ind w:left="10380" w:hanging="360"/>
      </w:pPr>
    </w:lvl>
    <w:lvl w:ilvl="7" w:tplc="04080019" w:tentative="1">
      <w:start w:val="1"/>
      <w:numFmt w:val="lowerLetter"/>
      <w:lvlText w:val="%8."/>
      <w:lvlJc w:val="left"/>
      <w:pPr>
        <w:ind w:left="11100" w:hanging="360"/>
      </w:pPr>
    </w:lvl>
    <w:lvl w:ilvl="8" w:tplc="0408001B" w:tentative="1">
      <w:start w:val="1"/>
      <w:numFmt w:val="lowerRoman"/>
      <w:lvlText w:val="%9."/>
      <w:lvlJc w:val="right"/>
      <w:pPr>
        <w:ind w:left="118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AB8"/>
    <w:rsid w:val="00010F07"/>
    <w:rsid w:val="00025E4D"/>
    <w:rsid w:val="00027E5A"/>
    <w:rsid w:val="00056871"/>
    <w:rsid w:val="00071559"/>
    <w:rsid w:val="000B4CD0"/>
    <w:rsid w:val="000E4840"/>
    <w:rsid w:val="000E5A5A"/>
    <w:rsid w:val="001047A6"/>
    <w:rsid w:val="00121606"/>
    <w:rsid w:val="001745DE"/>
    <w:rsid w:val="001B5333"/>
    <w:rsid w:val="001D0B63"/>
    <w:rsid w:val="00226078"/>
    <w:rsid w:val="002319DE"/>
    <w:rsid w:val="00262F45"/>
    <w:rsid w:val="002B3A09"/>
    <w:rsid w:val="00302AFF"/>
    <w:rsid w:val="003301FC"/>
    <w:rsid w:val="00360DB7"/>
    <w:rsid w:val="00391960"/>
    <w:rsid w:val="003A53F0"/>
    <w:rsid w:val="003B2B22"/>
    <w:rsid w:val="003C4294"/>
    <w:rsid w:val="003C612E"/>
    <w:rsid w:val="003D15E1"/>
    <w:rsid w:val="00437B6E"/>
    <w:rsid w:val="004423DF"/>
    <w:rsid w:val="004451BE"/>
    <w:rsid w:val="00451859"/>
    <w:rsid w:val="004A0815"/>
    <w:rsid w:val="004C65AF"/>
    <w:rsid w:val="004D1FC3"/>
    <w:rsid w:val="00552A38"/>
    <w:rsid w:val="005A3F19"/>
    <w:rsid w:val="005A68C6"/>
    <w:rsid w:val="005C2BCC"/>
    <w:rsid w:val="005E2510"/>
    <w:rsid w:val="005F1AB8"/>
    <w:rsid w:val="005F3A3D"/>
    <w:rsid w:val="00604B13"/>
    <w:rsid w:val="00604FDB"/>
    <w:rsid w:val="00624A0A"/>
    <w:rsid w:val="006624C6"/>
    <w:rsid w:val="00673E11"/>
    <w:rsid w:val="00677E19"/>
    <w:rsid w:val="006829D7"/>
    <w:rsid w:val="006A1452"/>
    <w:rsid w:val="006A3986"/>
    <w:rsid w:val="006A3AC2"/>
    <w:rsid w:val="006E625E"/>
    <w:rsid w:val="00706617"/>
    <w:rsid w:val="00707EBC"/>
    <w:rsid w:val="00752648"/>
    <w:rsid w:val="00775A8F"/>
    <w:rsid w:val="00783CBC"/>
    <w:rsid w:val="00791D09"/>
    <w:rsid w:val="007A2ED7"/>
    <w:rsid w:val="007D7BF9"/>
    <w:rsid w:val="00807710"/>
    <w:rsid w:val="00871FC2"/>
    <w:rsid w:val="00896052"/>
    <w:rsid w:val="008E0FF1"/>
    <w:rsid w:val="009209E2"/>
    <w:rsid w:val="00922EB0"/>
    <w:rsid w:val="009A4F30"/>
    <w:rsid w:val="009D7C7B"/>
    <w:rsid w:val="00A64C2C"/>
    <w:rsid w:val="00A6630B"/>
    <w:rsid w:val="00AE522B"/>
    <w:rsid w:val="00B017C4"/>
    <w:rsid w:val="00B050CE"/>
    <w:rsid w:val="00B936D4"/>
    <w:rsid w:val="00BD5F58"/>
    <w:rsid w:val="00BF2389"/>
    <w:rsid w:val="00C6122D"/>
    <w:rsid w:val="00C90E8B"/>
    <w:rsid w:val="00CC0182"/>
    <w:rsid w:val="00CC341B"/>
    <w:rsid w:val="00D07CA2"/>
    <w:rsid w:val="00D22C41"/>
    <w:rsid w:val="00D64ED1"/>
    <w:rsid w:val="00D736AC"/>
    <w:rsid w:val="00D90D8D"/>
    <w:rsid w:val="00DA647F"/>
    <w:rsid w:val="00DE0DC7"/>
    <w:rsid w:val="00DE583B"/>
    <w:rsid w:val="00E94E75"/>
    <w:rsid w:val="00E950BA"/>
    <w:rsid w:val="00E95508"/>
    <w:rsid w:val="00EC7A87"/>
    <w:rsid w:val="00EF1705"/>
    <w:rsid w:val="00F3701A"/>
    <w:rsid w:val="00F668EC"/>
    <w:rsid w:val="00F974FB"/>
    <w:rsid w:val="00FA576A"/>
    <w:rsid w:val="00FF43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AB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F1AB8"/>
    <w:rPr>
      <w:color w:val="0000FF"/>
      <w:u w:val="single"/>
    </w:rPr>
  </w:style>
  <w:style w:type="paragraph" w:styleId="a3">
    <w:name w:val="No Spacing"/>
    <w:uiPriority w:val="1"/>
    <w:qFormat/>
    <w:rsid w:val="005F1AB8"/>
    <w:pPr>
      <w:spacing w:after="0" w:line="240" w:lineRule="auto"/>
    </w:pPr>
    <w:rPr>
      <w:rFonts w:ascii="Calibri" w:eastAsia="Calibri" w:hAnsi="Calibri" w:cs="Times New Roman"/>
    </w:rPr>
  </w:style>
  <w:style w:type="table" w:styleId="a4">
    <w:name w:val="Table Grid"/>
    <w:basedOn w:val="a1"/>
    <w:uiPriority w:val="59"/>
    <w:rsid w:val="005F1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E5A5A"/>
    <w:pPr>
      <w:ind w:left="720"/>
      <w:contextualSpacing/>
    </w:pPr>
  </w:style>
  <w:style w:type="paragraph" w:styleId="a6">
    <w:name w:val="Balloon Text"/>
    <w:basedOn w:val="a"/>
    <w:link w:val="Char"/>
    <w:uiPriority w:val="99"/>
    <w:semiHidden/>
    <w:unhideWhenUsed/>
    <w:rsid w:val="005E2510"/>
    <w:rPr>
      <w:rFonts w:ascii="Tahoma" w:hAnsi="Tahoma" w:cs="Tahoma"/>
      <w:sz w:val="16"/>
      <w:szCs w:val="16"/>
    </w:rPr>
  </w:style>
  <w:style w:type="character" w:customStyle="1" w:styleId="Char">
    <w:name w:val="Κείμενο πλαισίου Char"/>
    <w:basedOn w:val="a0"/>
    <w:link w:val="a6"/>
    <w:uiPriority w:val="99"/>
    <w:semiHidden/>
    <w:rsid w:val="005E2510"/>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AB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F1AB8"/>
    <w:rPr>
      <w:color w:val="0000FF"/>
      <w:u w:val="single"/>
    </w:rPr>
  </w:style>
  <w:style w:type="paragraph" w:styleId="a3">
    <w:name w:val="No Spacing"/>
    <w:uiPriority w:val="1"/>
    <w:qFormat/>
    <w:rsid w:val="005F1AB8"/>
    <w:pPr>
      <w:spacing w:after="0" w:line="240" w:lineRule="auto"/>
    </w:pPr>
    <w:rPr>
      <w:rFonts w:ascii="Calibri" w:eastAsia="Calibri" w:hAnsi="Calibri" w:cs="Times New Roman"/>
    </w:rPr>
  </w:style>
  <w:style w:type="table" w:styleId="a4">
    <w:name w:val="Table Grid"/>
    <w:basedOn w:val="a1"/>
    <w:uiPriority w:val="59"/>
    <w:rsid w:val="005F1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E5A5A"/>
    <w:pPr>
      <w:ind w:left="720"/>
      <w:contextualSpacing/>
    </w:pPr>
  </w:style>
  <w:style w:type="paragraph" w:styleId="a6">
    <w:name w:val="Balloon Text"/>
    <w:basedOn w:val="a"/>
    <w:link w:val="Char"/>
    <w:uiPriority w:val="99"/>
    <w:semiHidden/>
    <w:unhideWhenUsed/>
    <w:rsid w:val="005E2510"/>
    <w:rPr>
      <w:rFonts w:ascii="Tahoma" w:hAnsi="Tahoma" w:cs="Tahoma"/>
      <w:sz w:val="16"/>
      <w:szCs w:val="16"/>
    </w:rPr>
  </w:style>
  <w:style w:type="character" w:customStyle="1" w:styleId="Char">
    <w:name w:val="Κείμενο πλαισίου Char"/>
    <w:basedOn w:val="a0"/>
    <w:link w:val="a6"/>
    <w:uiPriority w:val="99"/>
    <w:semiHidden/>
    <w:rsid w:val="005E2510"/>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ta@marathon.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1646</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lekkask</dc:creator>
  <cp:lastModifiedBy>user</cp:lastModifiedBy>
  <cp:revision>3</cp:revision>
  <cp:lastPrinted>2020-05-22T07:57:00Z</cp:lastPrinted>
  <dcterms:created xsi:type="dcterms:W3CDTF">2020-05-25T10:15:00Z</dcterms:created>
  <dcterms:modified xsi:type="dcterms:W3CDTF">2020-05-25T10:15:00Z</dcterms:modified>
</cp:coreProperties>
</file>