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98" w:rsidRPr="007252D5" w:rsidRDefault="005A0C98" w:rsidP="005A0C98">
      <w:pPr>
        <w:ind w:right="-664"/>
        <w:rPr>
          <w:rFonts w:ascii="Verdana" w:hAnsi="Verdana"/>
          <w:lang w:val="en-US"/>
        </w:rPr>
      </w:pPr>
    </w:p>
    <w:p w:rsidR="008A2727" w:rsidRDefault="008A2727" w:rsidP="008A2727">
      <w:pPr>
        <w:tabs>
          <w:tab w:val="left" w:pos="3135"/>
          <w:tab w:val="right" w:pos="8306"/>
        </w:tabs>
        <w:jc w:val="center"/>
        <w:rPr>
          <w:sz w:val="24"/>
          <w:szCs w:val="24"/>
        </w:rPr>
      </w:pPr>
    </w:p>
    <w:p w:rsidR="00647E1A" w:rsidRDefault="00647E1A" w:rsidP="008A2727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6525B70A" wp14:editId="72EBF18B">
            <wp:extent cx="2038350" cy="1009650"/>
            <wp:effectExtent l="0" t="0" r="0" b="0"/>
            <wp:docPr id="3" name="Εικόνα 3" descr="C:\Users\Athlitiko Parko\Downloads\kedma maratho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C:\Users\Athlitiko Parko\Downloads\kedma marathon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27" w:rsidRDefault="008A2727" w:rsidP="008A272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ΚΟΙΝΩΦΕΛΗΣ ΕΠΙΧΕΙΡΗΣΗ ΔΗΜΟΥ ΜΑΡΑΘΩΝΟΣ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ΟΙΝΟΗΣ 6, ΜΑΡΑΘΩΝΑΣ Τ.Κ. 19007 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ΥΠΟΚΑΤΑΣΤΗΜΑ: ΠΟΛΙΤΙΣΤΙΚΟ ΚΑΙ ΑΘΛΗΤΙΚΟ ΠΑΡΚΟ ΝΕΑΣ ΜΑΚΡΗΣ «Α. ΠΑΠΑΝΔΡΕΟΥ»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Λ. ΜΑΡΑΘΩΝΟΣ 196 ΝΕΑ ΜΑΚΡΗ Τ.Κ. 19005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</w:rPr>
        <w:t>Τηλ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22940 69800 Fax: 22940 69818 email: </w:t>
      </w:r>
      <w:hyperlink r:id="rId6" w:history="1">
        <w:r>
          <w:rPr>
            <w:rStyle w:val="-"/>
            <w:rFonts w:ascii="Arial" w:hAnsi="Arial" w:cs="Arial"/>
            <w:sz w:val="16"/>
            <w:szCs w:val="16"/>
            <w:lang w:val="en-US"/>
          </w:rPr>
          <w:t>kedmarathon@yahoo.gr</w:t>
        </w:r>
      </w:hyperlink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82550</wp:posOffset>
                </wp:positionV>
                <wp:extent cx="4600575" cy="0"/>
                <wp:effectExtent l="9525" t="6350" r="9525" b="1270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903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24.75pt;margin-top:6.5pt;width:36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"/>
            </w:pict>
          </mc:Fallback>
        </mc:AlternateContent>
      </w:r>
    </w:p>
    <w:p w:rsidR="005A0C98" w:rsidRPr="007252D5" w:rsidRDefault="005A0C98" w:rsidP="005A0C98">
      <w:pPr>
        <w:ind w:right="-664"/>
        <w:rPr>
          <w:rFonts w:ascii="Verdana" w:hAnsi="Verdana"/>
          <w:lang w:val="en-US"/>
        </w:rPr>
      </w:pPr>
    </w:p>
    <w:p w:rsidR="008A2727" w:rsidRPr="008A2727" w:rsidRDefault="008A2727" w:rsidP="00F00499">
      <w:pPr>
        <w:spacing w:line="360" w:lineRule="auto"/>
        <w:ind w:firstLine="5670"/>
        <w:rPr>
          <w:rFonts w:ascii="Arial" w:hAnsi="Arial" w:cs="Arial"/>
          <w:b/>
          <w:bCs/>
        </w:rPr>
      </w:pPr>
      <w:r w:rsidRPr="008A2727">
        <w:rPr>
          <w:rFonts w:ascii="Arial" w:hAnsi="Arial" w:cs="Arial"/>
          <w:b/>
          <w:bCs/>
        </w:rPr>
        <w:t>ΝΕΑ ΜΑΚΡΗ</w:t>
      </w:r>
      <w:r w:rsidR="00BD4C0E">
        <w:rPr>
          <w:rFonts w:ascii="Arial" w:hAnsi="Arial" w:cs="Arial"/>
          <w:b/>
          <w:bCs/>
        </w:rPr>
        <w:t xml:space="preserve"> 20</w:t>
      </w:r>
      <w:r w:rsidR="00F00499">
        <w:rPr>
          <w:rFonts w:ascii="Arial" w:hAnsi="Arial" w:cs="Arial"/>
          <w:b/>
          <w:bCs/>
        </w:rPr>
        <w:t>/</w:t>
      </w:r>
      <w:r w:rsidR="00BD4C0E">
        <w:rPr>
          <w:rFonts w:ascii="Arial" w:hAnsi="Arial" w:cs="Arial"/>
          <w:b/>
          <w:bCs/>
        </w:rPr>
        <w:t>1</w:t>
      </w:r>
      <w:r w:rsidR="00F00499">
        <w:rPr>
          <w:rFonts w:ascii="Arial" w:hAnsi="Arial" w:cs="Arial"/>
          <w:b/>
          <w:bCs/>
        </w:rPr>
        <w:t>/20</w:t>
      </w:r>
      <w:r w:rsidR="00BD4C0E">
        <w:rPr>
          <w:rFonts w:ascii="Arial" w:hAnsi="Arial" w:cs="Arial"/>
          <w:b/>
          <w:bCs/>
        </w:rPr>
        <w:t>20</w:t>
      </w:r>
    </w:p>
    <w:p w:rsidR="005A0C98" w:rsidRDefault="008A2727" w:rsidP="00F00499">
      <w:pPr>
        <w:spacing w:line="360" w:lineRule="auto"/>
        <w:ind w:firstLine="5670"/>
        <w:rPr>
          <w:rFonts w:ascii="Arial" w:hAnsi="Arial" w:cs="Arial"/>
          <w:b/>
          <w:bCs/>
        </w:rPr>
      </w:pPr>
      <w:r w:rsidRPr="008A2727">
        <w:rPr>
          <w:rFonts w:ascii="Arial" w:hAnsi="Arial" w:cs="Arial"/>
          <w:b/>
          <w:bCs/>
        </w:rPr>
        <w:t>Α</w:t>
      </w:r>
      <w:r w:rsidR="00F00499">
        <w:rPr>
          <w:rFonts w:ascii="Arial" w:hAnsi="Arial" w:cs="Arial"/>
          <w:b/>
          <w:bCs/>
        </w:rPr>
        <w:t>Ρ</w:t>
      </w:r>
      <w:r w:rsidR="00815289">
        <w:rPr>
          <w:rFonts w:ascii="Arial" w:hAnsi="Arial" w:cs="Arial"/>
          <w:b/>
          <w:bCs/>
        </w:rPr>
        <w:t>. Π</w:t>
      </w:r>
      <w:r w:rsidR="00F00499">
        <w:rPr>
          <w:rFonts w:ascii="Arial" w:hAnsi="Arial" w:cs="Arial"/>
          <w:b/>
          <w:bCs/>
        </w:rPr>
        <w:t>ΡΩΤ</w:t>
      </w:r>
      <w:r w:rsidR="00815289">
        <w:rPr>
          <w:rFonts w:ascii="Arial" w:hAnsi="Arial" w:cs="Arial"/>
          <w:b/>
          <w:bCs/>
        </w:rPr>
        <w:t>.</w:t>
      </w:r>
      <w:r w:rsidR="00BD4C0E">
        <w:rPr>
          <w:rFonts w:ascii="Arial" w:hAnsi="Arial" w:cs="Arial"/>
          <w:b/>
          <w:bCs/>
        </w:rPr>
        <w:t xml:space="preserve"> 5</w:t>
      </w:r>
      <w:r w:rsidR="00E96878">
        <w:rPr>
          <w:rFonts w:ascii="Arial" w:hAnsi="Arial" w:cs="Arial"/>
          <w:b/>
          <w:bCs/>
        </w:rPr>
        <w:t>7</w:t>
      </w:r>
    </w:p>
    <w:p w:rsidR="00815289" w:rsidRPr="008A2727" w:rsidRDefault="00815289" w:rsidP="00815289">
      <w:pPr>
        <w:ind w:firstLine="5670"/>
        <w:rPr>
          <w:rFonts w:ascii="Arial" w:hAnsi="Arial" w:cs="Arial"/>
          <w:bCs/>
          <w:sz w:val="22"/>
          <w:szCs w:val="22"/>
        </w:rPr>
      </w:pPr>
    </w:p>
    <w:p w:rsidR="008A2727" w:rsidRPr="008A2727" w:rsidRDefault="008A2727" w:rsidP="008A2727">
      <w:pPr>
        <w:ind w:right="4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A2727">
        <w:rPr>
          <w:rFonts w:ascii="Arial" w:hAnsi="Arial" w:cs="Arial"/>
          <w:b/>
          <w:sz w:val="22"/>
          <w:szCs w:val="22"/>
          <w:u w:val="single"/>
        </w:rPr>
        <w:t>ΠΡΟΣΚΛΗΣΗ</w:t>
      </w:r>
    </w:p>
    <w:p w:rsidR="008A4253" w:rsidRPr="008A2727" w:rsidRDefault="008A4253" w:rsidP="008A4253">
      <w:pPr>
        <w:ind w:firstLine="5670"/>
        <w:jc w:val="both"/>
        <w:rPr>
          <w:rFonts w:ascii="Arial" w:hAnsi="Arial" w:cs="Arial"/>
          <w:b/>
          <w:bCs/>
          <w:sz w:val="22"/>
          <w:szCs w:val="22"/>
        </w:rPr>
      </w:pPr>
    </w:p>
    <w:p w:rsidR="001747FE" w:rsidRDefault="001747FE" w:rsidP="001747F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00499" w:rsidRPr="00D56154" w:rsidRDefault="008A2727" w:rsidP="00F00499">
      <w:pPr>
        <w:pStyle w:val="3"/>
        <w:rPr>
          <w:rFonts w:ascii="Arial" w:hAnsi="Arial" w:cs="Arial"/>
          <w:i/>
          <w:sz w:val="22"/>
          <w:szCs w:val="22"/>
          <w:lang w:val="el-GR"/>
        </w:rPr>
      </w:pPr>
      <w:r w:rsidRPr="00F00499">
        <w:rPr>
          <w:rFonts w:ascii="Arial" w:hAnsi="Arial" w:cs="Arial"/>
          <w:sz w:val="22"/>
          <w:szCs w:val="22"/>
          <w:lang w:val="el-GR"/>
        </w:rPr>
        <w:t>Η Κοινωφελής Επιχείρηση Δήμου Μαραθώνα</w:t>
      </w:r>
      <w:r w:rsidR="005A0C98" w:rsidRPr="00F00499">
        <w:rPr>
          <w:rFonts w:ascii="Arial" w:hAnsi="Arial" w:cs="Arial"/>
          <w:sz w:val="22"/>
          <w:szCs w:val="22"/>
          <w:lang w:val="el-GR"/>
        </w:rPr>
        <w:t xml:space="preserve"> ενδιαφέρεται </w:t>
      </w:r>
      <w:r w:rsidR="00F00499" w:rsidRPr="00D56154">
        <w:rPr>
          <w:rFonts w:ascii="Arial" w:hAnsi="Arial" w:cs="Arial"/>
          <w:i/>
          <w:sz w:val="22"/>
          <w:szCs w:val="22"/>
          <w:lang w:val="el-GR"/>
        </w:rPr>
        <w:t>για την προμήθεια εντύπων (</w:t>
      </w:r>
      <w:proofErr w:type="spellStart"/>
      <w:r w:rsidR="00F00499" w:rsidRPr="00D56154">
        <w:rPr>
          <w:rFonts w:ascii="Arial" w:hAnsi="Arial" w:cs="Arial"/>
          <w:i/>
          <w:sz w:val="22"/>
          <w:szCs w:val="22"/>
          <w:lang w:val="el-GR"/>
        </w:rPr>
        <w:t>αφισέτες</w:t>
      </w:r>
      <w:proofErr w:type="spellEnd"/>
      <w:r w:rsidR="00F00499" w:rsidRPr="00D56154">
        <w:rPr>
          <w:rFonts w:ascii="Arial" w:hAnsi="Arial" w:cs="Arial"/>
          <w:i/>
          <w:sz w:val="22"/>
          <w:szCs w:val="22"/>
          <w:lang w:val="el-GR"/>
        </w:rPr>
        <w:t xml:space="preserve">, εισιτήρια, προσκλήσεις, προγράμματα Φεστιβάλ Μαραθώνος </w:t>
      </w:r>
      <w:proofErr w:type="spellStart"/>
      <w:r w:rsidR="00F00499" w:rsidRPr="00D56154">
        <w:rPr>
          <w:rFonts w:ascii="Arial" w:hAnsi="Arial" w:cs="Arial"/>
          <w:i/>
          <w:sz w:val="22"/>
          <w:szCs w:val="22"/>
          <w:lang w:val="el-GR"/>
        </w:rPr>
        <w:t>κλπ</w:t>
      </w:r>
      <w:proofErr w:type="spellEnd"/>
      <w:r w:rsidR="00F00499" w:rsidRPr="00D56154">
        <w:rPr>
          <w:rFonts w:ascii="Arial" w:hAnsi="Arial" w:cs="Arial"/>
          <w:i/>
          <w:sz w:val="22"/>
          <w:szCs w:val="22"/>
          <w:lang w:val="el-GR"/>
        </w:rPr>
        <w:t xml:space="preserve">)  μέχρι του ποσού των </w:t>
      </w:r>
      <w:r w:rsidR="00BD4C0E">
        <w:rPr>
          <w:rFonts w:ascii="Arial" w:hAnsi="Arial" w:cs="Arial"/>
          <w:i/>
          <w:sz w:val="22"/>
          <w:szCs w:val="22"/>
          <w:lang w:val="el-GR"/>
        </w:rPr>
        <w:t>έξι</w:t>
      </w:r>
      <w:r w:rsidR="00F00499" w:rsidRPr="00D56154">
        <w:rPr>
          <w:rFonts w:ascii="Arial" w:hAnsi="Arial" w:cs="Arial"/>
          <w:i/>
          <w:sz w:val="22"/>
          <w:szCs w:val="22"/>
          <w:lang w:val="el-GR"/>
        </w:rPr>
        <w:t xml:space="preserve"> χιλιάδων</w:t>
      </w:r>
      <w:r w:rsidR="00647E1A">
        <w:rPr>
          <w:rFonts w:ascii="Arial" w:hAnsi="Arial" w:cs="Arial"/>
          <w:i/>
          <w:sz w:val="22"/>
          <w:szCs w:val="22"/>
          <w:lang w:val="el-GR"/>
        </w:rPr>
        <w:t xml:space="preserve"> </w:t>
      </w:r>
      <w:r w:rsidR="00F00499">
        <w:rPr>
          <w:rFonts w:ascii="Arial" w:hAnsi="Arial" w:cs="Arial"/>
          <w:i/>
          <w:sz w:val="22"/>
          <w:szCs w:val="22"/>
          <w:lang w:val="el-GR"/>
        </w:rPr>
        <w:t>ευρώ (</w:t>
      </w:r>
      <w:r w:rsidR="00BD4C0E">
        <w:rPr>
          <w:rFonts w:ascii="Arial" w:hAnsi="Arial" w:cs="Arial"/>
          <w:i/>
          <w:sz w:val="22"/>
          <w:szCs w:val="22"/>
          <w:lang w:val="el-GR"/>
        </w:rPr>
        <w:t>6</w:t>
      </w:r>
      <w:r w:rsidR="00647E1A">
        <w:rPr>
          <w:rFonts w:ascii="Arial" w:hAnsi="Arial" w:cs="Arial"/>
          <w:i/>
          <w:sz w:val="22"/>
          <w:szCs w:val="22"/>
          <w:lang w:val="el-GR"/>
        </w:rPr>
        <w:t>.</w:t>
      </w:r>
      <w:r w:rsidR="00BD4C0E">
        <w:rPr>
          <w:rFonts w:ascii="Arial" w:hAnsi="Arial" w:cs="Arial"/>
          <w:i/>
          <w:sz w:val="22"/>
          <w:szCs w:val="22"/>
          <w:lang w:val="el-GR"/>
        </w:rPr>
        <w:t>0</w:t>
      </w:r>
      <w:r w:rsidR="00647E1A">
        <w:rPr>
          <w:rFonts w:ascii="Arial" w:hAnsi="Arial" w:cs="Arial"/>
          <w:i/>
          <w:sz w:val="22"/>
          <w:szCs w:val="22"/>
          <w:lang w:val="el-GR"/>
        </w:rPr>
        <w:t>00</w:t>
      </w:r>
      <w:r w:rsidR="00F00499" w:rsidRPr="00D56154">
        <w:rPr>
          <w:rFonts w:ascii="Arial" w:hAnsi="Arial" w:cs="Arial"/>
          <w:i/>
          <w:sz w:val="22"/>
          <w:szCs w:val="22"/>
          <w:lang w:val="el-GR"/>
        </w:rPr>
        <w:t>,00€) συμπεριλαμβανομένου Φ</w:t>
      </w:r>
      <w:r w:rsidR="00BD4C0E">
        <w:rPr>
          <w:rFonts w:ascii="Arial" w:hAnsi="Arial" w:cs="Arial"/>
          <w:i/>
          <w:sz w:val="22"/>
          <w:szCs w:val="22"/>
          <w:lang w:val="el-GR"/>
        </w:rPr>
        <w:t>ΠΑ προϋπολογισμού οικ. έτους 2020</w:t>
      </w:r>
      <w:r w:rsidR="00F00499" w:rsidRPr="00D56154">
        <w:rPr>
          <w:rFonts w:ascii="Arial" w:hAnsi="Arial" w:cs="Arial"/>
          <w:i/>
          <w:sz w:val="22"/>
          <w:szCs w:val="22"/>
          <w:lang w:val="el-GR"/>
        </w:rPr>
        <w:t>, για τις ανάγκες της ΚΕΔΜΑ, με τις ακόλουθες τεχνικές προδιαγραφές:</w:t>
      </w:r>
    </w:p>
    <w:p w:rsidR="00BD4C0E" w:rsidRPr="00BD4C0E" w:rsidRDefault="00BD4C0E" w:rsidP="00BD4C0E">
      <w:pPr>
        <w:pStyle w:val="3"/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el-GR"/>
        </w:rPr>
      </w:pPr>
      <w:r w:rsidRPr="00BD4C0E">
        <w:rPr>
          <w:rFonts w:ascii="Calibri" w:hAnsi="Calibri"/>
          <w:i/>
          <w:sz w:val="22"/>
          <w:szCs w:val="22"/>
          <w:lang w:val="el-GR"/>
        </w:rPr>
        <w:t xml:space="preserve">Πέντε χιλιάδες τεμάχια (5.000) ενημερωτικά έντυπα 64σέλιδα + εξώφυλλο, διαστάσεων 120x160 mm κλειστό, με έγχρωμη εκτύπωση δύο όψεων, σε χαρτί γραφής 100γρ. Εξώφυλλο με έγχρωμη εκτύπωση. </w:t>
      </w:r>
      <w:proofErr w:type="spellStart"/>
      <w:r w:rsidRPr="00BD4C0E">
        <w:rPr>
          <w:rFonts w:ascii="Calibri" w:hAnsi="Calibri"/>
          <w:i/>
          <w:sz w:val="22"/>
          <w:szCs w:val="22"/>
          <w:lang w:val="el-GR"/>
        </w:rPr>
        <w:t>Bιβλιοδεσία</w:t>
      </w:r>
      <w:proofErr w:type="spellEnd"/>
      <w:r w:rsidRPr="00BD4C0E">
        <w:rPr>
          <w:rFonts w:ascii="Calibri" w:hAnsi="Calibri"/>
          <w:i/>
          <w:sz w:val="22"/>
          <w:szCs w:val="22"/>
          <w:lang w:val="el-GR"/>
        </w:rPr>
        <w:t xml:space="preserve"> καρφίτσα. (Αφορά το πρόγραμμα του Φεστιβάλ Μαραθώνα)</w:t>
      </w:r>
    </w:p>
    <w:p w:rsidR="00BD4C0E" w:rsidRPr="00BD4C0E" w:rsidRDefault="00BD4C0E" w:rsidP="00BD4C0E">
      <w:pPr>
        <w:numPr>
          <w:ilvl w:val="0"/>
          <w:numId w:val="2"/>
        </w:numPr>
        <w:suppressAutoHyphens/>
        <w:spacing w:line="360" w:lineRule="auto"/>
        <w:rPr>
          <w:rFonts w:ascii="Calibri" w:hAnsi="Calibri"/>
          <w:b/>
          <w:i/>
          <w:sz w:val="22"/>
          <w:szCs w:val="22"/>
        </w:rPr>
      </w:pPr>
      <w:r w:rsidRPr="00BD4C0E">
        <w:rPr>
          <w:rFonts w:ascii="Calibri" w:hAnsi="Calibri"/>
          <w:b/>
          <w:i/>
          <w:sz w:val="22"/>
          <w:szCs w:val="22"/>
        </w:rPr>
        <w:t xml:space="preserve">Τέσσερις χιλιάδες εκατό (4.100) τεμάχια αφίσες διαφόρων εκδηλώσεων, μεγέθους 33x48,7 cm, με έγχρωμη εκτύπωση μιας όψης σε χαρτί </w:t>
      </w:r>
      <w:proofErr w:type="spellStart"/>
      <w:r w:rsidRPr="00BD4C0E">
        <w:rPr>
          <w:rFonts w:ascii="Calibri" w:hAnsi="Calibri"/>
          <w:b/>
          <w:i/>
          <w:sz w:val="22"/>
          <w:szCs w:val="22"/>
        </w:rPr>
        <w:t>illustration</w:t>
      </w:r>
      <w:proofErr w:type="spellEnd"/>
      <w:r w:rsidRPr="00BD4C0E">
        <w:rPr>
          <w:rFonts w:ascii="Calibri" w:hAnsi="Calibri"/>
          <w:b/>
          <w:i/>
          <w:sz w:val="22"/>
          <w:szCs w:val="22"/>
        </w:rPr>
        <w:t xml:space="preserve"> 150γρ. (Αφορά αφίσες Α3 για την διαφημιστική προβολή των ταινιών του </w:t>
      </w:r>
      <w:proofErr w:type="spellStart"/>
      <w:r w:rsidRPr="00BD4C0E">
        <w:rPr>
          <w:rFonts w:ascii="Calibri" w:hAnsi="Calibri"/>
          <w:b/>
          <w:i/>
          <w:sz w:val="22"/>
          <w:szCs w:val="22"/>
        </w:rPr>
        <w:t>κιν</w:t>
      </w:r>
      <w:proofErr w:type="spellEnd"/>
      <w:r w:rsidRPr="00BD4C0E">
        <w:rPr>
          <w:rFonts w:ascii="Calibri" w:hAnsi="Calibri"/>
          <w:b/>
          <w:i/>
          <w:sz w:val="22"/>
          <w:szCs w:val="22"/>
        </w:rPr>
        <w:t>/</w:t>
      </w:r>
      <w:proofErr w:type="spellStart"/>
      <w:r w:rsidRPr="00BD4C0E">
        <w:rPr>
          <w:rFonts w:ascii="Calibri" w:hAnsi="Calibri"/>
          <w:b/>
          <w:i/>
          <w:sz w:val="22"/>
          <w:szCs w:val="22"/>
        </w:rPr>
        <w:t>φου</w:t>
      </w:r>
      <w:proofErr w:type="spellEnd"/>
      <w:r w:rsidRPr="00BD4C0E">
        <w:rPr>
          <w:rFonts w:ascii="Calibri" w:hAnsi="Calibri"/>
          <w:b/>
          <w:i/>
          <w:sz w:val="22"/>
          <w:szCs w:val="22"/>
        </w:rPr>
        <w:t xml:space="preserve"> και των λοιπών πολιτιστικών και αθλητικών δραστηριοτήτων)</w:t>
      </w:r>
    </w:p>
    <w:p w:rsidR="00BD4C0E" w:rsidRPr="00BD4C0E" w:rsidRDefault="00BD4C0E" w:rsidP="00BD4C0E">
      <w:pPr>
        <w:numPr>
          <w:ilvl w:val="0"/>
          <w:numId w:val="2"/>
        </w:numPr>
        <w:suppressAutoHyphens/>
        <w:spacing w:line="360" w:lineRule="auto"/>
        <w:rPr>
          <w:rFonts w:ascii="Calibri" w:hAnsi="Calibri"/>
          <w:b/>
          <w:i/>
          <w:sz w:val="22"/>
          <w:szCs w:val="22"/>
        </w:rPr>
      </w:pPr>
      <w:r w:rsidRPr="00BD4C0E">
        <w:rPr>
          <w:rFonts w:ascii="Calibri" w:hAnsi="Calibri"/>
          <w:b/>
          <w:i/>
          <w:sz w:val="22"/>
          <w:szCs w:val="22"/>
        </w:rPr>
        <w:t xml:space="preserve">Τριάντα μπλοκ (30) των 100 φ. εισιτήρια εκδηλώσεων, διαστάσεων 210x100, με έγχρωμη εκτύπωση, αρίθμηση και </w:t>
      </w:r>
      <w:proofErr w:type="spellStart"/>
      <w:r w:rsidRPr="00BD4C0E">
        <w:rPr>
          <w:rFonts w:ascii="Calibri" w:hAnsi="Calibri"/>
          <w:b/>
          <w:i/>
          <w:sz w:val="22"/>
          <w:szCs w:val="22"/>
        </w:rPr>
        <w:t>περφορέ</w:t>
      </w:r>
      <w:proofErr w:type="spellEnd"/>
      <w:r w:rsidRPr="00BD4C0E">
        <w:rPr>
          <w:rFonts w:ascii="Calibri" w:hAnsi="Calibri"/>
          <w:b/>
          <w:i/>
          <w:sz w:val="22"/>
          <w:szCs w:val="22"/>
        </w:rPr>
        <w:t xml:space="preserve">. (Αφορά εισιτήρια </w:t>
      </w:r>
      <w:proofErr w:type="spellStart"/>
      <w:r w:rsidRPr="00BD4C0E">
        <w:rPr>
          <w:rFonts w:ascii="Calibri" w:hAnsi="Calibri"/>
          <w:b/>
          <w:i/>
          <w:sz w:val="22"/>
          <w:szCs w:val="22"/>
        </w:rPr>
        <w:t>κιν</w:t>
      </w:r>
      <w:proofErr w:type="spellEnd"/>
      <w:r w:rsidRPr="00BD4C0E">
        <w:rPr>
          <w:rFonts w:ascii="Calibri" w:hAnsi="Calibri"/>
          <w:b/>
          <w:i/>
          <w:sz w:val="22"/>
          <w:szCs w:val="22"/>
        </w:rPr>
        <w:t>/</w:t>
      </w:r>
      <w:proofErr w:type="spellStart"/>
      <w:r w:rsidRPr="00BD4C0E">
        <w:rPr>
          <w:rFonts w:ascii="Calibri" w:hAnsi="Calibri"/>
          <w:b/>
          <w:i/>
          <w:sz w:val="22"/>
          <w:szCs w:val="22"/>
        </w:rPr>
        <w:t>φου</w:t>
      </w:r>
      <w:proofErr w:type="spellEnd"/>
      <w:r w:rsidRPr="00BD4C0E">
        <w:rPr>
          <w:rFonts w:ascii="Calibri" w:hAnsi="Calibri"/>
          <w:b/>
          <w:i/>
          <w:sz w:val="22"/>
          <w:szCs w:val="22"/>
        </w:rPr>
        <w:t xml:space="preserve"> και εκδηλώσεων)</w:t>
      </w:r>
    </w:p>
    <w:p w:rsidR="00BD4C0E" w:rsidRPr="00BD4C0E" w:rsidRDefault="00BD4C0E" w:rsidP="00BD4C0E">
      <w:pPr>
        <w:numPr>
          <w:ilvl w:val="0"/>
          <w:numId w:val="2"/>
        </w:numPr>
        <w:suppressAutoHyphens/>
        <w:spacing w:line="360" w:lineRule="auto"/>
        <w:rPr>
          <w:rFonts w:ascii="Calibri" w:hAnsi="Calibri"/>
          <w:b/>
          <w:i/>
          <w:sz w:val="22"/>
          <w:szCs w:val="22"/>
        </w:rPr>
      </w:pPr>
      <w:r w:rsidRPr="00BD4C0E">
        <w:rPr>
          <w:rFonts w:ascii="Calibri" w:hAnsi="Calibri"/>
          <w:b/>
          <w:i/>
          <w:sz w:val="22"/>
          <w:szCs w:val="22"/>
        </w:rPr>
        <w:t xml:space="preserve">Διακόσια (200) τεμάχια  προσκλήσεις εκδηλώσεων, μεγέθους 21x10cm, με 4χρωμη εκτύπωση μιας όψης σε χαρτί </w:t>
      </w:r>
      <w:proofErr w:type="spellStart"/>
      <w:r w:rsidRPr="00BD4C0E">
        <w:rPr>
          <w:rFonts w:ascii="Calibri" w:hAnsi="Calibri"/>
          <w:b/>
          <w:i/>
          <w:sz w:val="22"/>
          <w:szCs w:val="22"/>
        </w:rPr>
        <w:t>Velvet</w:t>
      </w:r>
      <w:proofErr w:type="spellEnd"/>
      <w:r w:rsidRPr="00BD4C0E">
        <w:rPr>
          <w:rFonts w:ascii="Calibri" w:hAnsi="Calibri"/>
          <w:b/>
          <w:i/>
          <w:sz w:val="22"/>
          <w:szCs w:val="22"/>
        </w:rPr>
        <w:t xml:space="preserve"> 300γρ. (Αφορά προσκλήσεις εκδηλώσεων).</w:t>
      </w:r>
    </w:p>
    <w:p w:rsidR="00BD4C0E" w:rsidRPr="00BD4C0E" w:rsidRDefault="00BD4C0E" w:rsidP="00BD4C0E">
      <w:pPr>
        <w:numPr>
          <w:ilvl w:val="0"/>
          <w:numId w:val="2"/>
        </w:numPr>
        <w:suppressAutoHyphens/>
        <w:spacing w:line="360" w:lineRule="auto"/>
        <w:rPr>
          <w:rFonts w:ascii="Calibri" w:hAnsi="Calibri"/>
          <w:b/>
          <w:i/>
          <w:sz w:val="22"/>
          <w:szCs w:val="22"/>
        </w:rPr>
      </w:pPr>
      <w:r w:rsidRPr="00BD4C0E">
        <w:rPr>
          <w:rFonts w:ascii="Calibri" w:hAnsi="Calibri"/>
          <w:b/>
          <w:i/>
          <w:sz w:val="22"/>
          <w:szCs w:val="22"/>
        </w:rPr>
        <w:t xml:space="preserve">Δύο χιλιάδες (2.000) φάκελοι (σακούλα) λευκοί αυτοκόλλητοι, εκτυπωμένοι με το λογότυπο της ΚΕΔΜΑ, 2χρωμία 1 όψης. Διάσταση 26,2x18,7 </w:t>
      </w:r>
      <w:proofErr w:type="spellStart"/>
      <w:r w:rsidRPr="00BD4C0E">
        <w:rPr>
          <w:rFonts w:ascii="Calibri" w:hAnsi="Calibri"/>
          <w:b/>
          <w:i/>
          <w:sz w:val="22"/>
          <w:szCs w:val="22"/>
        </w:rPr>
        <w:t>cm</w:t>
      </w:r>
      <w:proofErr w:type="spellEnd"/>
      <w:r w:rsidRPr="00BD4C0E">
        <w:rPr>
          <w:rFonts w:ascii="Calibri" w:hAnsi="Calibri"/>
          <w:b/>
          <w:i/>
          <w:sz w:val="22"/>
          <w:szCs w:val="22"/>
        </w:rPr>
        <w:t xml:space="preserve">. (Αφορά φακέλους  με το λογότυπο της ΚΕΔΜΑ για ειδικές εκδηλώσεις, συνέδρια, συνεντεύξεις τύπου εκδηλώσεων και εκδηλώσεων Υποδοχής και Φιλοξενίας). </w:t>
      </w:r>
    </w:p>
    <w:p w:rsidR="00BD4C0E" w:rsidRPr="00BD4C0E" w:rsidRDefault="00BD4C0E" w:rsidP="00BD4C0E">
      <w:pPr>
        <w:numPr>
          <w:ilvl w:val="0"/>
          <w:numId w:val="2"/>
        </w:numPr>
        <w:suppressAutoHyphens/>
        <w:spacing w:line="360" w:lineRule="auto"/>
        <w:rPr>
          <w:rFonts w:ascii="Calibri" w:hAnsi="Calibri"/>
          <w:b/>
          <w:i/>
          <w:sz w:val="22"/>
          <w:szCs w:val="22"/>
        </w:rPr>
      </w:pPr>
      <w:r w:rsidRPr="00BD4C0E">
        <w:rPr>
          <w:rFonts w:ascii="Calibri" w:hAnsi="Calibri"/>
          <w:b/>
          <w:i/>
          <w:sz w:val="22"/>
          <w:szCs w:val="22"/>
        </w:rPr>
        <w:lastRenderedPageBreak/>
        <w:t xml:space="preserve">Πέντε χιλιάδες (5.000) τεμάχια ενημερωτικά φυλλάδια, διάσταση 14,5x21 cm με 4χρωμη εκτύπωση 2 όψεων σε χαρτί </w:t>
      </w:r>
      <w:proofErr w:type="spellStart"/>
      <w:r w:rsidRPr="00BD4C0E">
        <w:rPr>
          <w:rFonts w:ascii="Calibri" w:hAnsi="Calibri"/>
          <w:b/>
          <w:i/>
          <w:sz w:val="22"/>
          <w:szCs w:val="22"/>
        </w:rPr>
        <w:t>illustration</w:t>
      </w:r>
      <w:proofErr w:type="spellEnd"/>
      <w:r w:rsidRPr="00BD4C0E">
        <w:rPr>
          <w:rFonts w:ascii="Calibri" w:hAnsi="Calibri"/>
          <w:b/>
          <w:i/>
          <w:sz w:val="22"/>
          <w:szCs w:val="22"/>
        </w:rPr>
        <w:t xml:space="preserve"> 150gr.(Αφορά ενημερωτικά φυλλάδια Α5 για πολιτιστικές και αθλητικές δράσεις της ΚΕΔΜΑ). </w:t>
      </w:r>
    </w:p>
    <w:p w:rsidR="00BD4C0E" w:rsidRPr="00BD4C0E" w:rsidRDefault="00BD4C0E" w:rsidP="00BD4C0E">
      <w:pPr>
        <w:numPr>
          <w:ilvl w:val="0"/>
          <w:numId w:val="2"/>
        </w:numPr>
        <w:suppressAutoHyphens/>
        <w:spacing w:line="360" w:lineRule="auto"/>
        <w:rPr>
          <w:rFonts w:ascii="Calibri" w:hAnsi="Calibri"/>
          <w:b/>
          <w:i/>
          <w:sz w:val="22"/>
          <w:szCs w:val="22"/>
        </w:rPr>
      </w:pPr>
      <w:r w:rsidRPr="00BD4C0E">
        <w:rPr>
          <w:rFonts w:ascii="Calibri" w:hAnsi="Calibri"/>
          <w:b/>
          <w:i/>
          <w:sz w:val="22"/>
          <w:szCs w:val="22"/>
        </w:rPr>
        <w:t xml:space="preserve">Δύο χιλιάδες πεντακόσια (2.500) τεμάχια φυλλάδιο 2πτυχο. Διάσταση 14,5x21 cm κλειστό, 29x21 cm ανοιχτό, με 4χρωμη εκτύπωση 2 όψεων σε χαρτί </w:t>
      </w:r>
      <w:proofErr w:type="spellStart"/>
      <w:r w:rsidRPr="00BD4C0E">
        <w:rPr>
          <w:rFonts w:ascii="Calibri" w:hAnsi="Calibri"/>
          <w:b/>
          <w:i/>
          <w:sz w:val="22"/>
          <w:szCs w:val="22"/>
        </w:rPr>
        <w:t>illustration</w:t>
      </w:r>
      <w:proofErr w:type="spellEnd"/>
      <w:r w:rsidRPr="00BD4C0E">
        <w:rPr>
          <w:rFonts w:ascii="Calibri" w:hAnsi="Calibri"/>
          <w:b/>
          <w:i/>
          <w:sz w:val="22"/>
          <w:szCs w:val="22"/>
        </w:rPr>
        <w:t xml:space="preserve"> 150gr. (Αφορά ενημερωτικά φυλλάδια Α5 ειδικών εκδηλώσεων).</w:t>
      </w:r>
    </w:p>
    <w:p w:rsidR="00BD4C0E" w:rsidRPr="00BD4C0E" w:rsidRDefault="00BD4C0E" w:rsidP="00BD4C0E">
      <w:pPr>
        <w:numPr>
          <w:ilvl w:val="0"/>
          <w:numId w:val="2"/>
        </w:numPr>
        <w:suppressAutoHyphens/>
        <w:spacing w:line="360" w:lineRule="auto"/>
        <w:rPr>
          <w:rFonts w:ascii="Calibri" w:hAnsi="Calibri"/>
          <w:b/>
          <w:i/>
          <w:sz w:val="22"/>
          <w:szCs w:val="22"/>
        </w:rPr>
      </w:pPr>
      <w:r w:rsidRPr="00BD4C0E">
        <w:rPr>
          <w:rFonts w:ascii="Calibri" w:hAnsi="Calibri"/>
          <w:b/>
          <w:i/>
          <w:sz w:val="22"/>
          <w:szCs w:val="22"/>
        </w:rPr>
        <w:t xml:space="preserve">Πενήντα (50) τεμάχια </w:t>
      </w:r>
      <w:proofErr w:type="spellStart"/>
      <w:r w:rsidRPr="00BD4C0E">
        <w:rPr>
          <w:rFonts w:ascii="Calibri" w:hAnsi="Calibri"/>
          <w:b/>
          <w:i/>
          <w:sz w:val="22"/>
          <w:szCs w:val="22"/>
        </w:rPr>
        <w:t>folder</w:t>
      </w:r>
      <w:proofErr w:type="spellEnd"/>
      <w:r w:rsidRPr="00BD4C0E">
        <w:rPr>
          <w:rFonts w:ascii="Calibri" w:hAnsi="Calibri"/>
          <w:b/>
          <w:i/>
          <w:sz w:val="22"/>
          <w:szCs w:val="22"/>
        </w:rPr>
        <w:t xml:space="preserve"> με διάσταση 22x31 cm κλειστό, 44x31 cm ανοιχτό και 4χρωμη εκτύπωση 1 όψης. Χαρτί </w:t>
      </w:r>
      <w:proofErr w:type="spellStart"/>
      <w:r w:rsidRPr="00BD4C0E">
        <w:rPr>
          <w:rFonts w:ascii="Calibri" w:hAnsi="Calibri"/>
          <w:b/>
          <w:i/>
          <w:sz w:val="22"/>
          <w:szCs w:val="22"/>
        </w:rPr>
        <w:t>Velvet</w:t>
      </w:r>
      <w:proofErr w:type="spellEnd"/>
      <w:r w:rsidRPr="00BD4C0E">
        <w:rPr>
          <w:rFonts w:ascii="Calibri" w:hAnsi="Calibri"/>
          <w:b/>
          <w:i/>
          <w:sz w:val="22"/>
          <w:szCs w:val="22"/>
        </w:rPr>
        <w:t xml:space="preserve"> 350gr. </w:t>
      </w:r>
      <w:proofErr w:type="spellStart"/>
      <w:r w:rsidRPr="00BD4C0E">
        <w:rPr>
          <w:rFonts w:ascii="Calibri" w:hAnsi="Calibri"/>
          <w:b/>
          <w:i/>
          <w:sz w:val="22"/>
          <w:szCs w:val="22"/>
        </w:rPr>
        <w:t>Πίκμανση</w:t>
      </w:r>
      <w:proofErr w:type="spellEnd"/>
      <w:r w:rsidRPr="00BD4C0E">
        <w:rPr>
          <w:rFonts w:ascii="Calibri" w:hAnsi="Calibri"/>
          <w:b/>
          <w:i/>
          <w:sz w:val="22"/>
          <w:szCs w:val="22"/>
        </w:rPr>
        <w:t>. (Αφορά φακέλους που περιέχουν ενημερωτικά σημειώματα για συνεντεύξεις τύπου).</w:t>
      </w:r>
    </w:p>
    <w:p w:rsidR="00BD4C0E" w:rsidRPr="00BD4C0E" w:rsidRDefault="00BD4C0E" w:rsidP="00BD4C0E">
      <w:pPr>
        <w:numPr>
          <w:ilvl w:val="0"/>
          <w:numId w:val="2"/>
        </w:numPr>
        <w:suppressAutoHyphens/>
        <w:spacing w:line="360" w:lineRule="auto"/>
        <w:rPr>
          <w:rFonts w:ascii="Calibri" w:hAnsi="Calibri"/>
          <w:b/>
          <w:i/>
          <w:sz w:val="22"/>
          <w:szCs w:val="22"/>
        </w:rPr>
      </w:pPr>
      <w:r w:rsidRPr="00BD4C0E">
        <w:rPr>
          <w:rFonts w:ascii="Calibri" w:hAnsi="Calibri"/>
          <w:b/>
          <w:i/>
          <w:sz w:val="22"/>
          <w:szCs w:val="22"/>
        </w:rPr>
        <w:t xml:space="preserve">Διακόσια (200) τεμάχια αναμνηστικά διπλώματα συμμετοχών. Διάσταση 29x21 cm ή 21x29 με 4χρωμη εκτύπωση 1 όψης. Χαρτί </w:t>
      </w:r>
      <w:proofErr w:type="spellStart"/>
      <w:r w:rsidRPr="00BD4C0E">
        <w:rPr>
          <w:rFonts w:ascii="Calibri" w:hAnsi="Calibri"/>
          <w:b/>
          <w:i/>
          <w:sz w:val="22"/>
          <w:szCs w:val="22"/>
        </w:rPr>
        <w:t>Illustration</w:t>
      </w:r>
      <w:proofErr w:type="spellEnd"/>
      <w:r w:rsidRPr="00BD4C0E">
        <w:rPr>
          <w:rFonts w:ascii="Calibri" w:hAnsi="Calibri"/>
          <w:b/>
          <w:i/>
          <w:sz w:val="22"/>
          <w:szCs w:val="22"/>
        </w:rPr>
        <w:t xml:space="preserve"> 150gr. Μεταβλητά δεδομένα. (Αφορά αναμνηστικά διπλώματα που χορηγούνται σε χορηγούς και εθελοντές της ΚΕΔΜΑ).</w:t>
      </w:r>
    </w:p>
    <w:p w:rsidR="00BD4C0E" w:rsidRPr="00BD4C0E" w:rsidRDefault="00BD4C0E" w:rsidP="00BD4C0E">
      <w:pPr>
        <w:numPr>
          <w:ilvl w:val="0"/>
          <w:numId w:val="2"/>
        </w:numPr>
        <w:suppressAutoHyphens/>
        <w:spacing w:line="360" w:lineRule="auto"/>
        <w:rPr>
          <w:rFonts w:ascii="Calibri" w:hAnsi="Calibri" w:cs="Arial"/>
          <w:b/>
          <w:i/>
          <w:sz w:val="22"/>
          <w:szCs w:val="22"/>
        </w:rPr>
      </w:pPr>
      <w:r w:rsidRPr="00BD4C0E">
        <w:rPr>
          <w:rFonts w:ascii="Calibri" w:hAnsi="Calibri" w:cs="Arial"/>
          <w:b/>
          <w:i/>
          <w:sz w:val="22"/>
          <w:szCs w:val="22"/>
        </w:rPr>
        <w:t xml:space="preserve">Ο σχεδιασμός και οι μακέτες των εντύπων και φυλλαδίων θα γίνεται από τον προμηθευτή με την καθοδήγηση των υπηρεσιών της ΚΕΔΜΑ και οι εκτυπώσεις θα παραδίδονται στα γραφεία της ΚΕΔΜΑ, </w:t>
      </w:r>
      <w:proofErr w:type="spellStart"/>
      <w:r w:rsidRPr="00BD4C0E">
        <w:rPr>
          <w:rFonts w:ascii="Calibri" w:hAnsi="Calibri" w:cs="Arial"/>
          <w:b/>
          <w:i/>
          <w:sz w:val="22"/>
          <w:szCs w:val="22"/>
        </w:rPr>
        <w:t>Λ.Μαραθώνος</w:t>
      </w:r>
      <w:proofErr w:type="spellEnd"/>
      <w:r w:rsidRPr="00BD4C0E">
        <w:rPr>
          <w:rFonts w:ascii="Calibri" w:hAnsi="Calibri" w:cs="Arial"/>
          <w:b/>
          <w:i/>
          <w:sz w:val="22"/>
          <w:szCs w:val="22"/>
        </w:rPr>
        <w:t xml:space="preserve"> 196 , Νέα Μάκρη.</w:t>
      </w:r>
    </w:p>
    <w:p w:rsidR="008A4253" w:rsidRPr="008A2727" w:rsidRDefault="005A0C98" w:rsidP="005A0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 xml:space="preserve">Παρακαλούμε να μας αποστείλετε σχετική προσφορά </w:t>
      </w:r>
      <w:r w:rsidR="00270FA1">
        <w:rPr>
          <w:rFonts w:ascii="Arial" w:hAnsi="Arial" w:cs="Arial"/>
          <w:sz w:val="22"/>
          <w:szCs w:val="22"/>
        </w:rPr>
        <w:t>για την ανωτέρω προμήθεια και τις εργασίες</w:t>
      </w:r>
      <w:r w:rsidR="00647E1A">
        <w:rPr>
          <w:rFonts w:ascii="Arial" w:hAnsi="Arial" w:cs="Arial"/>
          <w:sz w:val="22"/>
          <w:szCs w:val="22"/>
        </w:rPr>
        <w:t xml:space="preserve"> εντός δέκα (</w:t>
      </w:r>
      <w:r w:rsidR="00BD4C0E">
        <w:rPr>
          <w:rFonts w:ascii="Arial" w:hAnsi="Arial" w:cs="Arial"/>
          <w:sz w:val="22"/>
          <w:szCs w:val="22"/>
        </w:rPr>
        <w:t>10) ημερών και μέχρι την Παρασκευή 31</w:t>
      </w:r>
      <w:r w:rsidR="00647E1A">
        <w:rPr>
          <w:rFonts w:ascii="Arial" w:hAnsi="Arial" w:cs="Arial"/>
          <w:sz w:val="22"/>
          <w:szCs w:val="22"/>
        </w:rPr>
        <w:t xml:space="preserve"> </w:t>
      </w:r>
      <w:r w:rsidR="00BD4C0E">
        <w:rPr>
          <w:rFonts w:ascii="Arial" w:hAnsi="Arial" w:cs="Arial"/>
          <w:sz w:val="22"/>
          <w:szCs w:val="22"/>
        </w:rPr>
        <w:t>Ιανουαρίου</w:t>
      </w:r>
      <w:r w:rsidR="00647E1A">
        <w:rPr>
          <w:rFonts w:ascii="Arial" w:hAnsi="Arial" w:cs="Arial"/>
          <w:sz w:val="22"/>
          <w:szCs w:val="22"/>
        </w:rPr>
        <w:t xml:space="preserve"> 20</w:t>
      </w:r>
      <w:r w:rsidR="00BD4C0E">
        <w:rPr>
          <w:rFonts w:ascii="Arial" w:hAnsi="Arial" w:cs="Arial"/>
          <w:sz w:val="22"/>
          <w:szCs w:val="22"/>
        </w:rPr>
        <w:t>20</w:t>
      </w:r>
      <w:r w:rsidR="00647E1A">
        <w:rPr>
          <w:rFonts w:ascii="Arial" w:hAnsi="Arial" w:cs="Arial"/>
          <w:sz w:val="22"/>
          <w:szCs w:val="22"/>
        </w:rPr>
        <w:t xml:space="preserve"> και ώρα 1</w:t>
      </w:r>
      <w:r w:rsidR="00BD4C0E">
        <w:rPr>
          <w:rFonts w:ascii="Arial" w:hAnsi="Arial" w:cs="Arial"/>
          <w:sz w:val="22"/>
          <w:szCs w:val="22"/>
        </w:rPr>
        <w:t>0</w:t>
      </w:r>
      <w:r w:rsidR="00647E1A">
        <w:rPr>
          <w:rFonts w:ascii="Arial" w:hAnsi="Arial" w:cs="Arial"/>
          <w:sz w:val="22"/>
          <w:szCs w:val="22"/>
        </w:rPr>
        <w:t xml:space="preserve">.00 π.μ. </w:t>
      </w:r>
    </w:p>
    <w:p w:rsidR="001747FE" w:rsidRDefault="00A4139D" w:rsidP="00174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1747FE" w:rsidRDefault="00A4139D" w:rsidP="001747F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 xml:space="preserve">α. Απόσπασμα ποινικού μητρώου. </w:t>
      </w:r>
      <w:r w:rsidRPr="008A2727">
        <w:rPr>
          <w:rFonts w:ascii="Arial" w:hAnsi="Arial" w:cs="Arial"/>
          <w:color w:val="000000"/>
          <w:sz w:val="22"/>
          <w:szCs w:val="22"/>
        </w:rPr>
        <w:t xml:space="preserve">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8A2727">
        <w:rPr>
          <w:rFonts w:ascii="Arial" w:hAnsi="Arial" w:cs="Arial"/>
          <w:color w:val="000000"/>
          <w:sz w:val="22"/>
          <w:szCs w:val="22"/>
        </w:rPr>
        <w:t>ββ</w:t>
      </w:r>
      <w:proofErr w:type="spellEnd"/>
      <w:r w:rsidRPr="008A2727">
        <w:rPr>
          <w:rFonts w:ascii="Arial" w:hAnsi="Arial" w:cs="Arial"/>
          <w:color w:val="000000"/>
          <w:sz w:val="22"/>
          <w:szCs w:val="22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1747FE" w:rsidRDefault="00A4139D" w:rsidP="00174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>β. Φορολογική ενημερότητα</w:t>
      </w:r>
    </w:p>
    <w:p w:rsidR="00A4139D" w:rsidRPr="008A2727" w:rsidRDefault="00A4139D" w:rsidP="00174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>γ. Ασφαλιστική ενημερότητα (άρθρο 80 παρ.2 του Ν.4412/2016)</w:t>
      </w:r>
    </w:p>
    <w:p w:rsidR="00A4139D" w:rsidRPr="008A2727" w:rsidRDefault="008A2727" w:rsidP="00A413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δ. Εφόσον πρόκειται για </w:t>
      </w:r>
      <w:r w:rsidR="00A4139D" w:rsidRPr="008A2727">
        <w:rPr>
          <w:rFonts w:ascii="Arial" w:hAnsi="Arial" w:cs="Arial"/>
          <w:sz w:val="22"/>
          <w:szCs w:val="22"/>
        </w:rPr>
        <w:t xml:space="preserve">νομικό πρόσωπο, αποδεικτικά έγγραφα νομιμοποίησης του νομικού προσώπου (άρθρο 93 του Ν.4412/2016) </w:t>
      </w:r>
    </w:p>
    <w:p w:rsidR="00A4139D" w:rsidRPr="008A2727" w:rsidRDefault="00A4139D" w:rsidP="00A413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139D" w:rsidRDefault="00A4139D" w:rsidP="00A4139D">
      <w:pPr>
        <w:spacing w:line="360" w:lineRule="auto"/>
        <w:ind w:firstLine="4253"/>
        <w:jc w:val="both"/>
        <w:rPr>
          <w:rFonts w:ascii="Arial" w:hAnsi="Arial" w:cs="Arial"/>
          <w:b/>
          <w:sz w:val="22"/>
          <w:szCs w:val="22"/>
        </w:rPr>
      </w:pPr>
      <w:r w:rsidRPr="008A2727">
        <w:rPr>
          <w:rFonts w:ascii="Arial" w:hAnsi="Arial" w:cs="Arial"/>
          <w:b/>
          <w:sz w:val="22"/>
          <w:szCs w:val="22"/>
        </w:rPr>
        <w:t xml:space="preserve">           </w:t>
      </w:r>
      <w:r w:rsidR="00BD4C0E">
        <w:rPr>
          <w:rFonts w:ascii="Arial" w:hAnsi="Arial" w:cs="Arial"/>
          <w:b/>
          <w:sz w:val="22"/>
          <w:szCs w:val="22"/>
        </w:rPr>
        <w:t>Ο</w:t>
      </w:r>
      <w:r w:rsidR="008A2727">
        <w:rPr>
          <w:rFonts w:ascii="Arial" w:hAnsi="Arial" w:cs="Arial"/>
          <w:b/>
          <w:sz w:val="22"/>
          <w:szCs w:val="22"/>
        </w:rPr>
        <w:t xml:space="preserve"> ΠΡΟΕΔΡΟΣ ΤΗΣ ΚΕΔΜΑ</w:t>
      </w:r>
    </w:p>
    <w:p w:rsidR="00255C80" w:rsidRDefault="008A2727" w:rsidP="008A2727">
      <w:pPr>
        <w:spacing w:line="360" w:lineRule="auto"/>
        <w:ind w:firstLine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="00BD4C0E">
        <w:rPr>
          <w:rFonts w:ascii="Arial" w:hAnsi="Arial" w:cs="Arial"/>
          <w:b/>
          <w:sz w:val="22"/>
          <w:szCs w:val="22"/>
        </w:rPr>
        <w:t>ΓΕΩΡΓΑΤΟΣ ΕΜΜΑΝ.</w:t>
      </w:r>
    </w:p>
    <w:p w:rsidR="00647E1A" w:rsidRPr="007252D5" w:rsidRDefault="00647E1A" w:rsidP="008A2727">
      <w:pPr>
        <w:spacing w:line="360" w:lineRule="auto"/>
        <w:ind w:firstLine="4253"/>
        <w:jc w:val="both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bookmarkStart w:id="0" w:name="_GoBack"/>
      <w:bookmarkEnd w:id="0"/>
    </w:p>
    <w:sectPr w:rsidR="00647E1A" w:rsidRPr="007252D5" w:rsidSect="00647E1A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77F7"/>
    <w:multiLevelType w:val="hybridMultilevel"/>
    <w:tmpl w:val="7052915C"/>
    <w:lvl w:ilvl="0" w:tplc="6528306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27B0"/>
    <w:multiLevelType w:val="hybridMultilevel"/>
    <w:tmpl w:val="61542E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5E"/>
    <w:rsid w:val="00146B5E"/>
    <w:rsid w:val="0015553B"/>
    <w:rsid w:val="001747FE"/>
    <w:rsid w:val="00255C80"/>
    <w:rsid w:val="00270FA1"/>
    <w:rsid w:val="00305A09"/>
    <w:rsid w:val="003C1A36"/>
    <w:rsid w:val="004040CE"/>
    <w:rsid w:val="00466D84"/>
    <w:rsid w:val="00482652"/>
    <w:rsid w:val="005A0C98"/>
    <w:rsid w:val="00625628"/>
    <w:rsid w:val="00647E1A"/>
    <w:rsid w:val="007252D5"/>
    <w:rsid w:val="00815289"/>
    <w:rsid w:val="008A2727"/>
    <w:rsid w:val="008A4253"/>
    <w:rsid w:val="00A4139D"/>
    <w:rsid w:val="00A8132A"/>
    <w:rsid w:val="00AA10DC"/>
    <w:rsid w:val="00BD4715"/>
    <w:rsid w:val="00BD4C0E"/>
    <w:rsid w:val="00E23C6A"/>
    <w:rsid w:val="00E96878"/>
    <w:rsid w:val="00F00499"/>
    <w:rsid w:val="00F367C9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4333"/>
  <w15:docId w15:val="{C8A2AB1B-1890-41B0-98F3-6737C2A5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0499"/>
    <w:pPr>
      <w:keepNext/>
      <w:suppressAutoHyphens/>
      <w:spacing w:before="240" w:after="60" w:line="360" w:lineRule="auto"/>
      <w:jc w:val="both"/>
      <w:outlineLvl w:val="2"/>
    </w:pPr>
    <w:rPr>
      <w:rFonts w:ascii="Cambria" w:hAnsi="Cambria"/>
      <w:b/>
      <w:bCs/>
      <w:sz w:val="26"/>
      <w:szCs w:val="26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8A272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A27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272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00499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paragraph" w:customStyle="1" w:styleId="yiv9090244923msonormal">
    <w:name w:val="yiv9090244923msonormal"/>
    <w:basedOn w:val="a"/>
    <w:rsid w:val="00647E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dmarathon@yahoo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0</TotalTime>
  <Pages>2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Manara Maria Eleni</cp:lastModifiedBy>
  <cp:revision>3</cp:revision>
  <cp:lastPrinted>2020-01-20T07:31:00Z</cp:lastPrinted>
  <dcterms:created xsi:type="dcterms:W3CDTF">2020-01-20T11:31:00Z</dcterms:created>
  <dcterms:modified xsi:type="dcterms:W3CDTF">2020-01-20T11:31:00Z</dcterms:modified>
</cp:coreProperties>
</file>