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4"/>
        <w:gridCol w:w="4112"/>
      </w:tblGrid>
      <w:tr w:rsidR="00663AA5" w:rsidTr="00663AA5">
        <w:trPr>
          <w:trHeight w:val="80"/>
          <w:jc w:val="center"/>
        </w:trPr>
        <w:tc>
          <w:tcPr>
            <w:tcW w:w="4658" w:type="dxa"/>
            <w:hideMark/>
          </w:tcPr>
          <w:p w:rsidR="00663AA5" w:rsidRDefault="00663AA5">
            <w:pPr>
              <w:spacing w:after="0"/>
              <w:rPr>
                <w:sz w:val="24"/>
              </w:rPr>
            </w:pPr>
          </w:p>
          <w:p w:rsidR="00663AA5" w:rsidRDefault="00663AA5">
            <w:pPr>
              <w:spacing w:after="0"/>
              <w:rPr>
                <w:sz w:val="24"/>
              </w:rPr>
            </w:pPr>
          </w:p>
          <w:p w:rsidR="00663AA5" w:rsidRDefault="00663AA5">
            <w:pPr>
              <w:spacing w:after="0"/>
              <w:rPr>
                <w:sz w:val="24"/>
              </w:rPr>
            </w:pPr>
          </w:p>
          <w:p w:rsidR="00663AA5" w:rsidRDefault="00663AA5">
            <w:pPr>
              <w:spacing w:after="0"/>
              <w:rPr>
                <w:sz w:val="24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942975" cy="1095375"/>
                  <wp:effectExtent l="0" t="0" r="9525" b="9525"/>
                  <wp:docPr id="1" name="Εικόνα 1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A5" w:rsidRDefault="00663AA5">
            <w:pPr>
              <w:spacing w:after="0"/>
              <w:rPr>
                <w:sz w:val="24"/>
              </w:rPr>
            </w:pPr>
          </w:p>
        </w:tc>
        <w:tc>
          <w:tcPr>
            <w:tcW w:w="4622" w:type="dxa"/>
          </w:tcPr>
          <w:p w:rsidR="00663AA5" w:rsidRDefault="00663AA5">
            <w:pPr>
              <w:spacing w:after="0"/>
              <w:rPr>
                <w:sz w:val="24"/>
              </w:rPr>
            </w:pPr>
          </w:p>
        </w:tc>
      </w:tr>
      <w:tr w:rsidR="00663AA5" w:rsidTr="00663AA5">
        <w:trPr>
          <w:jc w:val="center"/>
        </w:trPr>
        <w:tc>
          <w:tcPr>
            <w:tcW w:w="4658" w:type="dxa"/>
            <w:hideMark/>
          </w:tcPr>
          <w:p w:rsidR="00663AA5" w:rsidRDefault="00663AA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ΔΗΜΟΣ ΜΑΡΑΘΩΝΟΣ</w:t>
            </w:r>
          </w:p>
        </w:tc>
        <w:tc>
          <w:tcPr>
            <w:tcW w:w="4622" w:type="dxa"/>
            <w:hideMark/>
          </w:tcPr>
          <w:p w:rsidR="00663AA5" w:rsidRDefault="00663AA5" w:rsidP="00850AC8">
            <w:pPr>
              <w:spacing w:after="0"/>
              <w:jc w:val="righ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Μαραθώνας </w:t>
            </w:r>
            <w:r w:rsidR="000E4DB8">
              <w:rPr>
                <w:sz w:val="24"/>
                <w:lang w:val="el-GR"/>
              </w:rPr>
              <w:t>1</w:t>
            </w:r>
            <w:r w:rsidR="00850AC8">
              <w:rPr>
                <w:sz w:val="24"/>
                <w:lang w:val="en-US"/>
              </w:rPr>
              <w:t>3</w:t>
            </w:r>
            <w:r>
              <w:rPr>
                <w:sz w:val="24"/>
                <w:lang w:val="el-GR"/>
              </w:rPr>
              <w:t>/</w:t>
            </w:r>
            <w:r w:rsidR="000E4DB8">
              <w:rPr>
                <w:sz w:val="24"/>
                <w:lang w:val="el-GR"/>
              </w:rPr>
              <w:t>11</w:t>
            </w:r>
            <w:r>
              <w:rPr>
                <w:sz w:val="24"/>
                <w:lang w:val="el-GR"/>
              </w:rPr>
              <w:t>/2020</w:t>
            </w:r>
          </w:p>
        </w:tc>
      </w:tr>
      <w:tr w:rsidR="00663AA5" w:rsidRPr="00850AC8" w:rsidTr="00663AA5">
        <w:trPr>
          <w:jc w:val="center"/>
        </w:trPr>
        <w:tc>
          <w:tcPr>
            <w:tcW w:w="4658" w:type="dxa"/>
            <w:hideMark/>
          </w:tcPr>
          <w:p w:rsidR="00663AA5" w:rsidRDefault="00663AA5">
            <w:pPr>
              <w:spacing w:after="0"/>
              <w:rPr>
                <w:b/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Δ/ΝΣΗ ΟΙΚΟΝΟΜΙΚΩΝ ΥΠΗΡΕΣΙΩΝ</w:t>
            </w:r>
            <w:r>
              <w:rPr>
                <w:b/>
                <w:sz w:val="24"/>
                <w:lang w:val="el-GR"/>
              </w:rPr>
              <w:t xml:space="preserve"> </w:t>
            </w:r>
          </w:p>
          <w:p w:rsidR="00663AA5" w:rsidRDefault="00663AA5">
            <w:pPr>
              <w:spacing w:after="0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Τμήμα Προμηθειών</w:t>
            </w:r>
          </w:p>
        </w:tc>
        <w:tc>
          <w:tcPr>
            <w:tcW w:w="4622" w:type="dxa"/>
          </w:tcPr>
          <w:p w:rsidR="00663AA5" w:rsidRPr="00850AC8" w:rsidRDefault="00850AC8" w:rsidP="00850AC8">
            <w:pPr>
              <w:spacing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</w:t>
            </w:r>
            <w:bookmarkStart w:id="0" w:name="_GoBack"/>
            <w:bookmarkEnd w:id="0"/>
            <w:r w:rsidR="00663AA5">
              <w:rPr>
                <w:sz w:val="24"/>
                <w:lang w:val="el-GR"/>
              </w:rPr>
              <w:t xml:space="preserve">Αριθ. Πρωτ. </w:t>
            </w:r>
            <w:r w:rsidRPr="00850AC8">
              <w:rPr>
                <w:sz w:val="24"/>
                <w:lang w:val="el-GR"/>
              </w:rPr>
              <w:t>2045</w:t>
            </w:r>
            <w:r>
              <w:rPr>
                <w:sz w:val="24"/>
                <w:lang w:val="en-US"/>
              </w:rPr>
              <w:t xml:space="preserve">3    </w:t>
            </w:r>
          </w:p>
          <w:p w:rsidR="00663AA5" w:rsidRDefault="00663AA5">
            <w:pPr>
              <w:spacing w:after="0"/>
              <w:rPr>
                <w:sz w:val="24"/>
                <w:lang w:val="el-GR"/>
              </w:rPr>
            </w:pPr>
          </w:p>
        </w:tc>
      </w:tr>
      <w:tr w:rsidR="00663AA5" w:rsidTr="00663AA5">
        <w:trPr>
          <w:jc w:val="center"/>
        </w:trPr>
        <w:tc>
          <w:tcPr>
            <w:tcW w:w="4658" w:type="dxa"/>
            <w:hideMark/>
          </w:tcPr>
          <w:p w:rsidR="00663AA5" w:rsidRDefault="00663AA5">
            <w:pPr>
              <w:tabs>
                <w:tab w:val="left" w:pos="1418"/>
              </w:tabs>
              <w:spacing w:after="0"/>
              <w:rPr>
                <w:rFonts w:cs="Arial"/>
                <w:i/>
                <w:sz w:val="24"/>
                <w:lang w:val="el-GR"/>
              </w:rPr>
            </w:pPr>
            <w:r>
              <w:rPr>
                <w:rFonts w:cs="Arial"/>
                <w:i/>
                <w:sz w:val="24"/>
                <w:lang w:val="el-GR"/>
              </w:rPr>
              <w:t>Ταχ. Δ/νση</w:t>
            </w:r>
            <w:r>
              <w:rPr>
                <w:rFonts w:cs="Arial"/>
                <w:i/>
                <w:sz w:val="24"/>
                <w:lang w:val="el-GR"/>
              </w:rPr>
              <w:tab/>
              <w:t>:  Λεωφόρος Μαραθώνος 104</w:t>
            </w:r>
          </w:p>
          <w:p w:rsidR="00663AA5" w:rsidRDefault="00663AA5">
            <w:pPr>
              <w:tabs>
                <w:tab w:val="left" w:pos="1418"/>
              </w:tabs>
              <w:spacing w:after="0"/>
              <w:rPr>
                <w:rFonts w:cs="Arial"/>
                <w:i/>
                <w:sz w:val="24"/>
                <w:lang w:val="el-GR"/>
              </w:rPr>
            </w:pPr>
            <w:r>
              <w:rPr>
                <w:rFonts w:cs="Arial"/>
                <w:i/>
                <w:sz w:val="24"/>
                <w:lang w:val="el-GR"/>
              </w:rPr>
              <w:t xml:space="preserve">Ταχ. Κωδ. </w:t>
            </w:r>
            <w:r>
              <w:rPr>
                <w:rFonts w:cs="Arial"/>
                <w:i/>
                <w:sz w:val="24"/>
                <w:lang w:val="el-GR"/>
              </w:rPr>
              <w:tab/>
              <w:t>:   190 05 Ν.</w:t>
            </w:r>
            <w:r w:rsidR="00F736C6">
              <w:rPr>
                <w:rFonts w:cs="Arial"/>
                <w:i/>
                <w:sz w:val="24"/>
                <w:lang w:val="el-GR"/>
              </w:rPr>
              <w:t xml:space="preserve"> </w:t>
            </w:r>
            <w:r>
              <w:rPr>
                <w:rFonts w:cs="Arial"/>
                <w:i/>
                <w:sz w:val="24"/>
                <w:lang w:val="el-GR"/>
              </w:rPr>
              <w:t xml:space="preserve">Μάκρη </w:t>
            </w:r>
          </w:p>
          <w:p w:rsidR="00663AA5" w:rsidRDefault="00663AA5">
            <w:pPr>
              <w:tabs>
                <w:tab w:val="left" w:pos="1418"/>
              </w:tabs>
              <w:spacing w:after="0"/>
              <w:rPr>
                <w:rFonts w:cs="Arial"/>
                <w:i/>
                <w:sz w:val="24"/>
                <w:lang w:val="el-GR"/>
              </w:rPr>
            </w:pPr>
            <w:r>
              <w:rPr>
                <w:rFonts w:cs="Arial"/>
                <w:i/>
                <w:sz w:val="24"/>
                <w:lang w:val="el-GR"/>
              </w:rPr>
              <w:t>Πληροφορίες</w:t>
            </w:r>
            <w:r>
              <w:rPr>
                <w:rFonts w:cs="Arial"/>
                <w:i/>
                <w:sz w:val="24"/>
                <w:lang w:val="el-GR"/>
              </w:rPr>
              <w:tab/>
              <w:t xml:space="preserve">:   Α. Κελεπούρη </w:t>
            </w:r>
          </w:p>
          <w:p w:rsidR="00663AA5" w:rsidRPr="00850AC8" w:rsidRDefault="00663AA5">
            <w:pPr>
              <w:tabs>
                <w:tab w:val="left" w:pos="1418"/>
              </w:tabs>
              <w:spacing w:after="0"/>
              <w:rPr>
                <w:rFonts w:cs="Arial"/>
                <w:i/>
                <w:sz w:val="24"/>
                <w:lang w:val="el-GR"/>
              </w:rPr>
            </w:pPr>
            <w:r>
              <w:rPr>
                <w:rFonts w:cs="Arial"/>
                <w:i/>
                <w:sz w:val="24"/>
                <w:lang w:val="el-GR"/>
              </w:rPr>
              <w:t>Τηλέφωνο</w:t>
            </w:r>
            <w:r w:rsidRPr="00850AC8">
              <w:rPr>
                <w:rFonts w:cs="Arial"/>
                <w:i/>
                <w:sz w:val="24"/>
                <w:lang w:val="el-GR"/>
              </w:rPr>
              <w:t xml:space="preserve"> </w:t>
            </w:r>
            <w:r w:rsidRPr="00850AC8">
              <w:rPr>
                <w:rFonts w:cs="Arial"/>
                <w:i/>
                <w:sz w:val="24"/>
                <w:lang w:val="el-GR"/>
              </w:rPr>
              <w:tab/>
              <w:t>:   22943 20 585</w:t>
            </w:r>
          </w:p>
          <w:p w:rsidR="00663AA5" w:rsidRPr="00663AA5" w:rsidRDefault="00663AA5">
            <w:pPr>
              <w:tabs>
                <w:tab w:val="left" w:pos="1418"/>
              </w:tabs>
              <w:spacing w:after="0"/>
              <w:rPr>
                <w:rFonts w:cs="Arial"/>
                <w:i/>
                <w:sz w:val="24"/>
                <w:lang w:val="en-US"/>
              </w:rPr>
            </w:pPr>
            <w:r w:rsidRPr="00850AC8">
              <w:rPr>
                <w:rFonts w:cs="Arial"/>
                <w:i/>
                <w:sz w:val="24"/>
                <w:lang w:val="el-GR"/>
              </w:rPr>
              <w:t xml:space="preserve"> </w:t>
            </w:r>
            <w:r>
              <w:rPr>
                <w:rFonts w:cs="Arial"/>
                <w:i/>
                <w:sz w:val="24"/>
                <w:lang w:val="en-US"/>
              </w:rPr>
              <w:t>FAX</w:t>
            </w:r>
            <w:r w:rsidRPr="00663AA5">
              <w:rPr>
                <w:rFonts w:cs="Arial"/>
                <w:i/>
                <w:sz w:val="24"/>
                <w:lang w:val="en-US"/>
              </w:rPr>
              <w:tab/>
              <w:t>:   22943 20555</w:t>
            </w:r>
          </w:p>
          <w:p w:rsidR="00663AA5" w:rsidRPr="00663AA5" w:rsidRDefault="00663AA5">
            <w:pPr>
              <w:tabs>
                <w:tab w:val="left" w:pos="1418"/>
              </w:tabs>
              <w:spacing w:after="0"/>
              <w:rPr>
                <w:rFonts w:cs="Arial"/>
                <w:i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email</w:t>
            </w:r>
            <w:r w:rsidRPr="00663AA5">
              <w:rPr>
                <w:rFonts w:cs="Arial"/>
                <w:sz w:val="24"/>
                <w:lang w:val="en-US"/>
              </w:rPr>
              <w:t xml:space="preserve">: </w:t>
            </w:r>
            <w:hyperlink r:id="rId6" w:history="1">
              <w:r>
                <w:rPr>
                  <w:rStyle w:val="-"/>
                  <w:rFonts w:cs="Arial"/>
                  <w:sz w:val="24"/>
                  <w:lang w:val="en-US"/>
                </w:rPr>
                <w:t>promithies</w:t>
              </w:r>
              <w:r w:rsidRPr="00663AA5">
                <w:rPr>
                  <w:rStyle w:val="-"/>
                  <w:rFonts w:cs="Arial"/>
                  <w:sz w:val="24"/>
                  <w:lang w:val="en-US"/>
                </w:rPr>
                <w:t>@</w:t>
              </w:r>
              <w:r>
                <w:rPr>
                  <w:rStyle w:val="-"/>
                  <w:rFonts w:cs="Arial"/>
                  <w:sz w:val="24"/>
                  <w:lang w:val="en-US"/>
                </w:rPr>
                <w:t>marathon</w:t>
              </w:r>
              <w:r w:rsidRPr="00663AA5">
                <w:rPr>
                  <w:rStyle w:val="-"/>
                  <w:rFonts w:cs="Arial"/>
                  <w:sz w:val="24"/>
                  <w:lang w:val="en-US"/>
                </w:rPr>
                <w:t>.</w:t>
              </w:r>
              <w:r>
                <w:rPr>
                  <w:rStyle w:val="-"/>
                  <w:rFonts w:cs="Arial"/>
                  <w:sz w:val="24"/>
                  <w:lang w:val="en-US"/>
                </w:rPr>
                <w:t>gr</w:t>
              </w:r>
            </w:hyperlink>
            <w:r w:rsidRPr="00663AA5">
              <w:rPr>
                <w:rFonts w:cs="Arial"/>
                <w:sz w:val="24"/>
                <w:lang w:val="en-US"/>
              </w:rPr>
              <w:t xml:space="preserve"> </w:t>
            </w:r>
          </w:p>
        </w:tc>
        <w:tc>
          <w:tcPr>
            <w:tcW w:w="4622" w:type="dxa"/>
          </w:tcPr>
          <w:p w:rsidR="00663AA5" w:rsidRPr="00663AA5" w:rsidRDefault="00663AA5">
            <w:pPr>
              <w:pStyle w:val="1"/>
              <w:spacing w:after="0"/>
              <w:ind w:left="285"/>
              <w:rPr>
                <w:rFonts w:cs="TimesNewRomanPSMT"/>
                <w:sz w:val="24"/>
                <w:lang w:val="en-US"/>
              </w:rPr>
            </w:pPr>
          </w:p>
          <w:p w:rsidR="00663AA5" w:rsidRPr="00663AA5" w:rsidRDefault="00663AA5">
            <w:pPr>
              <w:pStyle w:val="1"/>
              <w:spacing w:after="0"/>
              <w:ind w:left="285"/>
              <w:rPr>
                <w:rFonts w:cs="TimesNewRomanPSMT"/>
                <w:sz w:val="24"/>
                <w:lang w:val="en-US"/>
              </w:rPr>
            </w:pPr>
          </w:p>
          <w:p w:rsidR="000E4DB8" w:rsidRPr="002254FC" w:rsidRDefault="00663AA5">
            <w:pPr>
              <w:pStyle w:val="1"/>
              <w:spacing w:after="0"/>
              <w:ind w:left="437" w:hanging="284"/>
              <w:rPr>
                <w:rFonts w:cs="TimesNewRomanPSMT"/>
                <w:sz w:val="24"/>
                <w:lang w:val="en-US"/>
              </w:rPr>
            </w:pPr>
            <w:r>
              <w:rPr>
                <w:rFonts w:cs="TimesNewRomanPSMT"/>
                <w:sz w:val="24"/>
                <w:lang w:val="el-GR"/>
              </w:rPr>
              <w:t>Προς</w:t>
            </w:r>
            <w:r w:rsidRPr="002254FC">
              <w:rPr>
                <w:rFonts w:cs="TimesNewRomanPSMT"/>
                <w:sz w:val="24"/>
                <w:lang w:val="en-US"/>
              </w:rPr>
              <w:t>:</w:t>
            </w:r>
            <w:r w:rsidR="000E4DB8" w:rsidRPr="002254FC">
              <w:rPr>
                <w:rFonts w:cs="TimesNewRomanPSMT"/>
                <w:sz w:val="24"/>
                <w:lang w:val="en-US"/>
              </w:rPr>
              <w:t xml:space="preserve"> </w:t>
            </w:r>
          </w:p>
          <w:p w:rsidR="000E4DB8" w:rsidRPr="000E4DB8" w:rsidRDefault="000E4DB8">
            <w:pPr>
              <w:pStyle w:val="1"/>
              <w:spacing w:after="0"/>
              <w:ind w:left="437" w:hanging="284"/>
              <w:rPr>
                <w:rFonts w:cs="TimesNewRomanPSMT"/>
                <w:sz w:val="24"/>
                <w:lang w:val="en-US"/>
              </w:rPr>
            </w:pPr>
            <w:r w:rsidRPr="002254FC">
              <w:rPr>
                <w:rFonts w:cs="TimesNewRomanPSMT"/>
                <w:sz w:val="24"/>
                <w:lang w:val="en-US"/>
              </w:rPr>
              <w:t xml:space="preserve">1) </w:t>
            </w:r>
            <w:r>
              <w:rPr>
                <w:rFonts w:cs="TimesNewRomanPSMT"/>
                <w:sz w:val="24"/>
                <w:lang w:val="en-US"/>
              </w:rPr>
              <w:t>MINERAL CHEMICAL PRODUCTS</w:t>
            </w:r>
          </w:p>
          <w:p w:rsidR="00663AA5" w:rsidRPr="002254FC" w:rsidRDefault="000E4DB8">
            <w:pPr>
              <w:pStyle w:val="1"/>
              <w:spacing w:after="0"/>
              <w:ind w:left="437" w:hanging="284"/>
              <w:rPr>
                <w:rFonts w:cs="TimesNewRomanPSMT"/>
                <w:sz w:val="24"/>
                <w:lang w:val="en-US"/>
              </w:rPr>
            </w:pPr>
            <w:r w:rsidRPr="002254FC">
              <w:rPr>
                <w:rFonts w:cs="TimesNewRomanPSMT"/>
                <w:sz w:val="24"/>
                <w:lang w:val="en-US"/>
              </w:rPr>
              <w:t xml:space="preserve">2) </w:t>
            </w:r>
            <w:r>
              <w:rPr>
                <w:rFonts w:cs="TimesNewRomanPSMT"/>
                <w:sz w:val="24"/>
                <w:lang w:val="el-GR"/>
              </w:rPr>
              <w:t>ΚΑΘΕ</w:t>
            </w:r>
            <w:r w:rsidRPr="002254FC">
              <w:rPr>
                <w:rFonts w:cs="TimesNewRomanPSMT"/>
                <w:sz w:val="24"/>
                <w:lang w:val="en-US"/>
              </w:rPr>
              <w:t xml:space="preserve"> </w:t>
            </w:r>
            <w:r>
              <w:rPr>
                <w:rFonts w:cs="TimesNewRomanPSMT"/>
                <w:sz w:val="24"/>
                <w:lang w:val="el-GR"/>
              </w:rPr>
              <w:t>ΕΝΔΙΑΦΕΡΟΜΕΝΟ</w:t>
            </w:r>
          </w:p>
          <w:p w:rsidR="00663AA5" w:rsidRPr="002254FC" w:rsidRDefault="00663AA5" w:rsidP="000E4DB8">
            <w:pPr>
              <w:pStyle w:val="1"/>
              <w:spacing w:after="0"/>
              <w:ind w:left="437"/>
              <w:rPr>
                <w:rFonts w:cs="TimesNewRomanPSMT"/>
                <w:sz w:val="24"/>
                <w:lang w:val="en-US"/>
              </w:rPr>
            </w:pPr>
          </w:p>
        </w:tc>
      </w:tr>
    </w:tbl>
    <w:p w:rsidR="00663AA5" w:rsidRPr="002254FC" w:rsidRDefault="00663AA5" w:rsidP="0078207B">
      <w:pPr>
        <w:autoSpaceDE w:val="0"/>
        <w:autoSpaceDN w:val="0"/>
        <w:adjustRightInd w:val="0"/>
        <w:rPr>
          <w:rFonts w:cs="Arial"/>
          <w:b/>
          <w:sz w:val="24"/>
          <w:u w:val="single"/>
          <w:lang w:val="en-US"/>
        </w:rPr>
      </w:pPr>
    </w:p>
    <w:p w:rsidR="00663AA5" w:rsidRDefault="00663AA5" w:rsidP="00663AA5">
      <w:pPr>
        <w:autoSpaceDE w:val="0"/>
        <w:autoSpaceDN w:val="0"/>
        <w:adjustRightInd w:val="0"/>
        <w:jc w:val="left"/>
        <w:rPr>
          <w:b/>
          <w:sz w:val="24"/>
          <w:lang w:val="el-GR"/>
        </w:rPr>
      </w:pPr>
      <w:r>
        <w:rPr>
          <w:rFonts w:cs="Arial"/>
          <w:b/>
          <w:sz w:val="24"/>
          <w:lang w:val="el-GR"/>
        </w:rPr>
        <w:t xml:space="preserve">ΘΕΜΑ:   </w:t>
      </w:r>
      <w:r>
        <w:rPr>
          <w:b/>
          <w:sz w:val="24"/>
          <w:lang w:val="el-GR"/>
        </w:rPr>
        <w:t>Παροχή Διευκρινίσεων.</w:t>
      </w:r>
    </w:p>
    <w:p w:rsidR="00B62F99" w:rsidRDefault="00B62F99" w:rsidP="00663AA5">
      <w:pPr>
        <w:autoSpaceDE w:val="0"/>
        <w:autoSpaceDN w:val="0"/>
        <w:adjustRightInd w:val="0"/>
        <w:jc w:val="left"/>
        <w:rPr>
          <w:b/>
          <w:sz w:val="24"/>
          <w:lang w:val="el-GR"/>
        </w:rPr>
      </w:pPr>
    </w:p>
    <w:p w:rsidR="008E3A6C" w:rsidRDefault="00B62F99" w:rsidP="0078207B">
      <w:pPr>
        <w:spacing w:after="0" w:line="360" w:lineRule="auto"/>
        <w:rPr>
          <w:sz w:val="24"/>
          <w:lang w:val="el-GR"/>
        </w:rPr>
      </w:pPr>
      <w:r>
        <w:rPr>
          <w:sz w:val="24"/>
          <w:lang w:val="el-GR"/>
        </w:rPr>
        <w:t xml:space="preserve">Σύμφωνα με το με αριθ. πρωτ.  20303/10/11/2020 αίτημά σας, διευκρινίζεται </w:t>
      </w:r>
      <w:r w:rsidR="000E4DB8">
        <w:rPr>
          <w:sz w:val="24"/>
          <w:lang w:val="el-GR"/>
        </w:rPr>
        <w:t xml:space="preserve">ότι </w:t>
      </w:r>
      <w:r w:rsidR="002254FC">
        <w:rPr>
          <w:sz w:val="24"/>
          <w:lang w:val="el-GR"/>
        </w:rPr>
        <w:t>στην πρόσκληση εκδήλωσης ενδι</w:t>
      </w:r>
      <w:r w:rsidR="00E02366">
        <w:rPr>
          <w:sz w:val="24"/>
          <w:lang w:val="el-GR"/>
        </w:rPr>
        <w:t>α</w:t>
      </w:r>
      <w:r w:rsidR="002254FC">
        <w:rPr>
          <w:sz w:val="24"/>
          <w:lang w:val="el-GR"/>
        </w:rPr>
        <w:t>φέροντος με αριθ. πρωτ. 20106/06-11-2020</w:t>
      </w:r>
      <w:r w:rsidR="00663AA5">
        <w:rPr>
          <w:sz w:val="24"/>
          <w:lang w:val="el-GR"/>
        </w:rPr>
        <w:t xml:space="preserve">, για την </w:t>
      </w:r>
      <w:r w:rsidR="000E4DB8">
        <w:rPr>
          <w:sz w:val="24"/>
          <w:lang w:val="el-GR"/>
        </w:rPr>
        <w:t xml:space="preserve">προμήθεια ειδών  για τον </w:t>
      </w:r>
      <w:r w:rsidR="000E4DB8" w:rsidRPr="000E4DB8">
        <w:rPr>
          <w:sz w:val="24"/>
          <w:lang w:val="el-GR"/>
        </w:rPr>
        <w:t>περιορισμό της διασποράς του κορωνοϊού (απολυμαντικά)  του Δήμου Μαραθώνος</w:t>
      </w:r>
      <w:r w:rsidR="00663AA5">
        <w:rPr>
          <w:sz w:val="24"/>
          <w:lang w:val="el-GR"/>
        </w:rPr>
        <w:t xml:space="preserve"> </w:t>
      </w:r>
      <w:r w:rsidR="00DE1E6A">
        <w:rPr>
          <w:sz w:val="24"/>
          <w:lang w:val="el-GR"/>
        </w:rPr>
        <w:t xml:space="preserve"> και ειδικότερα στο πεδίο που αναφέρεται πως το </w:t>
      </w:r>
      <w:r>
        <w:rPr>
          <w:sz w:val="24"/>
          <w:lang w:val="el-GR"/>
        </w:rPr>
        <w:t>προϊόν</w:t>
      </w:r>
      <w:r w:rsidR="00DE1E6A">
        <w:rPr>
          <w:sz w:val="24"/>
          <w:lang w:val="el-GR"/>
        </w:rPr>
        <w:t xml:space="preserve">  πρέπει να έχει τουλάχιστον 70% αιθυλική αλκοόλη</w:t>
      </w:r>
      <w:r w:rsidR="00573158">
        <w:rPr>
          <w:sz w:val="24"/>
          <w:lang w:val="el-GR"/>
        </w:rPr>
        <w:t xml:space="preserve"> (τεχνικές προδιαγραφές) </w:t>
      </w:r>
      <w:r w:rsidR="00DE1E6A">
        <w:rPr>
          <w:sz w:val="24"/>
          <w:lang w:val="el-GR"/>
        </w:rPr>
        <w:t>, επισημαίνουμε ότι είναι επιτρεπόμενη και η αιθυλική αλκοόλη 80%  καθώς επίσης και η ισοπροπυλική αλκοόλη 75%</w:t>
      </w:r>
      <w:r w:rsidR="00F736C6">
        <w:rPr>
          <w:sz w:val="24"/>
          <w:lang w:val="el-GR"/>
        </w:rPr>
        <w:t xml:space="preserve"> αρκεί να υπάρχει η έγκριση  του</w:t>
      </w:r>
      <w:r w:rsidR="00573158">
        <w:rPr>
          <w:sz w:val="24"/>
          <w:lang w:val="el-GR"/>
        </w:rPr>
        <w:t xml:space="preserve">  Ε.Ο.Φ.</w:t>
      </w:r>
    </w:p>
    <w:p w:rsidR="00663AA5" w:rsidRDefault="00663AA5" w:rsidP="00663AA5">
      <w:pPr>
        <w:pStyle w:val="normalwithoutspacing"/>
        <w:spacing w:line="264" w:lineRule="auto"/>
        <w:rPr>
          <w:sz w:val="24"/>
        </w:rPr>
      </w:pPr>
    </w:p>
    <w:p w:rsidR="00663AA5" w:rsidRDefault="00663AA5" w:rsidP="00663AA5">
      <w:pPr>
        <w:pStyle w:val="normalwithoutspacing"/>
        <w:jc w:val="center"/>
        <w:rPr>
          <w:sz w:val="24"/>
        </w:rPr>
      </w:pPr>
      <w:r>
        <w:rPr>
          <w:sz w:val="24"/>
        </w:rPr>
        <w:t xml:space="preserve">Μαραθώνας  </w:t>
      </w:r>
      <w:r w:rsidR="000E4DB8">
        <w:rPr>
          <w:sz w:val="24"/>
        </w:rPr>
        <w:t>12</w:t>
      </w:r>
      <w:r w:rsidR="007C5229">
        <w:rPr>
          <w:sz w:val="24"/>
        </w:rPr>
        <w:t>.</w:t>
      </w:r>
      <w:r w:rsidR="000E4DB8">
        <w:rPr>
          <w:sz w:val="24"/>
        </w:rPr>
        <w:t>11</w:t>
      </w:r>
      <w:r>
        <w:rPr>
          <w:sz w:val="24"/>
        </w:rPr>
        <w:t>.2020</w:t>
      </w:r>
    </w:p>
    <w:p w:rsidR="00663AA5" w:rsidRDefault="00663AA5" w:rsidP="00663AA5">
      <w:pPr>
        <w:pStyle w:val="normalwithoutspacing"/>
        <w:jc w:val="center"/>
      </w:pPr>
    </w:p>
    <w:tbl>
      <w:tblPr>
        <w:tblW w:w="4278" w:type="dxa"/>
        <w:jc w:val="center"/>
        <w:tblLook w:val="01E0" w:firstRow="1" w:lastRow="1" w:firstColumn="1" w:lastColumn="1" w:noHBand="0" w:noVBand="0"/>
      </w:tblPr>
      <w:tblGrid>
        <w:gridCol w:w="4278"/>
      </w:tblGrid>
      <w:tr w:rsidR="00663AA5" w:rsidTr="00663AA5">
        <w:trPr>
          <w:trHeight w:val="1948"/>
          <w:jc w:val="center"/>
        </w:trPr>
        <w:tc>
          <w:tcPr>
            <w:tcW w:w="4278" w:type="dxa"/>
          </w:tcPr>
          <w:p w:rsidR="00663AA5" w:rsidRDefault="00663AA5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>
              <w:rPr>
                <w:rFonts w:cs="Times New Roman"/>
                <w:sz w:val="24"/>
                <w:lang w:val="el-GR" w:eastAsia="el-GR"/>
              </w:rPr>
              <w:t xml:space="preserve">Ο </w:t>
            </w:r>
            <w:r w:rsidR="000E4DB8">
              <w:rPr>
                <w:rFonts w:cs="Times New Roman"/>
                <w:sz w:val="24"/>
                <w:lang w:val="el-GR" w:eastAsia="el-GR"/>
              </w:rPr>
              <w:t>Δήμαρχος</w:t>
            </w:r>
          </w:p>
          <w:p w:rsidR="00663AA5" w:rsidRDefault="00663AA5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  <w:p w:rsidR="00663AA5" w:rsidRDefault="00663AA5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</w:p>
          <w:p w:rsidR="00663AA5" w:rsidRDefault="000E4DB8">
            <w:pPr>
              <w:suppressAutoHyphens w:val="0"/>
              <w:spacing w:after="0"/>
              <w:jc w:val="center"/>
              <w:rPr>
                <w:rFonts w:cs="Times New Roman"/>
                <w:sz w:val="24"/>
                <w:lang w:val="el-GR" w:eastAsia="el-GR"/>
              </w:rPr>
            </w:pPr>
            <w:r>
              <w:rPr>
                <w:rFonts w:cs="Times New Roman"/>
                <w:sz w:val="24"/>
                <w:lang w:val="el-GR" w:eastAsia="el-GR"/>
              </w:rPr>
              <w:t>Στέργιος Τσίρκας</w:t>
            </w:r>
          </w:p>
        </w:tc>
      </w:tr>
    </w:tbl>
    <w:p w:rsidR="003210BE" w:rsidRPr="007C5229" w:rsidRDefault="003210BE" w:rsidP="0078207B">
      <w:pPr>
        <w:rPr>
          <w:lang w:val="el-GR"/>
        </w:rPr>
      </w:pPr>
    </w:p>
    <w:sectPr w:rsidR="003210BE" w:rsidRPr="007C5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3866"/>
    <w:multiLevelType w:val="hybridMultilevel"/>
    <w:tmpl w:val="D08C04E0"/>
    <w:lvl w:ilvl="0" w:tplc="0408000F">
      <w:start w:val="1"/>
      <w:numFmt w:val="decimal"/>
      <w:lvlText w:val="%1."/>
      <w:lvlJc w:val="left"/>
      <w:pPr>
        <w:ind w:left="1065" w:hanging="360"/>
      </w:pPr>
    </w:lvl>
    <w:lvl w:ilvl="1" w:tplc="04080019">
      <w:start w:val="1"/>
      <w:numFmt w:val="lowerLetter"/>
      <w:lvlText w:val="%2."/>
      <w:lvlJc w:val="left"/>
      <w:pPr>
        <w:ind w:left="1785" w:hanging="360"/>
      </w:pPr>
    </w:lvl>
    <w:lvl w:ilvl="2" w:tplc="0408001B">
      <w:start w:val="1"/>
      <w:numFmt w:val="lowerRoman"/>
      <w:lvlText w:val="%3."/>
      <w:lvlJc w:val="right"/>
      <w:pPr>
        <w:ind w:left="2505" w:hanging="180"/>
      </w:pPr>
    </w:lvl>
    <w:lvl w:ilvl="3" w:tplc="0408000F">
      <w:start w:val="1"/>
      <w:numFmt w:val="decimal"/>
      <w:lvlText w:val="%4."/>
      <w:lvlJc w:val="left"/>
      <w:pPr>
        <w:ind w:left="3225" w:hanging="360"/>
      </w:pPr>
    </w:lvl>
    <w:lvl w:ilvl="4" w:tplc="04080019">
      <w:start w:val="1"/>
      <w:numFmt w:val="lowerLetter"/>
      <w:lvlText w:val="%5."/>
      <w:lvlJc w:val="left"/>
      <w:pPr>
        <w:ind w:left="3945" w:hanging="360"/>
      </w:pPr>
    </w:lvl>
    <w:lvl w:ilvl="5" w:tplc="0408001B">
      <w:start w:val="1"/>
      <w:numFmt w:val="lowerRoman"/>
      <w:lvlText w:val="%6."/>
      <w:lvlJc w:val="right"/>
      <w:pPr>
        <w:ind w:left="4665" w:hanging="180"/>
      </w:pPr>
    </w:lvl>
    <w:lvl w:ilvl="6" w:tplc="0408000F">
      <w:start w:val="1"/>
      <w:numFmt w:val="decimal"/>
      <w:lvlText w:val="%7."/>
      <w:lvlJc w:val="left"/>
      <w:pPr>
        <w:ind w:left="5385" w:hanging="360"/>
      </w:pPr>
    </w:lvl>
    <w:lvl w:ilvl="7" w:tplc="04080019">
      <w:start w:val="1"/>
      <w:numFmt w:val="lowerLetter"/>
      <w:lvlText w:val="%8."/>
      <w:lvlJc w:val="left"/>
      <w:pPr>
        <w:ind w:left="6105" w:hanging="360"/>
      </w:pPr>
    </w:lvl>
    <w:lvl w:ilvl="8" w:tplc="0408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C621BC"/>
    <w:multiLevelType w:val="hybridMultilevel"/>
    <w:tmpl w:val="B4B868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63"/>
    <w:rsid w:val="00062080"/>
    <w:rsid w:val="00064D33"/>
    <w:rsid w:val="000E4DB8"/>
    <w:rsid w:val="002254FC"/>
    <w:rsid w:val="003210BE"/>
    <w:rsid w:val="0032302F"/>
    <w:rsid w:val="004D1D63"/>
    <w:rsid w:val="00573158"/>
    <w:rsid w:val="00663AA5"/>
    <w:rsid w:val="00692B3F"/>
    <w:rsid w:val="0078207B"/>
    <w:rsid w:val="00794FE7"/>
    <w:rsid w:val="007B5A92"/>
    <w:rsid w:val="007C5229"/>
    <w:rsid w:val="00814B1B"/>
    <w:rsid w:val="00830F4D"/>
    <w:rsid w:val="00850AC8"/>
    <w:rsid w:val="008E3A6C"/>
    <w:rsid w:val="009A721C"/>
    <w:rsid w:val="00B33171"/>
    <w:rsid w:val="00B62F99"/>
    <w:rsid w:val="00DE1E6A"/>
    <w:rsid w:val="00E02366"/>
    <w:rsid w:val="00EA559E"/>
    <w:rsid w:val="00EB0B71"/>
    <w:rsid w:val="00EF09D5"/>
    <w:rsid w:val="00EF4E72"/>
    <w:rsid w:val="00F7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8981"/>
  <w15:chartTrackingRefBased/>
  <w15:docId w15:val="{138EEFA6-F36C-4755-B3A2-9551EB9E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AA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663AA5"/>
    <w:rPr>
      <w:color w:val="0000FF"/>
      <w:u w:val="single"/>
    </w:rPr>
  </w:style>
  <w:style w:type="paragraph" w:customStyle="1" w:styleId="1">
    <w:name w:val="Παράγραφος λίστας1"/>
    <w:basedOn w:val="a"/>
    <w:rsid w:val="00663AA5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663AA5"/>
    <w:pPr>
      <w:spacing w:after="60"/>
    </w:pPr>
    <w:rPr>
      <w:lang w:val="el-GR"/>
    </w:rPr>
  </w:style>
  <w:style w:type="paragraph" w:styleId="a3">
    <w:name w:val="List Paragraph"/>
    <w:basedOn w:val="a"/>
    <w:uiPriority w:val="34"/>
    <w:qFormat/>
    <w:rsid w:val="007C522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5A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5A92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marathon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11</cp:revision>
  <cp:lastPrinted>2020-11-12T11:37:00Z</cp:lastPrinted>
  <dcterms:created xsi:type="dcterms:W3CDTF">2020-11-12T11:07:00Z</dcterms:created>
  <dcterms:modified xsi:type="dcterms:W3CDTF">2020-11-13T07:19:00Z</dcterms:modified>
</cp:coreProperties>
</file>