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A2" w:rsidRDefault="00AF33A2" w:rsidP="009F2361">
      <w:pPr>
        <w:spacing w:after="0"/>
        <w:ind w:left="567" w:right="543"/>
        <w:jc w:val="center"/>
        <w:rPr>
          <w:rFonts w:asciiTheme="majorHAnsi" w:eastAsia="Book Antiqua" w:hAnsiTheme="majorHAnsi" w:cstheme="minorHAnsi"/>
          <w:b/>
          <w:color w:val="000000"/>
          <w:u w:color="000000"/>
          <w:lang w:eastAsia="el-GR"/>
        </w:rPr>
      </w:pPr>
    </w:p>
    <w:p w:rsidR="00AF33A2" w:rsidRDefault="00AF33A2" w:rsidP="009F2361">
      <w:pPr>
        <w:spacing w:after="0"/>
        <w:ind w:left="567" w:right="543"/>
        <w:jc w:val="center"/>
        <w:rPr>
          <w:rFonts w:asciiTheme="majorHAnsi" w:eastAsia="Book Antiqua" w:hAnsiTheme="majorHAnsi" w:cstheme="minorHAnsi"/>
          <w:b/>
          <w:color w:val="000000"/>
          <w:u w:color="000000"/>
          <w:lang w:eastAsia="el-GR"/>
        </w:rPr>
      </w:pPr>
    </w:p>
    <w:p w:rsidR="00AF33A2" w:rsidRDefault="00AF33A2" w:rsidP="009F2361">
      <w:pPr>
        <w:spacing w:after="0"/>
        <w:ind w:left="567" w:right="543"/>
        <w:jc w:val="center"/>
        <w:rPr>
          <w:rFonts w:asciiTheme="majorHAnsi" w:eastAsia="Book Antiqua" w:hAnsiTheme="majorHAnsi" w:cstheme="minorHAnsi"/>
          <w:b/>
          <w:color w:val="000000"/>
          <w:u w:color="000000"/>
          <w:lang w:eastAsia="el-GR"/>
        </w:rPr>
      </w:pPr>
    </w:p>
    <w:p w:rsidR="00AF33A2" w:rsidRDefault="00F80EE8" w:rsidP="00F80EE8">
      <w:pPr>
        <w:spacing w:after="0"/>
        <w:ind w:left="567" w:right="543"/>
        <w:rPr>
          <w:rFonts w:asciiTheme="majorHAnsi" w:eastAsia="Book Antiqua" w:hAnsiTheme="majorHAnsi" w:cstheme="minorHAnsi"/>
          <w:b/>
          <w:color w:val="000000"/>
          <w:u w:color="000000"/>
          <w:lang w:eastAsia="el-GR"/>
        </w:rPr>
      </w:pPr>
      <w:r>
        <w:rPr>
          <w:noProof/>
          <w:lang w:eastAsia="el-GR"/>
        </w:rPr>
        <w:drawing>
          <wp:inline distT="0" distB="0" distL="0" distR="0">
            <wp:extent cx="942975" cy="1095375"/>
            <wp:effectExtent l="0" t="0" r="9525" b="952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AF33A2" w:rsidRDefault="00AF33A2" w:rsidP="009F2361">
      <w:pPr>
        <w:spacing w:after="0"/>
        <w:ind w:left="567" w:right="543"/>
        <w:jc w:val="center"/>
        <w:rPr>
          <w:rFonts w:asciiTheme="majorHAnsi" w:eastAsia="Book Antiqua" w:hAnsiTheme="majorHAnsi" w:cstheme="minorHAnsi"/>
          <w:b/>
          <w:color w:val="000000"/>
          <w:u w:color="000000"/>
          <w:lang w:eastAsia="el-GR"/>
        </w:rPr>
      </w:pPr>
    </w:p>
    <w:p w:rsidR="00AF33A2" w:rsidRPr="00AF33A2" w:rsidRDefault="00AF33A2" w:rsidP="00AF33A2">
      <w:pPr>
        <w:spacing w:after="0" w:line="240" w:lineRule="auto"/>
        <w:rPr>
          <w:rFonts w:ascii="Calibri" w:eastAsia="Times New Roman" w:hAnsi="Calibri" w:cs="Times New Roman"/>
          <w:b/>
          <w:sz w:val="25"/>
          <w:szCs w:val="25"/>
          <w:lang w:val="en-US" w:eastAsia="el-GR"/>
        </w:rPr>
      </w:pPr>
    </w:p>
    <w:p w:rsidR="00AF33A2" w:rsidRPr="00AF33A2" w:rsidRDefault="00AF33A2" w:rsidP="00AF33A2">
      <w:pPr>
        <w:spacing w:after="0" w:line="240" w:lineRule="auto"/>
        <w:rPr>
          <w:rFonts w:ascii="Calibri" w:eastAsia="Times New Roman" w:hAnsi="Calibri" w:cs="Times New Roman"/>
          <w:b/>
          <w:sz w:val="25"/>
          <w:szCs w:val="25"/>
          <w:lang w:val="en-US" w:eastAsia="el-GR"/>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360"/>
        <w:gridCol w:w="3240"/>
      </w:tblGrid>
      <w:tr w:rsidR="00AF33A2" w:rsidRPr="00497686" w:rsidTr="00AF33A2">
        <w:tc>
          <w:tcPr>
            <w:tcW w:w="5508" w:type="dxa"/>
            <w:tcBorders>
              <w:top w:val="nil"/>
              <w:left w:val="nil"/>
              <w:bottom w:val="nil"/>
              <w:right w:val="nil"/>
            </w:tcBorders>
          </w:tcPr>
          <w:p w:rsidR="00AF33A2" w:rsidRPr="00497686" w:rsidRDefault="00AF33A2" w:rsidP="00AF33A2">
            <w:pPr>
              <w:spacing w:after="0" w:line="240" w:lineRule="auto"/>
              <w:rPr>
                <w:rFonts w:ascii="Calibri" w:eastAsia="Times New Roman" w:hAnsi="Calibri" w:cs="Times New Roman"/>
                <w:b/>
                <w:bCs/>
                <w:sz w:val="20"/>
                <w:szCs w:val="20"/>
                <w:lang w:eastAsia="el-GR"/>
              </w:rPr>
            </w:pPr>
            <w:r w:rsidRPr="00497686">
              <w:rPr>
                <w:rFonts w:ascii="Calibri" w:eastAsia="Times New Roman" w:hAnsi="Calibri" w:cs="Times New Roman"/>
                <w:b/>
                <w:bCs/>
                <w:sz w:val="20"/>
                <w:szCs w:val="20"/>
                <w:lang w:eastAsia="el-GR"/>
              </w:rPr>
              <w:t>ΕΛΛΗΝΙΚΗ ΔΗΜΟΚΡΑΤΙΑ</w:t>
            </w:r>
          </w:p>
          <w:p w:rsidR="00AF33A2" w:rsidRPr="00497686" w:rsidRDefault="00AF33A2" w:rsidP="00AF33A2">
            <w:pPr>
              <w:spacing w:after="0" w:line="240" w:lineRule="auto"/>
              <w:rPr>
                <w:rFonts w:ascii="Calibri" w:eastAsia="Times New Roman" w:hAnsi="Calibri" w:cs="Times New Roman"/>
                <w:b/>
                <w:bCs/>
                <w:sz w:val="20"/>
                <w:szCs w:val="20"/>
                <w:lang w:eastAsia="el-GR"/>
              </w:rPr>
            </w:pPr>
            <w:r w:rsidRPr="00497686">
              <w:rPr>
                <w:rFonts w:ascii="Calibri" w:eastAsia="Times New Roman" w:hAnsi="Calibri" w:cs="Times New Roman"/>
                <w:b/>
                <w:bCs/>
                <w:sz w:val="20"/>
                <w:szCs w:val="20"/>
                <w:lang w:eastAsia="el-GR"/>
              </w:rPr>
              <w:t>ΠΕΡΙΦΕΡΕΙΑ ΑΤΤΙΚΗΣ</w:t>
            </w:r>
          </w:p>
          <w:p w:rsidR="00AF33A2" w:rsidRPr="00497686" w:rsidRDefault="00AF33A2" w:rsidP="00AF33A2">
            <w:pPr>
              <w:spacing w:after="0" w:line="240" w:lineRule="auto"/>
              <w:rPr>
                <w:rFonts w:ascii="Calibri" w:eastAsia="Times New Roman" w:hAnsi="Calibri" w:cs="Times New Roman"/>
                <w:b/>
                <w:bCs/>
                <w:sz w:val="20"/>
                <w:szCs w:val="20"/>
                <w:lang w:eastAsia="el-GR"/>
              </w:rPr>
            </w:pPr>
            <w:r w:rsidRPr="00497686">
              <w:rPr>
                <w:rFonts w:ascii="Calibri" w:eastAsia="Times New Roman" w:hAnsi="Calibri" w:cs="Times New Roman"/>
                <w:b/>
                <w:bCs/>
                <w:sz w:val="20"/>
                <w:szCs w:val="20"/>
                <w:lang w:eastAsia="el-GR"/>
              </w:rPr>
              <w:t>ΝΟΜΟΣ ΑΤΤΙΚΗΣ</w:t>
            </w:r>
          </w:p>
          <w:p w:rsidR="00AF33A2" w:rsidRPr="00497686" w:rsidRDefault="00AF33A2" w:rsidP="00AF33A2">
            <w:pPr>
              <w:spacing w:after="0" w:line="240" w:lineRule="auto"/>
              <w:rPr>
                <w:rFonts w:ascii="Calibri" w:eastAsia="Times New Roman" w:hAnsi="Calibri" w:cs="Times New Roman"/>
                <w:b/>
                <w:bCs/>
                <w:sz w:val="20"/>
                <w:szCs w:val="20"/>
                <w:lang w:eastAsia="el-GR"/>
              </w:rPr>
            </w:pPr>
            <w:r w:rsidRPr="00497686">
              <w:rPr>
                <w:rFonts w:ascii="Calibri" w:eastAsia="Times New Roman" w:hAnsi="Calibri" w:cs="Times New Roman"/>
                <w:b/>
                <w:bCs/>
                <w:sz w:val="20"/>
                <w:szCs w:val="20"/>
                <w:lang w:eastAsia="el-GR"/>
              </w:rPr>
              <w:t>ΔΗΜΟΣ ΜΑΡΑΘΩΝΟΣ</w:t>
            </w:r>
          </w:p>
        </w:tc>
        <w:tc>
          <w:tcPr>
            <w:tcW w:w="3600" w:type="dxa"/>
            <w:gridSpan w:val="2"/>
            <w:tcBorders>
              <w:top w:val="nil"/>
              <w:left w:val="nil"/>
              <w:bottom w:val="nil"/>
              <w:right w:val="nil"/>
            </w:tcBorders>
          </w:tcPr>
          <w:p w:rsidR="00AF33A2" w:rsidRPr="00497686" w:rsidRDefault="00AF33A2" w:rsidP="00AF33A2">
            <w:pPr>
              <w:spacing w:after="0" w:line="240" w:lineRule="auto"/>
              <w:jc w:val="both"/>
              <w:rPr>
                <w:rFonts w:ascii="Calibri" w:eastAsia="Times New Roman" w:hAnsi="Calibri" w:cs="Times New Roman"/>
                <w:b/>
                <w:bCs/>
                <w:sz w:val="20"/>
                <w:szCs w:val="20"/>
                <w:lang w:val="en-US" w:eastAsia="el-GR"/>
              </w:rPr>
            </w:pPr>
            <w:r w:rsidRPr="00497686">
              <w:rPr>
                <w:rFonts w:ascii="Calibri" w:eastAsia="Times New Roman" w:hAnsi="Calibri" w:cs="Times New Roman"/>
                <w:b/>
                <w:bCs/>
                <w:sz w:val="20"/>
                <w:szCs w:val="20"/>
                <w:lang w:eastAsia="el-GR"/>
              </w:rPr>
              <w:t>ΑΡ.ΜΕΛΕΤΗΣ :</w:t>
            </w:r>
            <w:r w:rsidRPr="00497686">
              <w:rPr>
                <w:rFonts w:ascii="Calibri" w:eastAsia="Times New Roman" w:hAnsi="Calibri" w:cs="Times New Roman"/>
                <w:b/>
                <w:bCs/>
                <w:sz w:val="20"/>
                <w:szCs w:val="20"/>
                <w:lang w:val="en-US" w:eastAsia="el-GR"/>
              </w:rPr>
              <w:t xml:space="preserve">   </w:t>
            </w:r>
            <w:r w:rsidR="00082A9A">
              <w:rPr>
                <w:rFonts w:ascii="Calibri" w:eastAsia="Times New Roman" w:hAnsi="Calibri" w:cs="Times New Roman"/>
                <w:b/>
                <w:bCs/>
                <w:sz w:val="20"/>
                <w:szCs w:val="20"/>
                <w:lang w:eastAsia="el-GR"/>
              </w:rPr>
              <w:t>23</w:t>
            </w:r>
            <w:r w:rsidRPr="00497686">
              <w:rPr>
                <w:rFonts w:ascii="Calibri" w:eastAsia="Times New Roman" w:hAnsi="Calibri" w:cs="Times New Roman"/>
                <w:b/>
                <w:bCs/>
                <w:sz w:val="20"/>
                <w:szCs w:val="20"/>
                <w:lang w:val="en-US" w:eastAsia="el-GR"/>
              </w:rPr>
              <w:t xml:space="preserve"> /2020</w:t>
            </w:r>
          </w:p>
        </w:tc>
      </w:tr>
      <w:tr w:rsidR="00AF33A2" w:rsidRPr="00497686" w:rsidTr="00AF33A2">
        <w:tc>
          <w:tcPr>
            <w:tcW w:w="5868" w:type="dxa"/>
            <w:gridSpan w:val="2"/>
            <w:tcBorders>
              <w:top w:val="nil"/>
              <w:left w:val="nil"/>
              <w:bottom w:val="nil"/>
              <w:right w:val="nil"/>
            </w:tcBorders>
          </w:tcPr>
          <w:p w:rsidR="00A12D56" w:rsidRPr="00497686" w:rsidRDefault="00A12D56" w:rsidP="00AF33A2">
            <w:pPr>
              <w:spacing w:after="0" w:line="240" w:lineRule="auto"/>
              <w:rPr>
                <w:rFonts w:ascii="Calibri" w:eastAsia="Times New Roman" w:hAnsi="Calibri" w:cs="Times New Roman"/>
                <w:b/>
                <w:bCs/>
                <w:sz w:val="20"/>
                <w:szCs w:val="20"/>
                <w:lang w:eastAsia="el-GR"/>
              </w:rPr>
            </w:pPr>
            <w:r w:rsidRPr="00497686">
              <w:rPr>
                <w:rFonts w:ascii="Calibri" w:eastAsia="Times New Roman" w:hAnsi="Calibri" w:cs="Times New Roman"/>
                <w:b/>
                <w:bCs/>
                <w:sz w:val="20"/>
                <w:szCs w:val="20"/>
                <w:lang w:eastAsia="el-GR"/>
              </w:rPr>
              <w:t xml:space="preserve">ΔΙΕΥΘΥΝΣΗ ΚΑΘΑΡΙΟΤΗΤΑΣ </w:t>
            </w:r>
          </w:p>
          <w:p w:rsidR="00A12D56" w:rsidRPr="00497686" w:rsidRDefault="00A12D56" w:rsidP="00AF33A2">
            <w:pPr>
              <w:spacing w:after="0" w:line="240" w:lineRule="auto"/>
              <w:rPr>
                <w:rFonts w:ascii="Calibri" w:eastAsia="Times New Roman" w:hAnsi="Calibri" w:cs="Times New Roman"/>
                <w:b/>
                <w:bCs/>
                <w:sz w:val="20"/>
                <w:szCs w:val="20"/>
                <w:lang w:eastAsia="el-GR"/>
              </w:rPr>
            </w:pPr>
            <w:r w:rsidRPr="00497686">
              <w:rPr>
                <w:rFonts w:ascii="Calibri" w:eastAsia="Times New Roman" w:hAnsi="Calibri" w:cs="Times New Roman"/>
                <w:b/>
                <w:bCs/>
                <w:sz w:val="20"/>
                <w:szCs w:val="20"/>
                <w:lang w:eastAsia="el-GR"/>
              </w:rPr>
              <w:t>ΑΝΑΚΥΚΛΩΣΗΣ ΠΕΡΙΒΑΛΛΟΝΤΟΣ</w:t>
            </w:r>
          </w:p>
          <w:p w:rsidR="00A12D56" w:rsidRPr="00497686" w:rsidRDefault="00A12D56" w:rsidP="00AF33A2">
            <w:pPr>
              <w:spacing w:after="0" w:line="240" w:lineRule="auto"/>
              <w:rPr>
                <w:rFonts w:ascii="Calibri" w:eastAsia="Times New Roman" w:hAnsi="Calibri" w:cs="Times New Roman"/>
                <w:b/>
                <w:bCs/>
                <w:sz w:val="20"/>
                <w:szCs w:val="20"/>
                <w:lang w:eastAsia="el-GR"/>
              </w:rPr>
            </w:pPr>
            <w:r w:rsidRPr="00497686">
              <w:rPr>
                <w:rFonts w:ascii="Calibri" w:eastAsia="Times New Roman" w:hAnsi="Calibri" w:cs="Times New Roman"/>
                <w:b/>
                <w:bCs/>
                <w:sz w:val="20"/>
                <w:szCs w:val="20"/>
                <w:lang w:eastAsia="el-GR"/>
              </w:rPr>
              <w:t xml:space="preserve"> ΠΡΑΣΙΝΟΥ &amp; ΣΥΝΤΗΡΗΣΗΣ</w:t>
            </w:r>
          </w:p>
          <w:p w:rsidR="00AF33A2" w:rsidRPr="00497686" w:rsidRDefault="00A12D56" w:rsidP="00A12D56">
            <w:pPr>
              <w:spacing w:after="0" w:line="240" w:lineRule="auto"/>
              <w:rPr>
                <w:rFonts w:ascii="Calibri" w:eastAsia="Times New Roman" w:hAnsi="Calibri" w:cs="Times New Roman"/>
                <w:b/>
                <w:bCs/>
                <w:sz w:val="20"/>
                <w:szCs w:val="20"/>
                <w:lang w:eastAsia="el-GR"/>
              </w:rPr>
            </w:pPr>
            <w:r w:rsidRPr="00497686">
              <w:rPr>
                <w:rFonts w:ascii="Calibri" w:eastAsia="Times New Roman" w:hAnsi="Calibri" w:cs="Times New Roman"/>
                <w:b/>
                <w:bCs/>
                <w:sz w:val="20"/>
                <w:szCs w:val="20"/>
                <w:lang w:eastAsia="el-GR"/>
              </w:rPr>
              <w:t>ΥΠΟΔΟΜΩΝ</w:t>
            </w:r>
          </w:p>
        </w:tc>
        <w:tc>
          <w:tcPr>
            <w:tcW w:w="3240" w:type="dxa"/>
            <w:tcBorders>
              <w:top w:val="nil"/>
              <w:left w:val="nil"/>
              <w:bottom w:val="nil"/>
              <w:right w:val="nil"/>
            </w:tcBorders>
          </w:tcPr>
          <w:p w:rsidR="00AF33A2" w:rsidRPr="00497686" w:rsidRDefault="00AF33A2" w:rsidP="00AF33A2">
            <w:pPr>
              <w:spacing w:after="0" w:line="240" w:lineRule="auto"/>
              <w:jc w:val="right"/>
              <w:rPr>
                <w:rFonts w:ascii="Calibri" w:eastAsia="Times New Roman" w:hAnsi="Calibri" w:cs="Times New Roman"/>
                <w:b/>
                <w:bCs/>
                <w:sz w:val="20"/>
                <w:szCs w:val="20"/>
                <w:lang w:eastAsia="el-GR"/>
              </w:rPr>
            </w:pPr>
          </w:p>
        </w:tc>
      </w:tr>
    </w:tbl>
    <w:p w:rsidR="00AF33A2" w:rsidRPr="00497686" w:rsidRDefault="00AF33A2" w:rsidP="00AF33A2">
      <w:pPr>
        <w:spacing w:after="0" w:line="240" w:lineRule="auto"/>
        <w:rPr>
          <w:rFonts w:ascii="Calibri" w:eastAsia="Times New Roman" w:hAnsi="Calibri" w:cs="Arial"/>
          <w:b/>
          <w:bCs/>
          <w:sz w:val="20"/>
          <w:szCs w:val="20"/>
          <w:lang w:eastAsia="el-GR"/>
        </w:rPr>
      </w:pPr>
    </w:p>
    <w:p w:rsidR="00AF33A2" w:rsidRPr="00497686" w:rsidRDefault="00AF33A2" w:rsidP="00AF33A2">
      <w:pPr>
        <w:spacing w:after="0" w:line="240" w:lineRule="auto"/>
        <w:rPr>
          <w:rFonts w:ascii="Calibri" w:eastAsia="Times New Roman" w:hAnsi="Calibri" w:cs="Courier New"/>
          <w:b/>
          <w:bCs/>
          <w:sz w:val="20"/>
          <w:szCs w:val="20"/>
          <w:lang w:eastAsia="el-GR"/>
        </w:rPr>
      </w:pPr>
    </w:p>
    <w:p w:rsidR="00AF33A2" w:rsidRPr="00497686" w:rsidRDefault="00AF33A2" w:rsidP="00AF33A2">
      <w:pPr>
        <w:spacing w:after="0" w:line="240" w:lineRule="auto"/>
        <w:rPr>
          <w:rFonts w:ascii="Calibri" w:eastAsia="Times New Roman" w:hAnsi="Calibri" w:cs="Courier New"/>
          <w:b/>
          <w:bCs/>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05"/>
      </w:tblGrid>
      <w:tr w:rsidR="00AF33A2" w:rsidRPr="00497686" w:rsidTr="00AF33A2">
        <w:tc>
          <w:tcPr>
            <w:tcW w:w="1728" w:type="dxa"/>
            <w:tcBorders>
              <w:top w:val="nil"/>
              <w:left w:val="nil"/>
              <w:bottom w:val="nil"/>
              <w:right w:val="nil"/>
            </w:tcBorders>
          </w:tcPr>
          <w:p w:rsidR="00AF33A2" w:rsidRPr="00497686" w:rsidRDefault="00AF33A2" w:rsidP="00AF33A2">
            <w:pPr>
              <w:spacing w:after="0" w:line="240" w:lineRule="auto"/>
              <w:rPr>
                <w:rFonts w:ascii="Calibri" w:eastAsia="Times New Roman" w:hAnsi="Calibri" w:cs="Courier New"/>
                <w:b/>
                <w:bCs/>
                <w:sz w:val="20"/>
                <w:szCs w:val="20"/>
                <w:lang w:eastAsia="el-GR"/>
              </w:rPr>
            </w:pPr>
            <w:r w:rsidRPr="00497686">
              <w:rPr>
                <w:rFonts w:ascii="Calibri" w:eastAsia="Times New Roman" w:hAnsi="Calibri" w:cs="Courier New"/>
                <w:b/>
                <w:bCs/>
                <w:sz w:val="20"/>
                <w:szCs w:val="20"/>
                <w:lang w:eastAsia="el-GR"/>
              </w:rPr>
              <w:t>ΜΕΛΕΤΗ :</w:t>
            </w:r>
          </w:p>
        </w:tc>
        <w:tc>
          <w:tcPr>
            <w:tcW w:w="7105" w:type="dxa"/>
            <w:tcBorders>
              <w:top w:val="nil"/>
              <w:left w:val="nil"/>
              <w:bottom w:val="nil"/>
              <w:right w:val="nil"/>
            </w:tcBorders>
          </w:tcPr>
          <w:p w:rsidR="00AF33A2" w:rsidRPr="00497686" w:rsidRDefault="00AF33A2" w:rsidP="00AF33A2">
            <w:pPr>
              <w:keepNext/>
              <w:spacing w:after="0" w:line="240" w:lineRule="auto"/>
              <w:outlineLvl w:val="1"/>
              <w:rPr>
                <w:rFonts w:ascii="Calibri" w:eastAsia="Times New Roman" w:hAnsi="Calibri" w:cs="Courier New"/>
                <w:b/>
                <w:bCs/>
                <w:caps/>
                <w:sz w:val="20"/>
                <w:szCs w:val="20"/>
                <w:lang w:eastAsia="el-GR"/>
              </w:rPr>
            </w:pPr>
            <w:r w:rsidRPr="00497686">
              <w:rPr>
                <w:rFonts w:ascii="Calibri" w:eastAsia="Times New Roman" w:hAnsi="Calibri" w:cs="Courier New"/>
                <w:b/>
                <w:bCs/>
                <w:smallCaps/>
                <w:sz w:val="20"/>
                <w:szCs w:val="20"/>
                <w:lang w:eastAsia="el-GR"/>
              </w:rPr>
              <w:t>«ΠΡΟΜΗΘΕΙΑ</w:t>
            </w:r>
            <w:r w:rsidRPr="00497686">
              <w:rPr>
                <w:rFonts w:ascii="Calibri" w:eastAsia="Times New Roman" w:hAnsi="Calibri" w:cs="Courier New"/>
                <w:b/>
                <w:bCs/>
                <w:caps/>
                <w:sz w:val="20"/>
                <w:szCs w:val="20"/>
                <w:lang w:eastAsia="el-GR"/>
              </w:rPr>
              <w:t xml:space="preserve">   </w:t>
            </w:r>
            <w:r w:rsidR="00F80EE8" w:rsidRPr="00497686">
              <w:rPr>
                <w:rFonts w:ascii="Calibri" w:eastAsia="Times New Roman" w:hAnsi="Calibri" w:cs="Courier New"/>
                <w:b/>
                <w:bCs/>
                <w:caps/>
                <w:sz w:val="20"/>
                <w:szCs w:val="20"/>
                <w:lang w:eastAsia="el-GR"/>
              </w:rPr>
              <w:t xml:space="preserve">ενός ΚΑΙΝΟΥΡΓΙΟΥ ΜΙΑΜΙΣΗ ΚΑΜΠΙΝΑΣ ΗΜΙΦΟΡΤΗΓΟΥ ΟΧΗΜΑΤΟΣ ΤΥΠΟΥ </w:t>
            </w:r>
            <w:r w:rsidR="00F80EE8" w:rsidRPr="00497686">
              <w:rPr>
                <w:rFonts w:ascii="Calibri" w:eastAsia="Times New Roman" w:hAnsi="Calibri" w:cs="Courier New"/>
                <w:b/>
                <w:bCs/>
                <w:caps/>
                <w:sz w:val="20"/>
                <w:szCs w:val="20"/>
                <w:lang w:val="en-US" w:eastAsia="el-GR"/>
              </w:rPr>
              <w:t>PICKUP</w:t>
            </w:r>
            <w:r w:rsidR="00F80EE8" w:rsidRPr="00497686">
              <w:rPr>
                <w:rFonts w:ascii="Calibri" w:eastAsia="Times New Roman" w:hAnsi="Calibri" w:cs="Courier New"/>
                <w:b/>
                <w:bCs/>
                <w:caps/>
                <w:sz w:val="20"/>
                <w:szCs w:val="20"/>
                <w:lang w:eastAsia="el-GR"/>
              </w:rPr>
              <w:t xml:space="preserve"> 4</w:t>
            </w:r>
            <w:r w:rsidR="00F80EE8" w:rsidRPr="00497686">
              <w:rPr>
                <w:rFonts w:ascii="Calibri" w:eastAsia="Times New Roman" w:hAnsi="Calibri" w:cs="Courier New"/>
                <w:b/>
                <w:bCs/>
                <w:caps/>
                <w:sz w:val="20"/>
                <w:szCs w:val="20"/>
                <w:lang w:val="en-US" w:eastAsia="el-GR"/>
              </w:rPr>
              <w:t>X</w:t>
            </w:r>
            <w:r w:rsidR="00F80EE8" w:rsidRPr="00497686">
              <w:rPr>
                <w:rFonts w:ascii="Calibri" w:eastAsia="Times New Roman" w:hAnsi="Calibri" w:cs="Courier New"/>
                <w:b/>
                <w:bCs/>
                <w:caps/>
                <w:sz w:val="20"/>
                <w:szCs w:val="20"/>
                <w:lang w:eastAsia="el-GR"/>
              </w:rPr>
              <w:t>4</w:t>
            </w:r>
            <w:r w:rsidRPr="00497686">
              <w:rPr>
                <w:rFonts w:ascii="Calibri" w:eastAsia="Times New Roman" w:hAnsi="Calibri" w:cs="Courier New"/>
                <w:b/>
                <w:bCs/>
                <w:caps/>
                <w:sz w:val="20"/>
                <w:szCs w:val="20"/>
                <w:lang w:eastAsia="el-GR"/>
              </w:rPr>
              <w:t>»</w:t>
            </w:r>
          </w:p>
          <w:p w:rsidR="00AF33A2" w:rsidRPr="00497686" w:rsidRDefault="00AF33A2" w:rsidP="00AF33A2">
            <w:pPr>
              <w:spacing w:after="0" w:line="240" w:lineRule="auto"/>
              <w:jc w:val="center"/>
              <w:rPr>
                <w:rFonts w:ascii="Calibri" w:eastAsia="Times New Roman" w:hAnsi="Calibri" w:cs="Courier New"/>
                <w:b/>
                <w:bCs/>
                <w:sz w:val="20"/>
                <w:szCs w:val="20"/>
                <w:lang w:eastAsia="el-GR"/>
              </w:rPr>
            </w:pPr>
          </w:p>
          <w:p w:rsidR="00AF33A2" w:rsidRPr="00497686" w:rsidRDefault="00AF33A2" w:rsidP="00AF33A2">
            <w:pPr>
              <w:spacing w:after="0" w:line="240" w:lineRule="auto"/>
              <w:jc w:val="center"/>
              <w:rPr>
                <w:rFonts w:ascii="Calibri" w:eastAsia="Times New Roman" w:hAnsi="Calibri" w:cs="Courier New"/>
                <w:b/>
                <w:bCs/>
                <w:sz w:val="20"/>
                <w:szCs w:val="20"/>
                <w:lang w:eastAsia="el-GR"/>
              </w:rPr>
            </w:pPr>
          </w:p>
          <w:p w:rsidR="00AF33A2" w:rsidRPr="00497686" w:rsidRDefault="00AF33A2" w:rsidP="00AF33A2">
            <w:pPr>
              <w:spacing w:after="0" w:line="240" w:lineRule="auto"/>
              <w:jc w:val="center"/>
              <w:rPr>
                <w:rFonts w:ascii="Calibri" w:eastAsia="Times New Roman" w:hAnsi="Calibri" w:cs="Courier New"/>
                <w:b/>
                <w:bCs/>
                <w:sz w:val="20"/>
                <w:szCs w:val="20"/>
                <w:lang w:eastAsia="el-GR"/>
              </w:rPr>
            </w:pPr>
            <w:r w:rsidRPr="00497686">
              <w:rPr>
                <w:rFonts w:ascii="Calibri" w:eastAsia="Times New Roman" w:hAnsi="Calibri" w:cs="Courier New"/>
                <w:b/>
                <w:bCs/>
                <w:sz w:val="20"/>
                <w:szCs w:val="20"/>
                <w:lang w:eastAsia="el-GR"/>
              </w:rPr>
              <w:t xml:space="preserve">                 </w:t>
            </w:r>
          </w:p>
          <w:p w:rsidR="00AF33A2" w:rsidRPr="00497686" w:rsidRDefault="00AF33A2" w:rsidP="00AF33A2">
            <w:pPr>
              <w:spacing w:after="0" w:line="240" w:lineRule="auto"/>
              <w:jc w:val="center"/>
              <w:rPr>
                <w:rFonts w:ascii="Calibri" w:eastAsia="Times New Roman" w:hAnsi="Calibri" w:cs="Courier New"/>
                <w:b/>
                <w:bCs/>
                <w:sz w:val="20"/>
                <w:szCs w:val="20"/>
                <w:lang w:eastAsia="el-GR"/>
              </w:rPr>
            </w:pPr>
          </w:p>
        </w:tc>
      </w:tr>
    </w:tbl>
    <w:p w:rsidR="00AF33A2" w:rsidRPr="00AF33A2" w:rsidRDefault="00AF33A2" w:rsidP="00AF33A2">
      <w:pPr>
        <w:spacing w:after="0" w:line="240" w:lineRule="auto"/>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 xml:space="preserve">              </w:t>
      </w: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8"/>
        <w:gridCol w:w="2245"/>
      </w:tblGrid>
      <w:tr w:rsidR="00AF33A2" w:rsidRPr="00AF33A2" w:rsidTr="00AF33A2">
        <w:tc>
          <w:tcPr>
            <w:tcW w:w="6108" w:type="dxa"/>
            <w:tcBorders>
              <w:top w:val="nil"/>
              <w:left w:val="nil"/>
              <w:bottom w:val="nil"/>
              <w:right w:val="nil"/>
            </w:tcBorders>
          </w:tcPr>
          <w:p w:rsidR="00AF33A2" w:rsidRPr="00497686" w:rsidRDefault="00AF33A2" w:rsidP="00AF33A2">
            <w:pPr>
              <w:spacing w:after="0" w:line="240" w:lineRule="auto"/>
              <w:rPr>
                <w:rFonts w:ascii="Calibri" w:eastAsia="Times New Roman" w:hAnsi="Calibri" w:cs="Courier New"/>
                <w:b/>
                <w:bCs/>
                <w:sz w:val="20"/>
                <w:szCs w:val="20"/>
                <w:lang w:eastAsia="el-GR"/>
              </w:rPr>
            </w:pPr>
            <w:r w:rsidRPr="00497686">
              <w:rPr>
                <w:rFonts w:ascii="Calibri" w:eastAsia="Times New Roman" w:hAnsi="Calibri" w:cs="Courier New"/>
                <w:b/>
                <w:bCs/>
                <w:sz w:val="20"/>
                <w:szCs w:val="20"/>
                <w:lang w:eastAsia="el-GR"/>
              </w:rPr>
              <w:t>ΠΡΟΫΠΟΛΟΓΙΣΜΟΣ ΔΑΠΑΝΗΣ:</w:t>
            </w:r>
            <w:r w:rsidRPr="00497686">
              <w:rPr>
                <w:rFonts w:ascii="Calibri" w:eastAsia="Times New Roman" w:hAnsi="Calibri" w:cs="Courier New"/>
                <w:b/>
                <w:bCs/>
                <w:sz w:val="20"/>
                <w:szCs w:val="20"/>
                <w:lang w:val="en-US" w:eastAsia="el-GR"/>
              </w:rPr>
              <w:t xml:space="preserve">  </w:t>
            </w:r>
            <w:r w:rsidRPr="00497686">
              <w:rPr>
                <w:rFonts w:ascii="Calibri" w:eastAsia="Times New Roman" w:hAnsi="Calibri" w:cs="Courier New"/>
                <w:b/>
                <w:bCs/>
                <w:sz w:val="20"/>
                <w:szCs w:val="20"/>
                <w:lang w:eastAsia="el-GR"/>
              </w:rPr>
              <w:t xml:space="preserve"> </w:t>
            </w:r>
          </w:p>
        </w:tc>
        <w:tc>
          <w:tcPr>
            <w:tcW w:w="2245" w:type="dxa"/>
            <w:tcBorders>
              <w:top w:val="nil"/>
              <w:left w:val="nil"/>
              <w:bottom w:val="nil"/>
              <w:right w:val="nil"/>
            </w:tcBorders>
          </w:tcPr>
          <w:p w:rsidR="00AF33A2" w:rsidRPr="00497686" w:rsidRDefault="007979C7" w:rsidP="007979C7">
            <w:pPr>
              <w:spacing w:after="0" w:line="240" w:lineRule="auto"/>
              <w:rPr>
                <w:rFonts w:ascii="Calibri" w:eastAsia="Times New Roman" w:hAnsi="Calibri" w:cs="Courier New"/>
                <w:b/>
                <w:bCs/>
                <w:sz w:val="20"/>
                <w:szCs w:val="20"/>
                <w:lang w:eastAsia="el-GR"/>
              </w:rPr>
            </w:pPr>
            <w:r w:rsidRPr="00497686">
              <w:rPr>
                <w:rFonts w:ascii="Calibri" w:eastAsia="Times New Roman" w:hAnsi="Calibri" w:cs="Courier New"/>
                <w:b/>
                <w:bCs/>
                <w:sz w:val="20"/>
                <w:szCs w:val="20"/>
                <w:lang w:eastAsia="el-GR"/>
              </w:rPr>
              <w:t>28</w:t>
            </w:r>
            <w:r w:rsidR="00AF33A2" w:rsidRPr="00497686">
              <w:rPr>
                <w:rFonts w:ascii="Calibri" w:eastAsia="Times New Roman" w:hAnsi="Calibri" w:cs="Courier New"/>
                <w:b/>
                <w:bCs/>
                <w:sz w:val="20"/>
                <w:szCs w:val="20"/>
                <w:lang w:eastAsia="el-GR"/>
              </w:rPr>
              <w:t>.</w:t>
            </w:r>
            <w:r w:rsidRPr="00497686">
              <w:rPr>
                <w:rFonts w:ascii="Calibri" w:eastAsia="Times New Roman" w:hAnsi="Calibri" w:cs="Courier New"/>
                <w:b/>
                <w:bCs/>
                <w:sz w:val="20"/>
                <w:szCs w:val="20"/>
                <w:lang w:eastAsia="el-GR"/>
              </w:rPr>
              <w:t>200</w:t>
            </w:r>
            <w:r w:rsidR="00A12D56" w:rsidRPr="00497686">
              <w:rPr>
                <w:rFonts w:ascii="Calibri" w:eastAsia="Times New Roman" w:hAnsi="Calibri" w:cs="Courier New"/>
                <w:b/>
                <w:bCs/>
                <w:sz w:val="20"/>
                <w:szCs w:val="20"/>
                <w:lang w:eastAsia="el-GR"/>
              </w:rPr>
              <w:t>,</w:t>
            </w:r>
            <w:r w:rsidRPr="00497686">
              <w:rPr>
                <w:rFonts w:ascii="Calibri" w:eastAsia="Times New Roman" w:hAnsi="Calibri" w:cs="Courier New"/>
                <w:b/>
                <w:bCs/>
                <w:sz w:val="20"/>
                <w:szCs w:val="20"/>
                <w:lang w:eastAsia="el-GR"/>
              </w:rPr>
              <w:t>00</w:t>
            </w:r>
            <w:r w:rsidR="00AF33A2" w:rsidRPr="00497686">
              <w:rPr>
                <w:rFonts w:ascii="Calibri" w:eastAsia="Times New Roman" w:hAnsi="Calibri" w:cs="Courier New"/>
                <w:b/>
                <w:bCs/>
                <w:sz w:val="20"/>
                <w:szCs w:val="20"/>
                <w:lang w:eastAsia="el-GR"/>
              </w:rPr>
              <w:t xml:space="preserve"> ευρώ</w:t>
            </w:r>
          </w:p>
        </w:tc>
      </w:tr>
      <w:tr w:rsidR="00AF33A2" w:rsidRPr="00AF33A2" w:rsidTr="00AF33A2">
        <w:tc>
          <w:tcPr>
            <w:tcW w:w="6108" w:type="dxa"/>
            <w:tcBorders>
              <w:top w:val="nil"/>
              <w:left w:val="nil"/>
              <w:bottom w:val="nil"/>
              <w:right w:val="nil"/>
            </w:tcBorders>
          </w:tcPr>
          <w:p w:rsidR="00AF33A2" w:rsidRPr="00497686" w:rsidRDefault="00AF33A2" w:rsidP="00AF33A2">
            <w:pPr>
              <w:spacing w:after="0" w:line="240" w:lineRule="auto"/>
              <w:rPr>
                <w:rFonts w:ascii="Calibri" w:eastAsia="Times New Roman" w:hAnsi="Calibri" w:cs="Courier New"/>
                <w:b/>
                <w:bCs/>
                <w:sz w:val="20"/>
                <w:szCs w:val="20"/>
                <w:lang w:eastAsia="el-GR"/>
              </w:rPr>
            </w:pPr>
            <w:r w:rsidRPr="00497686">
              <w:rPr>
                <w:rFonts w:ascii="Calibri" w:eastAsia="Times New Roman" w:hAnsi="Calibri" w:cs="Courier New"/>
                <w:b/>
                <w:bCs/>
                <w:sz w:val="20"/>
                <w:szCs w:val="20"/>
                <w:lang w:eastAsia="el-GR"/>
              </w:rPr>
              <w:t xml:space="preserve">ΦΠΑ 24%                                       </w:t>
            </w:r>
            <w:r w:rsidRPr="00497686">
              <w:rPr>
                <w:rFonts w:ascii="Calibri" w:eastAsia="Times New Roman" w:hAnsi="Calibri" w:cs="Courier New"/>
                <w:b/>
                <w:bCs/>
                <w:sz w:val="20"/>
                <w:szCs w:val="20"/>
                <w:lang w:val="en-US" w:eastAsia="el-GR"/>
              </w:rPr>
              <w:t xml:space="preserve">  </w:t>
            </w:r>
          </w:p>
        </w:tc>
        <w:tc>
          <w:tcPr>
            <w:tcW w:w="2245" w:type="dxa"/>
            <w:tcBorders>
              <w:top w:val="nil"/>
              <w:left w:val="nil"/>
              <w:bottom w:val="nil"/>
              <w:right w:val="nil"/>
            </w:tcBorders>
          </w:tcPr>
          <w:p w:rsidR="00AF33A2" w:rsidRPr="00497686" w:rsidRDefault="00AF33A2" w:rsidP="007979C7">
            <w:pPr>
              <w:spacing w:after="0" w:line="240" w:lineRule="auto"/>
              <w:rPr>
                <w:rFonts w:ascii="Calibri" w:eastAsia="Times New Roman" w:hAnsi="Calibri" w:cs="Courier New"/>
                <w:b/>
                <w:bCs/>
                <w:sz w:val="20"/>
                <w:szCs w:val="20"/>
                <w:u w:val="single"/>
                <w:lang w:eastAsia="el-GR"/>
              </w:rPr>
            </w:pPr>
            <w:r w:rsidRPr="00497686">
              <w:rPr>
                <w:rFonts w:ascii="Calibri" w:eastAsia="Times New Roman" w:hAnsi="Calibri" w:cs="Courier New"/>
                <w:b/>
                <w:bCs/>
                <w:sz w:val="20"/>
                <w:szCs w:val="20"/>
                <w:lang w:val="en-US" w:eastAsia="el-GR"/>
              </w:rPr>
              <w:t xml:space="preserve">  </w:t>
            </w:r>
            <w:r w:rsidR="007979C7" w:rsidRPr="00497686">
              <w:rPr>
                <w:rFonts w:ascii="Calibri" w:eastAsia="Times New Roman" w:hAnsi="Calibri" w:cs="Courier New"/>
                <w:b/>
                <w:bCs/>
                <w:sz w:val="20"/>
                <w:szCs w:val="20"/>
                <w:lang w:eastAsia="el-GR"/>
              </w:rPr>
              <w:t>6</w:t>
            </w:r>
            <w:r w:rsidRPr="00497686">
              <w:rPr>
                <w:rFonts w:ascii="Calibri" w:eastAsia="Times New Roman" w:hAnsi="Calibri" w:cs="Courier New"/>
                <w:b/>
                <w:bCs/>
                <w:sz w:val="20"/>
                <w:szCs w:val="20"/>
                <w:lang w:eastAsia="el-GR"/>
              </w:rPr>
              <w:t>.</w:t>
            </w:r>
            <w:r w:rsidR="007979C7" w:rsidRPr="00497686">
              <w:rPr>
                <w:rFonts w:ascii="Calibri" w:eastAsia="Times New Roman" w:hAnsi="Calibri" w:cs="Courier New"/>
                <w:b/>
                <w:bCs/>
                <w:sz w:val="20"/>
                <w:szCs w:val="20"/>
                <w:lang w:eastAsia="el-GR"/>
              </w:rPr>
              <w:t>768</w:t>
            </w:r>
            <w:r w:rsidRPr="00497686">
              <w:rPr>
                <w:rFonts w:ascii="Calibri" w:eastAsia="Times New Roman" w:hAnsi="Calibri" w:cs="Courier New"/>
                <w:b/>
                <w:bCs/>
                <w:sz w:val="20"/>
                <w:szCs w:val="20"/>
                <w:lang w:eastAsia="el-GR"/>
              </w:rPr>
              <w:t>.</w:t>
            </w:r>
            <w:r w:rsidR="007979C7" w:rsidRPr="00497686">
              <w:rPr>
                <w:rFonts w:ascii="Calibri" w:eastAsia="Times New Roman" w:hAnsi="Calibri" w:cs="Courier New"/>
                <w:b/>
                <w:bCs/>
                <w:sz w:val="20"/>
                <w:szCs w:val="20"/>
                <w:lang w:eastAsia="el-GR"/>
              </w:rPr>
              <w:t>00</w:t>
            </w:r>
            <w:r w:rsidRPr="00497686">
              <w:rPr>
                <w:rFonts w:ascii="Calibri" w:eastAsia="Times New Roman" w:hAnsi="Calibri" w:cs="Courier New"/>
                <w:b/>
                <w:bCs/>
                <w:sz w:val="20"/>
                <w:szCs w:val="20"/>
                <w:lang w:eastAsia="el-GR"/>
              </w:rPr>
              <w:t xml:space="preserve"> ευρώ</w:t>
            </w:r>
          </w:p>
        </w:tc>
      </w:tr>
      <w:tr w:rsidR="00AF33A2" w:rsidRPr="00AF33A2" w:rsidTr="00AF33A2">
        <w:tc>
          <w:tcPr>
            <w:tcW w:w="6108" w:type="dxa"/>
            <w:tcBorders>
              <w:top w:val="nil"/>
              <w:left w:val="nil"/>
              <w:bottom w:val="nil"/>
              <w:right w:val="nil"/>
            </w:tcBorders>
          </w:tcPr>
          <w:p w:rsidR="00AF33A2" w:rsidRPr="00497686" w:rsidRDefault="00AF33A2" w:rsidP="00AF33A2">
            <w:pPr>
              <w:spacing w:after="0" w:line="240" w:lineRule="auto"/>
              <w:rPr>
                <w:rFonts w:ascii="Calibri" w:eastAsia="Times New Roman" w:hAnsi="Calibri" w:cs="Courier New"/>
                <w:b/>
                <w:bCs/>
                <w:sz w:val="20"/>
                <w:szCs w:val="20"/>
                <w:lang w:eastAsia="el-GR"/>
              </w:rPr>
            </w:pPr>
            <w:r w:rsidRPr="00497686">
              <w:rPr>
                <w:rFonts w:ascii="Calibri" w:eastAsia="Times New Roman" w:hAnsi="Calibri" w:cs="Courier New"/>
                <w:b/>
                <w:bCs/>
                <w:sz w:val="20"/>
                <w:szCs w:val="20"/>
                <w:lang w:eastAsia="el-GR"/>
              </w:rPr>
              <w:t xml:space="preserve">                       ΣΥΝΟΛΟ :                  </w:t>
            </w:r>
          </w:p>
        </w:tc>
        <w:tc>
          <w:tcPr>
            <w:tcW w:w="2245" w:type="dxa"/>
            <w:tcBorders>
              <w:top w:val="nil"/>
              <w:left w:val="nil"/>
              <w:bottom w:val="nil"/>
              <w:right w:val="nil"/>
            </w:tcBorders>
          </w:tcPr>
          <w:p w:rsidR="00AF33A2" w:rsidRPr="00497686" w:rsidRDefault="00AF33A2" w:rsidP="00AF33A2">
            <w:pPr>
              <w:spacing w:after="0" w:line="240" w:lineRule="auto"/>
              <w:rPr>
                <w:rFonts w:ascii="Calibri" w:eastAsia="Times New Roman" w:hAnsi="Calibri" w:cs="Courier New"/>
                <w:b/>
                <w:bCs/>
                <w:sz w:val="20"/>
                <w:szCs w:val="20"/>
                <w:lang w:eastAsia="el-GR"/>
              </w:rPr>
            </w:pPr>
          </w:p>
          <w:p w:rsidR="00AF33A2" w:rsidRPr="00497686" w:rsidRDefault="007979C7" w:rsidP="007979C7">
            <w:pPr>
              <w:spacing w:after="0" w:line="240" w:lineRule="auto"/>
              <w:rPr>
                <w:rFonts w:ascii="Calibri" w:eastAsia="Times New Roman" w:hAnsi="Calibri" w:cs="Courier New"/>
                <w:b/>
                <w:bCs/>
                <w:sz w:val="20"/>
                <w:szCs w:val="20"/>
                <w:lang w:eastAsia="el-GR"/>
              </w:rPr>
            </w:pPr>
            <w:r w:rsidRPr="00497686">
              <w:rPr>
                <w:rFonts w:ascii="Calibri" w:eastAsia="Times New Roman" w:hAnsi="Calibri" w:cs="Courier New"/>
                <w:b/>
                <w:bCs/>
                <w:sz w:val="20"/>
                <w:szCs w:val="20"/>
                <w:lang w:val="en-US" w:eastAsia="el-GR"/>
              </w:rPr>
              <w:t>34</w:t>
            </w:r>
            <w:r w:rsidR="00AF33A2" w:rsidRPr="00497686">
              <w:rPr>
                <w:rFonts w:ascii="Calibri" w:eastAsia="Times New Roman" w:hAnsi="Calibri" w:cs="Courier New"/>
                <w:b/>
                <w:bCs/>
                <w:sz w:val="20"/>
                <w:szCs w:val="20"/>
                <w:lang w:eastAsia="el-GR"/>
              </w:rPr>
              <w:t>.</w:t>
            </w:r>
            <w:r w:rsidR="00A12D56" w:rsidRPr="00497686">
              <w:rPr>
                <w:rFonts w:ascii="Calibri" w:eastAsia="Times New Roman" w:hAnsi="Calibri" w:cs="Courier New"/>
                <w:b/>
                <w:bCs/>
                <w:sz w:val="20"/>
                <w:szCs w:val="20"/>
                <w:lang w:eastAsia="el-GR"/>
              </w:rPr>
              <w:t>9</w:t>
            </w:r>
            <w:r w:rsidRPr="00497686">
              <w:rPr>
                <w:rFonts w:ascii="Calibri" w:eastAsia="Times New Roman" w:hAnsi="Calibri" w:cs="Courier New"/>
                <w:b/>
                <w:bCs/>
                <w:sz w:val="20"/>
                <w:szCs w:val="20"/>
                <w:lang w:eastAsia="el-GR"/>
              </w:rPr>
              <w:t>68</w:t>
            </w:r>
            <w:r w:rsidR="00AF33A2" w:rsidRPr="00497686">
              <w:rPr>
                <w:rFonts w:ascii="Calibri" w:eastAsia="Times New Roman" w:hAnsi="Calibri" w:cs="Courier New"/>
                <w:b/>
                <w:bCs/>
                <w:sz w:val="20"/>
                <w:szCs w:val="20"/>
                <w:lang w:eastAsia="el-GR"/>
              </w:rPr>
              <w:t>,0</w:t>
            </w:r>
            <w:r w:rsidRPr="00497686">
              <w:rPr>
                <w:rFonts w:ascii="Calibri" w:eastAsia="Times New Roman" w:hAnsi="Calibri" w:cs="Courier New"/>
                <w:b/>
                <w:bCs/>
                <w:sz w:val="20"/>
                <w:szCs w:val="20"/>
                <w:lang w:eastAsia="el-GR"/>
              </w:rPr>
              <w:t>0</w:t>
            </w:r>
            <w:r w:rsidR="00AF33A2" w:rsidRPr="00497686">
              <w:rPr>
                <w:rFonts w:ascii="Calibri" w:eastAsia="Times New Roman" w:hAnsi="Calibri" w:cs="Courier New"/>
                <w:b/>
                <w:bCs/>
                <w:sz w:val="20"/>
                <w:szCs w:val="20"/>
                <w:lang w:eastAsia="el-GR"/>
              </w:rPr>
              <w:t xml:space="preserve"> ευρώ</w:t>
            </w:r>
          </w:p>
        </w:tc>
      </w:tr>
      <w:tr w:rsidR="00AF33A2" w:rsidRPr="00AF33A2" w:rsidTr="00AF33A2">
        <w:tc>
          <w:tcPr>
            <w:tcW w:w="6108" w:type="dxa"/>
            <w:tcBorders>
              <w:top w:val="nil"/>
              <w:left w:val="nil"/>
              <w:bottom w:val="nil"/>
              <w:right w:val="nil"/>
            </w:tcBorders>
          </w:tcPr>
          <w:p w:rsidR="00AF33A2" w:rsidRPr="00AF33A2" w:rsidRDefault="00AF33A2" w:rsidP="00AF33A2">
            <w:pPr>
              <w:spacing w:after="0" w:line="240" w:lineRule="auto"/>
              <w:rPr>
                <w:rFonts w:ascii="Calibri" w:eastAsia="Times New Roman" w:hAnsi="Calibri" w:cs="Courier New"/>
                <w:b/>
                <w:bCs/>
                <w:sz w:val="24"/>
                <w:szCs w:val="24"/>
                <w:lang w:eastAsia="el-GR"/>
              </w:rPr>
            </w:pPr>
          </w:p>
        </w:tc>
        <w:tc>
          <w:tcPr>
            <w:tcW w:w="2245" w:type="dxa"/>
            <w:tcBorders>
              <w:top w:val="nil"/>
              <w:left w:val="nil"/>
              <w:bottom w:val="nil"/>
              <w:right w:val="nil"/>
            </w:tcBorders>
          </w:tcPr>
          <w:p w:rsidR="00AF33A2" w:rsidRPr="00AF33A2" w:rsidRDefault="00AF33A2" w:rsidP="00AF33A2">
            <w:pPr>
              <w:spacing w:after="0" w:line="240" w:lineRule="auto"/>
              <w:rPr>
                <w:rFonts w:ascii="Calibri" w:eastAsia="Times New Roman" w:hAnsi="Calibri" w:cs="Courier New"/>
                <w:sz w:val="24"/>
                <w:szCs w:val="24"/>
                <w:lang w:eastAsia="el-GR"/>
              </w:rPr>
            </w:pPr>
          </w:p>
        </w:tc>
      </w:tr>
    </w:tbl>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7979C7" w:rsidP="00AF33A2">
      <w:pPr>
        <w:spacing w:after="0" w:line="240" w:lineRule="auto"/>
        <w:rPr>
          <w:rFonts w:ascii="Calibri" w:eastAsia="Times New Roman" w:hAnsi="Calibri" w:cs="Courier New"/>
          <w:b/>
          <w:bCs/>
          <w:sz w:val="24"/>
          <w:szCs w:val="24"/>
          <w:lang w:eastAsia="el-GR"/>
        </w:rPr>
      </w:pPr>
      <w:r>
        <w:rPr>
          <w:noProof/>
          <w:lang w:eastAsia="el-GR"/>
        </w:rPr>
        <w:lastRenderedPageBreak/>
        <w:drawing>
          <wp:inline distT="0" distB="0" distL="0" distR="0" wp14:anchorId="14CADB59" wp14:editId="454DA159">
            <wp:extent cx="942975" cy="1095375"/>
            <wp:effectExtent l="0" t="0" r="9525" b="9525"/>
            <wp:docPr id="8" name="Εικόνα 8"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p w:rsidR="00AF33A2" w:rsidRPr="00AF33A2" w:rsidRDefault="00AF33A2" w:rsidP="00AF33A2">
      <w:pPr>
        <w:spacing w:after="0" w:line="240" w:lineRule="auto"/>
        <w:rPr>
          <w:rFonts w:ascii="Calibri" w:eastAsia="Times New Roman" w:hAnsi="Calibri" w:cs="Courier New"/>
          <w:b/>
          <w:bCs/>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440"/>
        <w:gridCol w:w="2945"/>
      </w:tblGrid>
      <w:tr w:rsidR="00AF33A2" w:rsidRPr="00AF33A2" w:rsidTr="00AF33A2">
        <w:tc>
          <w:tcPr>
            <w:tcW w:w="3888" w:type="dxa"/>
            <w:tcBorders>
              <w:top w:val="nil"/>
              <w:left w:val="nil"/>
              <w:bottom w:val="nil"/>
              <w:right w:val="nil"/>
            </w:tcBorders>
          </w:tcPr>
          <w:p w:rsidR="00AF33A2" w:rsidRPr="007C48F5" w:rsidRDefault="00AF33A2" w:rsidP="00AF33A2">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ΕΛΛΗΝΙΚΗ ΔΗΜΟΚΡΑΤΙΑ</w:t>
            </w:r>
          </w:p>
          <w:p w:rsidR="00AF33A2" w:rsidRPr="007C48F5" w:rsidRDefault="00AF33A2" w:rsidP="00AF33A2">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ΠΕΡΙΦΕΡΕΙΑ ΑΤΤΙΚΗΣ</w:t>
            </w:r>
          </w:p>
          <w:p w:rsidR="00AF33A2" w:rsidRPr="007C48F5" w:rsidRDefault="00AF33A2" w:rsidP="00AF33A2">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ΝΟΜΟΣ ΑΤΤΙΚΗΣ</w:t>
            </w:r>
          </w:p>
          <w:p w:rsidR="00AF33A2" w:rsidRPr="007C48F5" w:rsidRDefault="00AF33A2" w:rsidP="00AF33A2">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ΔΗΜΟΣ ΜΑΡΑΘΩΝΟΣ</w:t>
            </w:r>
          </w:p>
        </w:tc>
        <w:tc>
          <w:tcPr>
            <w:tcW w:w="2440" w:type="dxa"/>
            <w:tcBorders>
              <w:top w:val="nil"/>
              <w:left w:val="nil"/>
              <w:bottom w:val="nil"/>
              <w:right w:val="nil"/>
            </w:tcBorders>
          </w:tcPr>
          <w:p w:rsidR="00AF33A2" w:rsidRPr="00AF33A2" w:rsidRDefault="00AF33A2" w:rsidP="00AF33A2">
            <w:pPr>
              <w:tabs>
                <w:tab w:val="left" w:pos="2044"/>
              </w:tabs>
              <w:spacing w:after="0" w:line="240" w:lineRule="auto"/>
              <w:jc w:val="right"/>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ΕΡΓΟ:</w:t>
            </w:r>
          </w:p>
        </w:tc>
        <w:tc>
          <w:tcPr>
            <w:tcW w:w="2945" w:type="dxa"/>
            <w:tcBorders>
              <w:top w:val="nil"/>
              <w:left w:val="nil"/>
              <w:bottom w:val="nil"/>
              <w:right w:val="nil"/>
            </w:tcBorders>
          </w:tcPr>
          <w:p w:rsidR="007979C7" w:rsidRPr="00AF33A2" w:rsidRDefault="007979C7" w:rsidP="007979C7">
            <w:pPr>
              <w:keepNext/>
              <w:spacing w:after="0" w:line="240" w:lineRule="auto"/>
              <w:outlineLvl w:val="1"/>
              <w:rPr>
                <w:rFonts w:ascii="Calibri" w:eastAsia="Times New Roman" w:hAnsi="Calibri" w:cs="Courier New"/>
                <w:b/>
                <w:bCs/>
                <w:caps/>
                <w:sz w:val="24"/>
                <w:szCs w:val="24"/>
                <w:lang w:eastAsia="el-GR"/>
              </w:rPr>
            </w:pPr>
            <w:r w:rsidRPr="00AE7C28">
              <w:rPr>
                <w:rFonts w:ascii="Calibri" w:eastAsia="Times New Roman" w:hAnsi="Calibri" w:cs="Courier New"/>
                <w:b/>
                <w:bCs/>
                <w:smallCaps/>
                <w:sz w:val="20"/>
                <w:szCs w:val="20"/>
                <w:lang w:eastAsia="el-GR"/>
              </w:rPr>
              <w:t>«ΠΡΟΜΗΘΕΙΑ</w:t>
            </w:r>
            <w:r w:rsidRPr="00AE7C28">
              <w:rPr>
                <w:rFonts w:ascii="Calibri" w:eastAsia="Times New Roman" w:hAnsi="Calibri" w:cs="Courier New"/>
                <w:b/>
                <w:bCs/>
                <w:caps/>
                <w:sz w:val="20"/>
                <w:szCs w:val="20"/>
                <w:lang w:eastAsia="el-GR"/>
              </w:rPr>
              <w:t xml:space="preserve">   ενός ΚΑΙΝΟΥΡΓΙΟΥ ΜΙΑΜΙΣΗ ΚΑΜΠΙΝΑΣ ΗΜΙΦΟΡΤΗΓΟΥ ΟΧΗΜΑΤΟΣ ΤΥΠΟΥ </w:t>
            </w:r>
            <w:r w:rsidRPr="00AE7C28">
              <w:rPr>
                <w:rFonts w:ascii="Calibri" w:eastAsia="Times New Roman" w:hAnsi="Calibri" w:cs="Courier New"/>
                <w:b/>
                <w:bCs/>
                <w:caps/>
                <w:sz w:val="20"/>
                <w:szCs w:val="20"/>
                <w:lang w:val="en-US" w:eastAsia="el-GR"/>
              </w:rPr>
              <w:t>PICKUP</w:t>
            </w:r>
            <w:r w:rsidRPr="00AE7C28">
              <w:rPr>
                <w:rFonts w:ascii="Calibri" w:eastAsia="Times New Roman" w:hAnsi="Calibri" w:cs="Courier New"/>
                <w:b/>
                <w:bCs/>
                <w:caps/>
                <w:sz w:val="20"/>
                <w:szCs w:val="20"/>
                <w:lang w:eastAsia="el-GR"/>
              </w:rPr>
              <w:t xml:space="preserve"> 4</w:t>
            </w:r>
            <w:r w:rsidRPr="00AE7C28">
              <w:rPr>
                <w:rFonts w:ascii="Calibri" w:eastAsia="Times New Roman" w:hAnsi="Calibri" w:cs="Courier New"/>
                <w:b/>
                <w:bCs/>
                <w:caps/>
                <w:sz w:val="20"/>
                <w:szCs w:val="20"/>
                <w:lang w:val="en-US" w:eastAsia="el-GR"/>
              </w:rPr>
              <w:t>X</w:t>
            </w:r>
            <w:r w:rsidRPr="00AE7C28">
              <w:rPr>
                <w:rFonts w:ascii="Calibri" w:eastAsia="Times New Roman" w:hAnsi="Calibri" w:cs="Courier New"/>
                <w:b/>
                <w:bCs/>
                <w:caps/>
                <w:sz w:val="20"/>
                <w:szCs w:val="20"/>
                <w:lang w:eastAsia="el-GR"/>
              </w:rPr>
              <w:t>4</w:t>
            </w:r>
            <w:r w:rsidRPr="00AF33A2">
              <w:rPr>
                <w:rFonts w:ascii="Calibri" w:eastAsia="Times New Roman" w:hAnsi="Calibri" w:cs="Courier New"/>
                <w:b/>
                <w:bCs/>
                <w:caps/>
                <w:sz w:val="24"/>
                <w:szCs w:val="24"/>
                <w:lang w:eastAsia="el-GR"/>
              </w:rPr>
              <w:t>»</w:t>
            </w:r>
          </w:p>
          <w:p w:rsidR="00AF33A2" w:rsidRPr="00AF33A2" w:rsidRDefault="00AF33A2" w:rsidP="00AF33A2">
            <w:pPr>
              <w:tabs>
                <w:tab w:val="left" w:pos="2044"/>
              </w:tabs>
              <w:spacing w:after="0" w:line="240" w:lineRule="auto"/>
              <w:rPr>
                <w:rFonts w:ascii="Calibri" w:eastAsia="Times New Roman" w:hAnsi="Calibri" w:cs="Courier New"/>
                <w:b/>
                <w:bCs/>
                <w:sz w:val="24"/>
                <w:szCs w:val="24"/>
                <w:lang w:eastAsia="el-GR"/>
              </w:rPr>
            </w:pPr>
          </w:p>
        </w:tc>
      </w:tr>
      <w:tr w:rsidR="00AF33A2" w:rsidRPr="00AF33A2" w:rsidTr="00AF33A2">
        <w:tc>
          <w:tcPr>
            <w:tcW w:w="3888" w:type="dxa"/>
            <w:tcBorders>
              <w:top w:val="nil"/>
              <w:left w:val="nil"/>
              <w:bottom w:val="nil"/>
              <w:right w:val="nil"/>
            </w:tcBorders>
          </w:tcPr>
          <w:p w:rsidR="00AF33A2" w:rsidRPr="007C48F5" w:rsidRDefault="00AF33A2" w:rsidP="00AF33A2">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ΔΙΕΥΘΥΝΣΗ ΚΑΘΑΡΙΟΤΗΤΑΣ, ΑΝΑΚΥΚΛΩΣΗΣ, ΠΕΡΙΒΑΛΛΟΝΤΟΣ, ΠΡΑΣΙΝΟΥ &amp; ΣΥΝΤΗΡΗΣΗΣ ΥΠΟΔΟΜΩΝ</w:t>
            </w:r>
          </w:p>
        </w:tc>
        <w:tc>
          <w:tcPr>
            <w:tcW w:w="2440" w:type="dxa"/>
            <w:tcBorders>
              <w:top w:val="nil"/>
              <w:left w:val="nil"/>
              <w:bottom w:val="nil"/>
              <w:right w:val="nil"/>
            </w:tcBorders>
          </w:tcPr>
          <w:p w:rsidR="00AF33A2" w:rsidRPr="00497686" w:rsidRDefault="00AF33A2" w:rsidP="00AF33A2">
            <w:pPr>
              <w:tabs>
                <w:tab w:val="left" w:pos="2044"/>
              </w:tabs>
              <w:spacing w:after="0" w:line="240" w:lineRule="auto"/>
              <w:jc w:val="right"/>
              <w:rPr>
                <w:rFonts w:ascii="Calibri" w:eastAsia="Times New Roman" w:hAnsi="Calibri" w:cs="Courier New"/>
                <w:b/>
                <w:bCs/>
                <w:sz w:val="20"/>
                <w:szCs w:val="20"/>
                <w:lang w:eastAsia="el-GR"/>
              </w:rPr>
            </w:pPr>
            <w:r w:rsidRPr="00497686">
              <w:rPr>
                <w:rFonts w:ascii="Calibri" w:eastAsia="Times New Roman" w:hAnsi="Calibri" w:cs="Courier New"/>
                <w:b/>
                <w:bCs/>
                <w:sz w:val="20"/>
                <w:szCs w:val="20"/>
                <w:lang w:eastAsia="el-GR"/>
              </w:rPr>
              <w:t>ΦΟΡΕΑΣ:</w:t>
            </w:r>
          </w:p>
        </w:tc>
        <w:tc>
          <w:tcPr>
            <w:tcW w:w="2945" w:type="dxa"/>
            <w:tcBorders>
              <w:top w:val="nil"/>
              <w:left w:val="nil"/>
              <w:bottom w:val="nil"/>
              <w:right w:val="nil"/>
            </w:tcBorders>
          </w:tcPr>
          <w:p w:rsidR="00AF33A2" w:rsidRPr="00497686" w:rsidRDefault="00AF33A2" w:rsidP="00AF33A2">
            <w:pPr>
              <w:tabs>
                <w:tab w:val="left" w:pos="2044"/>
              </w:tabs>
              <w:spacing w:after="0" w:line="240" w:lineRule="auto"/>
              <w:rPr>
                <w:rFonts w:ascii="Calibri" w:eastAsia="Times New Roman" w:hAnsi="Calibri" w:cs="Courier New"/>
                <w:b/>
                <w:bCs/>
                <w:sz w:val="20"/>
                <w:szCs w:val="20"/>
                <w:lang w:eastAsia="el-GR"/>
              </w:rPr>
            </w:pPr>
            <w:r w:rsidRPr="00497686">
              <w:rPr>
                <w:rFonts w:ascii="Calibri" w:eastAsia="Times New Roman" w:hAnsi="Calibri" w:cs="Courier New"/>
                <w:b/>
                <w:bCs/>
                <w:sz w:val="20"/>
                <w:szCs w:val="20"/>
                <w:lang w:eastAsia="el-GR"/>
              </w:rPr>
              <w:t>ΔΗΜΟΣ ΜΑΡΑΘΩΝΟΣ</w:t>
            </w:r>
          </w:p>
        </w:tc>
      </w:tr>
      <w:tr w:rsidR="00AF33A2" w:rsidRPr="00AF33A2" w:rsidTr="00AF33A2">
        <w:tc>
          <w:tcPr>
            <w:tcW w:w="3888" w:type="dxa"/>
            <w:tcBorders>
              <w:top w:val="nil"/>
              <w:left w:val="nil"/>
              <w:bottom w:val="nil"/>
              <w:right w:val="nil"/>
            </w:tcBorders>
          </w:tcPr>
          <w:p w:rsidR="00AF33A2" w:rsidRPr="00AF33A2" w:rsidRDefault="00AF33A2" w:rsidP="00AF33A2">
            <w:pPr>
              <w:tabs>
                <w:tab w:val="left" w:pos="2044"/>
              </w:tabs>
              <w:spacing w:after="0" w:line="240" w:lineRule="auto"/>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 xml:space="preserve"> </w:t>
            </w:r>
          </w:p>
        </w:tc>
        <w:tc>
          <w:tcPr>
            <w:tcW w:w="2440" w:type="dxa"/>
            <w:tcBorders>
              <w:top w:val="nil"/>
              <w:left w:val="nil"/>
              <w:bottom w:val="nil"/>
              <w:right w:val="nil"/>
            </w:tcBorders>
          </w:tcPr>
          <w:p w:rsidR="00AF33A2" w:rsidRPr="00497686" w:rsidRDefault="00AF33A2" w:rsidP="00AF33A2">
            <w:pPr>
              <w:tabs>
                <w:tab w:val="left" w:pos="2044"/>
              </w:tabs>
              <w:spacing w:after="0" w:line="240" w:lineRule="auto"/>
              <w:jc w:val="right"/>
              <w:rPr>
                <w:rFonts w:ascii="Calibri" w:eastAsia="Times New Roman" w:hAnsi="Calibri" w:cs="Courier New"/>
                <w:b/>
                <w:bCs/>
                <w:sz w:val="20"/>
                <w:szCs w:val="20"/>
                <w:lang w:eastAsia="el-GR"/>
              </w:rPr>
            </w:pPr>
            <w:r w:rsidRPr="00497686">
              <w:rPr>
                <w:rFonts w:ascii="Calibri" w:eastAsia="Times New Roman" w:hAnsi="Calibri" w:cs="Courier New"/>
                <w:b/>
                <w:bCs/>
                <w:sz w:val="20"/>
                <w:szCs w:val="20"/>
                <w:lang w:eastAsia="el-GR"/>
              </w:rPr>
              <w:t>ΠΡΟΫΠ:</w:t>
            </w:r>
          </w:p>
        </w:tc>
        <w:tc>
          <w:tcPr>
            <w:tcW w:w="2945" w:type="dxa"/>
            <w:tcBorders>
              <w:top w:val="nil"/>
              <w:left w:val="nil"/>
              <w:bottom w:val="nil"/>
              <w:right w:val="nil"/>
            </w:tcBorders>
          </w:tcPr>
          <w:p w:rsidR="00AF33A2" w:rsidRPr="00497686" w:rsidRDefault="007979C7" w:rsidP="007979C7">
            <w:pPr>
              <w:tabs>
                <w:tab w:val="left" w:pos="2044"/>
              </w:tabs>
              <w:spacing w:after="0" w:line="240" w:lineRule="auto"/>
              <w:rPr>
                <w:rFonts w:ascii="Calibri" w:eastAsia="Times New Roman" w:hAnsi="Calibri" w:cs="Courier New"/>
                <w:b/>
                <w:bCs/>
                <w:sz w:val="20"/>
                <w:szCs w:val="20"/>
                <w:lang w:eastAsia="el-GR"/>
              </w:rPr>
            </w:pPr>
            <w:r w:rsidRPr="00497686">
              <w:rPr>
                <w:rFonts w:ascii="Calibri" w:eastAsia="Times New Roman" w:hAnsi="Calibri" w:cs="Courier New"/>
                <w:b/>
                <w:bCs/>
                <w:sz w:val="20"/>
                <w:szCs w:val="20"/>
                <w:lang w:val="en-US" w:eastAsia="el-GR"/>
              </w:rPr>
              <w:t>34</w:t>
            </w:r>
            <w:r w:rsidR="00AF33A2" w:rsidRPr="00497686">
              <w:rPr>
                <w:rFonts w:ascii="Calibri" w:eastAsia="Times New Roman" w:hAnsi="Calibri" w:cs="Courier New"/>
                <w:b/>
                <w:bCs/>
                <w:sz w:val="20"/>
                <w:szCs w:val="20"/>
                <w:lang w:eastAsia="el-GR"/>
              </w:rPr>
              <w:t>.9</w:t>
            </w:r>
            <w:r w:rsidRPr="00497686">
              <w:rPr>
                <w:rFonts w:ascii="Calibri" w:eastAsia="Times New Roman" w:hAnsi="Calibri" w:cs="Courier New"/>
                <w:b/>
                <w:bCs/>
                <w:sz w:val="20"/>
                <w:szCs w:val="20"/>
                <w:lang w:eastAsia="el-GR"/>
              </w:rPr>
              <w:t>68</w:t>
            </w:r>
            <w:r w:rsidR="00AF33A2" w:rsidRPr="00497686">
              <w:rPr>
                <w:rFonts w:ascii="Calibri" w:eastAsia="Times New Roman" w:hAnsi="Calibri" w:cs="Courier New"/>
                <w:b/>
                <w:bCs/>
                <w:sz w:val="20"/>
                <w:szCs w:val="20"/>
                <w:lang w:eastAsia="el-GR"/>
              </w:rPr>
              <w:t>,</w:t>
            </w:r>
            <w:r w:rsidRPr="00497686">
              <w:rPr>
                <w:rFonts w:ascii="Calibri" w:eastAsia="Times New Roman" w:hAnsi="Calibri" w:cs="Courier New"/>
                <w:b/>
                <w:bCs/>
                <w:sz w:val="20"/>
                <w:szCs w:val="20"/>
                <w:lang w:eastAsia="el-GR"/>
              </w:rPr>
              <w:t>0</w:t>
            </w:r>
            <w:r w:rsidR="00AE7C28" w:rsidRPr="00497686">
              <w:rPr>
                <w:rFonts w:ascii="Calibri" w:eastAsia="Times New Roman" w:hAnsi="Calibri" w:cs="Courier New"/>
                <w:b/>
                <w:bCs/>
                <w:sz w:val="20"/>
                <w:szCs w:val="20"/>
                <w:lang w:eastAsia="el-GR"/>
              </w:rPr>
              <w:t>0</w:t>
            </w:r>
            <w:r w:rsidR="00AF33A2" w:rsidRPr="00497686">
              <w:rPr>
                <w:rFonts w:ascii="Calibri" w:eastAsia="Times New Roman" w:hAnsi="Calibri" w:cs="Courier New"/>
                <w:b/>
                <w:bCs/>
                <w:sz w:val="20"/>
                <w:szCs w:val="20"/>
                <w:lang w:eastAsia="el-GR"/>
              </w:rPr>
              <w:t xml:space="preserve"> ευρώ</w:t>
            </w:r>
            <w:r w:rsidR="00AF33A2" w:rsidRPr="00497686">
              <w:rPr>
                <w:rFonts w:ascii="Calibri" w:eastAsia="Times New Roman" w:hAnsi="Calibri" w:cs="Courier New"/>
                <w:b/>
                <w:bCs/>
                <w:sz w:val="20"/>
                <w:szCs w:val="20"/>
                <w:lang w:val="en-US" w:eastAsia="el-GR"/>
              </w:rPr>
              <w:t xml:space="preserve"> </w:t>
            </w:r>
            <w:r w:rsidR="00AF33A2" w:rsidRPr="00497686">
              <w:rPr>
                <w:rFonts w:ascii="Calibri" w:eastAsia="Times New Roman" w:hAnsi="Calibri" w:cs="Courier New"/>
                <w:b/>
                <w:bCs/>
                <w:sz w:val="20"/>
                <w:szCs w:val="20"/>
                <w:lang w:eastAsia="el-GR"/>
              </w:rPr>
              <w:t>με ΦΠΑ24%</w:t>
            </w:r>
          </w:p>
        </w:tc>
      </w:tr>
      <w:tr w:rsidR="00AF33A2" w:rsidRPr="00AF33A2" w:rsidTr="00AF33A2">
        <w:tc>
          <w:tcPr>
            <w:tcW w:w="3888" w:type="dxa"/>
            <w:tcBorders>
              <w:top w:val="nil"/>
              <w:left w:val="nil"/>
              <w:bottom w:val="nil"/>
              <w:right w:val="nil"/>
            </w:tcBorders>
          </w:tcPr>
          <w:p w:rsidR="00AF33A2" w:rsidRPr="00AF33A2" w:rsidRDefault="00AF33A2" w:rsidP="00AF33A2">
            <w:pPr>
              <w:tabs>
                <w:tab w:val="left" w:pos="2044"/>
              </w:tabs>
              <w:spacing w:after="0" w:line="240" w:lineRule="auto"/>
              <w:jc w:val="right"/>
              <w:rPr>
                <w:rFonts w:ascii="Calibri" w:eastAsia="Times New Roman" w:hAnsi="Calibri" w:cs="Courier New"/>
                <w:b/>
                <w:bCs/>
                <w:sz w:val="24"/>
                <w:szCs w:val="24"/>
                <w:lang w:eastAsia="el-GR"/>
              </w:rPr>
            </w:pPr>
          </w:p>
        </w:tc>
        <w:tc>
          <w:tcPr>
            <w:tcW w:w="2440" w:type="dxa"/>
            <w:tcBorders>
              <w:top w:val="nil"/>
              <w:left w:val="nil"/>
              <w:bottom w:val="nil"/>
              <w:right w:val="nil"/>
            </w:tcBorders>
          </w:tcPr>
          <w:p w:rsidR="00AF33A2" w:rsidRPr="00AF33A2" w:rsidRDefault="00AF33A2" w:rsidP="00AF33A2">
            <w:pPr>
              <w:tabs>
                <w:tab w:val="left" w:pos="2044"/>
              </w:tabs>
              <w:spacing w:after="0" w:line="240" w:lineRule="auto"/>
              <w:jc w:val="right"/>
              <w:rPr>
                <w:rFonts w:ascii="Calibri" w:eastAsia="Times New Roman" w:hAnsi="Calibri" w:cs="Courier New"/>
                <w:b/>
                <w:bCs/>
                <w:sz w:val="24"/>
                <w:szCs w:val="24"/>
                <w:lang w:eastAsia="el-GR"/>
              </w:rPr>
            </w:pPr>
          </w:p>
          <w:p w:rsidR="00AF33A2" w:rsidRPr="00AF33A2" w:rsidRDefault="00AF33A2" w:rsidP="00AF33A2">
            <w:pPr>
              <w:tabs>
                <w:tab w:val="left" w:pos="2044"/>
              </w:tabs>
              <w:spacing w:after="0" w:line="240" w:lineRule="auto"/>
              <w:jc w:val="right"/>
              <w:rPr>
                <w:rFonts w:ascii="Calibri" w:eastAsia="Times New Roman" w:hAnsi="Calibri" w:cs="Courier New"/>
                <w:b/>
                <w:bCs/>
                <w:sz w:val="24"/>
                <w:szCs w:val="24"/>
                <w:lang w:eastAsia="el-GR"/>
              </w:rPr>
            </w:pPr>
          </w:p>
          <w:p w:rsidR="00AF33A2" w:rsidRPr="00AF33A2" w:rsidRDefault="00AF33A2" w:rsidP="00AF33A2">
            <w:pPr>
              <w:tabs>
                <w:tab w:val="left" w:pos="2044"/>
              </w:tabs>
              <w:spacing w:after="0" w:line="240" w:lineRule="auto"/>
              <w:jc w:val="right"/>
              <w:rPr>
                <w:rFonts w:ascii="Calibri" w:eastAsia="Times New Roman" w:hAnsi="Calibri" w:cs="Courier New"/>
                <w:b/>
                <w:bCs/>
                <w:sz w:val="24"/>
                <w:szCs w:val="24"/>
                <w:lang w:eastAsia="el-GR"/>
              </w:rPr>
            </w:pPr>
          </w:p>
          <w:p w:rsidR="00AF33A2" w:rsidRPr="00AF33A2" w:rsidRDefault="00AF33A2" w:rsidP="00AF33A2">
            <w:pPr>
              <w:tabs>
                <w:tab w:val="left" w:pos="2044"/>
              </w:tabs>
              <w:spacing w:after="0" w:line="240" w:lineRule="auto"/>
              <w:jc w:val="right"/>
              <w:rPr>
                <w:rFonts w:ascii="Calibri" w:eastAsia="Times New Roman" w:hAnsi="Calibri" w:cs="Courier New"/>
                <w:b/>
                <w:bCs/>
                <w:sz w:val="24"/>
                <w:szCs w:val="24"/>
                <w:lang w:eastAsia="el-GR"/>
              </w:rPr>
            </w:pPr>
          </w:p>
          <w:p w:rsidR="00AF33A2" w:rsidRPr="00AF33A2" w:rsidRDefault="00AF33A2" w:rsidP="00AF33A2">
            <w:pPr>
              <w:tabs>
                <w:tab w:val="left" w:pos="2044"/>
              </w:tabs>
              <w:spacing w:after="0" w:line="240" w:lineRule="auto"/>
              <w:jc w:val="right"/>
              <w:rPr>
                <w:rFonts w:ascii="Calibri" w:eastAsia="Times New Roman" w:hAnsi="Calibri" w:cs="Courier New"/>
                <w:b/>
                <w:bCs/>
                <w:sz w:val="24"/>
                <w:szCs w:val="24"/>
                <w:lang w:eastAsia="el-GR"/>
              </w:rPr>
            </w:pPr>
          </w:p>
          <w:p w:rsidR="00AF33A2" w:rsidRPr="00AF33A2" w:rsidRDefault="00AF33A2" w:rsidP="00AF33A2">
            <w:pPr>
              <w:tabs>
                <w:tab w:val="left" w:pos="2044"/>
              </w:tabs>
              <w:spacing w:after="0" w:line="240" w:lineRule="auto"/>
              <w:jc w:val="right"/>
              <w:rPr>
                <w:rFonts w:ascii="Calibri" w:eastAsia="Times New Roman" w:hAnsi="Calibri" w:cs="Courier New"/>
                <w:b/>
                <w:bCs/>
                <w:sz w:val="24"/>
                <w:szCs w:val="24"/>
                <w:lang w:eastAsia="el-GR"/>
              </w:rPr>
            </w:pPr>
          </w:p>
        </w:tc>
        <w:tc>
          <w:tcPr>
            <w:tcW w:w="2945" w:type="dxa"/>
            <w:tcBorders>
              <w:top w:val="nil"/>
              <w:left w:val="nil"/>
              <w:bottom w:val="nil"/>
              <w:right w:val="nil"/>
            </w:tcBorders>
          </w:tcPr>
          <w:p w:rsidR="00AF33A2" w:rsidRPr="00AF33A2" w:rsidRDefault="00AF33A2" w:rsidP="00AF33A2">
            <w:pPr>
              <w:tabs>
                <w:tab w:val="left" w:pos="2044"/>
              </w:tabs>
              <w:spacing w:after="0" w:line="240" w:lineRule="auto"/>
              <w:rPr>
                <w:rFonts w:ascii="Calibri" w:eastAsia="Times New Roman" w:hAnsi="Calibri" w:cs="Courier New"/>
                <w:b/>
                <w:bCs/>
                <w:sz w:val="24"/>
                <w:szCs w:val="24"/>
                <w:lang w:eastAsia="el-GR"/>
              </w:rPr>
            </w:pPr>
          </w:p>
        </w:tc>
      </w:tr>
    </w:tbl>
    <w:p w:rsidR="00AF33A2" w:rsidRPr="00AF33A2" w:rsidRDefault="00AF33A2" w:rsidP="00AF33A2">
      <w:pPr>
        <w:keepNext/>
        <w:spacing w:after="0" w:line="240" w:lineRule="auto"/>
        <w:jc w:val="center"/>
        <w:outlineLvl w:val="2"/>
        <w:rPr>
          <w:rFonts w:ascii="Calibri" w:eastAsia="Times New Roman" w:hAnsi="Calibri" w:cs="Courier New"/>
          <w:b/>
          <w:bCs/>
          <w:sz w:val="24"/>
          <w:szCs w:val="24"/>
          <w:u w:val="single"/>
          <w:lang w:eastAsia="el-GR"/>
        </w:rPr>
      </w:pPr>
      <w:r w:rsidRPr="00AF33A2">
        <w:rPr>
          <w:rFonts w:ascii="Calibri" w:eastAsia="Times New Roman" w:hAnsi="Calibri" w:cs="Courier New"/>
          <w:b/>
          <w:bCs/>
          <w:sz w:val="24"/>
          <w:szCs w:val="24"/>
          <w:u w:val="single"/>
          <w:lang w:eastAsia="el-GR"/>
        </w:rPr>
        <w:t>ΤΕΧΝΙΚΗ ΕΚΘΕΣΗ</w:t>
      </w:r>
    </w:p>
    <w:p w:rsidR="00AF33A2" w:rsidRPr="00AF33A2" w:rsidRDefault="00AF33A2" w:rsidP="00AF33A2">
      <w:pPr>
        <w:spacing w:after="0" w:line="240" w:lineRule="auto"/>
        <w:rPr>
          <w:rFonts w:ascii="Times New Roman" w:eastAsia="Times New Roman" w:hAnsi="Times New Roman" w:cs="Times New Roman"/>
          <w:sz w:val="24"/>
          <w:szCs w:val="24"/>
          <w:lang w:eastAsia="el-GR"/>
        </w:rPr>
      </w:pPr>
    </w:p>
    <w:p w:rsidR="00AF33A2" w:rsidRPr="00AF33A2" w:rsidRDefault="00AF33A2" w:rsidP="00AF33A2">
      <w:pPr>
        <w:spacing w:after="0" w:line="240" w:lineRule="auto"/>
        <w:rPr>
          <w:rFonts w:ascii="Times New Roman" w:eastAsia="Times New Roman" w:hAnsi="Times New Roman" w:cs="Times New Roman"/>
          <w:sz w:val="24"/>
          <w:szCs w:val="24"/>
          <w:lang w:eastAsia="el-GR"/>
        </w:rPr>
      </w:pPr>
    </w:p>
    <w:p w:rsidR="00AF33A2" w:rsidRPr="00AF33A2" w:rsidRDefault="00AF33A2" w:rsidP="00AF33A2">
      <w:pPr>
        <w:spacing w:after="0" w:line="240" w:lineRule="auto"/>
        <w:rPr>
          <w:rFonts w:ascii="Times New Roman" w:eastAsia="Times New Roman" w:hAnsi="Times New Roman" w:cs="Times New Roman"/>
          <w:sz w:val="24"/>
          <w:szCs w:val="24"/>
          <w:lang w:eastAsia="el-GR"/>
        </w:rPr>
      </w:pPr>
    </w:p>
    <w:p w:rsidR="00AF33A2" w:rsidRPr="00AF33A2" w:rsidRDefault="00AF33A2" w:rsidP="00AF33A2">
      <w:pPr>
        <w:spacing w:after="0" w:line="240" w:lineRule="auto"/>
        <w:rPr>
          <w:rFonts w:ascii="Times New Roman" w:eastAsia="Times New Roman" w:hAnsi="Times New Roman" w:cs="Times New Roman"/>
          <w:sz w:val="24"/>
          <w:szCs w:val="24"/>
          <w:lang w:eastAsia="el-GR"/>
        </w:rPr>
      </w:pPr>
    </w:p>
    <w:p w:rsidR="00AE7C28" w:rsidRDefault="00AF33A2" w:rsidP="007D6DD8">
      <w:pPr>
        <w:spacing w:after="0" w:line="480" w:lineRule="auto"/>
        <w:jc w:val="both"/>
        <w:rPr>
          <w:rFonts w:ascii="Times New Roman" w:eastAsia="Times New Roman" w:hAnsi="Times New Roman" w:cs="Calibri"/>
          <w:sz w:val="24"/>
          <w:szCs w:val="24"/>
          <w:lang w:eastAsia="el-GR"/>
        </w:rPr>
      </w:pPr>
      <w:r w:rsidRPr="00AF33A2">
        <w:rPr>
          <w:rFonts w:ascii="Calibri" w:eastAsia="Times New Roman" w:hAnsi="Calibri" w:cs="Courier New"/>
          <w:sz w:val="24"/>
          <w:szCs w:val="24"/>
          <w:lang w:eastAsia="el-GR"/>
        </w:rPr>
        <w:t xml:space="preserve">        </w:t>
      </w:r>
      <w:r w:rsidRPr="00AF33A2">
        <w:rPr>
          <w:rFonts w:ascii="Times New Roman" w:eastAsia="Times New Roman" w:hAnsi="Times New Roman" w:cs="Calibri"/>
          <w:sz w:val="24"/>
          <w:szCs w:val="24"/>
          <w:lang w:eastAsia="el-GR"/>
        </w:rPr>
        <w:t xml:space="preserve">Η παρούσα μελέτη συντάσσεται από την Διεύθυνση  </w:t>
      </w:r>
      <w:r>
        <w:rPr>
          <w:rFonts w:ascii="Times New Roman" w:eastAsia="Times New Roman" w:hAnsi="Times New Roman" w:cs="Calibri"/>
          <w:sz w:val="24"/>
          <w:szCs w:val="24"/>
          <w:lang w:eastAsia="el-GR"/>
        </w:rPr>
        <w:t xml:space="preserve">Καθαριότητας, Ανακύκλωσης, Περιβάλλοντος  </w:t>
      </w:r>
      <w:r w:rsidR="007979C7">
        <w:rPr>
          <w:rFonts w:ascii="Times New Roman" w:eastAsia="Times New Roman" w:hAnsi="Times New Roman" w:cs="Calibri"/>
          <w:sz w:val="24"/>
          <w:szCs w:val="24"/>
          <w:lang w:eastAsia="el-GR"/>
        </w:rPr>
        <w:t>Πρασίνου και Συντήρησης Υποδομών</w:t>
      </w:r>
      <w:r w:rsidRPr="00AF33A2">
        <w:rPr>
          <w:rFonts w:ascii="Times New Roman" w:eastAsia="Times New Roman" w:hAnsi="Times New Roman" w:cs="Calibri"/>
          <w:sz w:val="24"/>
          <w:szCs w:val="24"/>
          <w:lang w:eastAsia="el-GR"/>
        </w:rPr>
        <w:t xml:space="preserve"> του Δήμου </w:t>
      </w:r>
      <w:r w:rsidRPr="00AF33A2">
        <w:rPr>
          <w:rFonts w:ascii="Times New Roman" w:eastAsia="Times New Roman" w:hAnsi="Times New Roman" w:cs="Calibri"/>
          <w:w w:val="101"/>
          <w:sz w:val="24"/>
          <w:szCs w:val="24"/>
          <w:lang w:eastAsia="el-GR"/>
        </w:rPr>
        <w:t xml:space="preserve">Μαραθώνος </w:t>
      </w:r>
      <w:r w:rsidRPr="00AF33A2">
        <w:rPr>
          <w:rFonts w:ascii="Times New Roman" w:eastAsia="Times New Roman" w:hAnsi="Times New Roman" w:cs="Calibri"/>
          <w:sz w:val="24"/>
          <w:szCs w:val="24"/>
          <w:lang w:eastAsia="el-GR"/>
        </w:rPr>
        <w:t xml:space="preserve">και αφορά </w:t>
      </w:r>
      <w:r w:rsidR="00A12D56">
        <w:rPr>
          <w:rFonts w:ascii="Times New Roman" w:eastAsia="Times New Roman" w:hAnsi="Times New Roman" w:cs="Calibri"/>
          <w:sz w:val="24"/>
          <w:szCs w:val="24"/>
          <w:lang w:eastAsia="el-GR"/>
        </w:rPr>
        <w:t>σ</w:t>
      </w:r>
      <w:r w:rsidRPr="00AF33A2">
        <w:rPr>
          <w:rFonts w:ascii="Times New Roman" w:eastAsia="Times New Roman" w:hAnsi="Times New Roman" w:cs="Calibri"/>
          <w:sz w:val="24"/>
          <w:szCs w:val="24"/>
          <w:lang w:eastAsia="el-GR"/>
        </w:rPr>
        <w:t xml:space="preserve">την </w:t>
      </w:r>
      <w:r w:rsidR="00A12D56">
        <w:rPr>
          <w:rFonts w:ascii="Times New Roman" w:eastAsia="Times New Roman" w:hAnsi="Times New Roman" w:cs="Calibri"/>
          <w:sz w:val="24"/>
          <w:szCs w:val="24"/>
          <w:lang w:eastAsia="el-GR"/>
        </w:rPr>
        <w:t xml:space="preserve">«Προμήθεια </w:t>
      </w:r>
      <w:r w:rsidR="007979C7">
        <w:rPr>
          <w:rFonts w:ascii="Times New Roman" w:eastAsia="Times New Roman" w:hAnsi="Times New Roman" w:cs="Calibri"/>
          <w:sz w:val="24"/>
          <w:szCs w:val="24"/>
          <w:lang w:eastAsia="el-GR"/>
        </w:rPr>
        <w:t xml:space="preserve">ενός καινούργιου αμεταχείριστου ημιφορτηγού οχήματος (μιάμισης καμπίνας) 4χ4  τύπου </w:t>
      </w:r>
      <w:r w:rsidR="007979C7">
        <w:rPr>
          <w:rFonts w:ascii="Times New Roman" w:eastAsia="Times New Roman" w:hAnsi="Times New Roman" w:cs="Calibri"/>
          <w:sz w:val="24"/>
          <w:szCs w:val="24"/>
          <w:lang w:val="en-US" w:eastAsia="el-GR"/>
        </w:rPr>
        <w:t>pick</w:t>
      </w:r>
      <w:r w:rsidR="007979C7" w:rsidRPr="007979C7">
        <w:rPr>
          <w:rFonts w:ascii="Times New Roman" w:eastAsia="Times New Roman" w:hAnsi="Times New Roman" w:cs="Calibri"/>
          <w:sz w:val="24"/>
          <w:szCs w:val="24"/>
          <w:lang w:eastAsia="el-GR"/>
        </w:rPr>
        <w:t>-</w:t>
      </w:r>
      <w:r w:rsidR="007979C7">
        <w:rPr>
          <w:rFonts w:ascii="Times New Roman" w:eastAsia="Times New Roman" w:hAnsi="Times New Roman" w:cs="Calibri"/>
          <w:sz w:val="24"/>
          <w:szCs w:val="24"/>
          <w:lang w:val="en-US" w:eastAsia="el-GR"/>
        </w:rPr>
        <w:t>up</w:t>
      </w:r>
      <w:r w:rsidR="007979C7">
        <w:rPr>
          <w:rFonts w:ascii="Times New Roman" w:eastAsia="Times New Roman" w:hAnsi="Times New Roman" w:cs="Calibri"/>
          <w:sz w:val="24"/>
          <w:szCs w:val="24"/>
          <w:lang w:eastAsia="el-GR"/>
        </w:rPr>
        <w:t xml:space="preserve"> με ανοιχτή καρότσα το οποίο θα χρησιμοποιηθεί για τις ανάγκες </w:t>
      </w:r>
      <w:r w:rsidR="00AE7C28">
        <w:rPr>
          <w:rFonts w:ascii="Times New Roman" w:eastAsia="Times New Roman" w:hAnsi="Times New Roman" w:cs="Calibri"/>
          <w:sz w:val="24"/>
          <w:szCs w:val="24"/>
          <w:lang w:eastAsia="el-GR"/>
        </w:rPr>
        <w:t>της Ε’ κατασκήνωσης του Δήμου Μαραθώνος.</w:t>
      </w:r>
    </w:p>
    <w:p w:rsidR="007D6DD8" w:rsidRPr="007D6DD8" w:rsidRDefault="007D6DD8" w:rsidP="007D6DD8">
      <w:pPr>
        <w:widowControl w:val="0"/>
        <w:suppressAutoHyphens/>
        <w:spacing w:after="0" w:line="480" w:lineRule="auto"/>
        <w:ind w:left="851" w:right="543"/>
        <w:jc w:val="both"/>
        <w:rPr>
          <w:rFonts w:ascii="Times New Roman" w:eastAsia="Arial Unicode MS" w:hAnsi="Times New Roman" w:cs="Times New Roman"/>
          <w:bCs/>
          <w:kern w:val="1"/>
          <w:sz w:val="24"/>
          <w:szCs w:val="24"/>
          <w:lang w:eastAsia="zh-CN" w:bidi="hi-IN"/>
        </w:rPr>
      </w:pPr>
      <w:r w:rsidRPr="007D6DD8">
        <w:rPr>
          <w:rFonts w:ascii="Times New Roman" w:eastAsia="Arial Unicode MS" w:hAnsi="Times New Roman" w:cs="Times New Roman"/>
          <w:bCs/>
          <w:kern w:val="1"/>
          <w:sz w:val="24"/>
          <w:szCs w:val="24"/>
          <w:lang w:eastAsia="zh-CN" w:bidi="hi-IN"/>
        </w:rPr>
        <w:t xml:space="preserve">Το προς προμήθεια </w:t>
      </w:r>
      <w:r w:rsidR="00AE7C28">
        <w:rPr>
          <w:rFonts w:ascii="Times New Roman" w:eastAsia="Arial Unicode MS" w:hAnsi="Times New Roman" w:cs="Times New Roman"/>
          <w:bCs/>
          <w:kern w:val="1"/>
          <w:sz w:val="24"/>
          <w:szCs w:val="24"/>
          <w:lang w:eastAsia="zh-CN" w:bidi="hi-IN"/>
        </w:rPr>
        <w:t xml:space="preserve">όχημα προορίζεται για την  Ε’ κατασκήνωσης και θα βοηθήσει στην κάλυψη υπηρεσιακών αναγκών που προκύπτουν.  </w:t>
      </w:r>
    </w:p>
    <w:p w:rsidR="00AF33A2" w:rsidRPr="00AF33A2" w:rsidRDefault="00AF33A2" w:rsidP="009E3D22">
      <w:pPr>
        <w:spacing w:before="5" w:after="0" w:line="480" w:lineRule="auto"/>
        <w:ind w:left="113" w:right="57" w:firstLine="720"/>
        <w:jc w:val="both"/>
        <w:rPr>
          <w:rFonts w:ascii="Times New Roman" w:eastAsia="Times New Roman" w:hAnsi="Times New Roman" w:cs="Calibri"/>
          <w:sz w:val="24"/>
          <w:szCs w:val="24"/>
          <w:lang w:eastAsia="el-GR"/>
        </w:rPr>
      </w:pPr>
      <w:r w:rsidRPr="00AF33A2">
        <w:rPr>
          <w:rFonts w:ascii="Times New Roman" w:eastAsia="Times New Roman" w:hAnsi="Times New Roman" w:cs="Calibri"/>
          <w:sz w:val="24"/>
          <w:szCs w:val="24"/>
          <w:lang w:eastAsia="el-GR"/>
        </w:rPr>
        <w:t>Η συγκεκριμένη προ</w:t>
      </w:r>
      <w:r w:rsidR="00AE7C28">
        <w:rPr>
          <w:rFonts w:ascii="Times New Roman" w:eastAsia="Times New Roman" w:hAnsi="Times New Roman" w:cs="Calibri"/>
          <w:sz w:val="24"/>
          <w:szCs w:val="24"/>
          <w:lang w:eastAsia="el-GR"/>
        </w:rPr>
        <w:t>μήθεια έχει προϋπολογιστεί στα 34</w:t>
      </w:r>
      <w:r w:rsidRPr="00AF33A2">
        <w:rPr>
          <w:rFonts w:ascii="Times New Roman" w:eastAsia="Times New Roman" w:hAnsi="Times New Roman" w:cs="Calibri"/>
          <w:sz w:val="24"/>
          <w:szCs w:val="24"/>
          <w:lang w:eastAsia="el-GR"/>
        </w:rPr>
        <w:t>.</w:t>
      </w:r>
      <w:r w:rsidR="00A12D56">
        <w:rPr>
          <w:rFonts w:ascii="Times New Roman" w:eastAsia="Times New Roman" w:hAnsi="Times New Roman" w:cs="Calibri"/>
          <w:sz w:val="24"/>
          <w:szCs w:val="24"/>
          <w:lang w:eastAsia="el-GR"/>
        </w:rPr>
        <w:t>9</w:t>
      </w:r>
      <w:r w:rsidR="00AE7C28">
        <w:rPr>
          <w:rFonts w:ascii="Times New Roman" w:eastAsia="Times New Roman" w:hAnsi="Times New Roman" w:cs="Calibri"/>
          <w:sz w:val="24"/>
          <w:szCs w:val="24"/>
          <w:lang w:eastAsia="el-GR"/>
        </w:rPr>
        <w:t>68</w:t>
      </w:r>
      <w:r w:rsidRPr="00AF33A2">
        <w:rPr>
          <w:rFonts w:ascii="Times New Roman" w:eastAsia="Times New Roman" w:hAnsi="Times New Roman" w:cs="Calibri"/>
          <w:sz w:val="24"/>
          <w:szCs w:val="24"/>
          <w:lang w:eastAsia="el-GR"/>
        </w:rPr>
        <w:t>,0</w:t>
      </w:r>
      <w:r w:rsidR="00AE7C28">
        <w:rPr>
          <w:rFonts w:ascii="Times New Roman" w:eastAsia="Times New Roman" w:hAnsi="Times New Roman" w:cs="Calibri"/>
          <w:sz w:val="24"/>
          <w:szCs w:val="24"/>
          <w:lang w:eastAsia="el-GR"/>
        </w:rPr>
        <w:t>0</w:t>
      </w:r>
      <w:r w:rsidRPr="00AF33A2">
        <w:rPr>
          <w:rFonts w:ascii="Times New Roman" w:eastAsia="Times New Roman" w:hAnsi="Times New Roman" w:cs="Calibri"/>
          <w:sz w:val="24"/>
          <w:szCs w:val="24"/>
          <w:lang w:eastAsia="el-GR"/>
        </w:rPr>
        <w:t xml:space="preserve"> € συμπεριλαμβανομένου του </w:t>
      </w:r>
      <w:r w:rsidRPr="00AF33A2">
        <w:rPr>
          <w:rFonts w:ascii="Times New Roman" w:eastAsia="Times New Roman" w:hAnsi="Times New Roman" w:cs="Calibri"/>
          <w:w w:val="101"/>
          <w:sz w:val="24"/>
          <w:szCs w:val="24"/>
          <w:lang w:eastAsia="el-GR"/>
        </w:rPr>
        <w:t>Φ.Π.Α</w:t>
      </w:r>
      <w:r w:rsidRPr="00AF33A2">
        <w:rPr>
          <w:rFonts w:ascii="Times New Roman" w:eastAsia="Times New Roman" w:hAnsi="Times New Roman" w:cs="Calibri"/>
          <w:sz w:val="24"/>
          <w:szCs w:val="24"/>
          <w:lang w:eastAsia="el-GR"/>
        </w:rPr>
        <w:t xml:space="preserve"> 24% και θα πραγματοποιηθε</w:t>
      </w:r>
      <w:r w:rsidR="00AE7C28">
        <w:rPr>
          <w:rFonts w:ascii="Times New Roman" w:eastAsia="Times New Roman" w:hAnsi="Times New Roman" w:cs="Calibri"/>
          <w:sz w:val="24"/>
          <w:szCs w:val="24"/>
          <w:lang w:eastAsia="el-GR"/>
        </w:rPr>
        <w:t>ί με την διαδικασία πρόχειρου</w:t>
      </w:r>
      <w:r w:rsidRPr="00AF33A2">
        <w:rPr>
          <w:rFonts w:ascii="Times New Roman" w:eastAsia="Times New Roman" w:hAnsi="Times New Roman" w:cs="Calibri"/>
          <w:sz w:val="24"/>
          <w:szCs w:val="24"/>
          <w:lang w:eastAsia="el-GR"/>
        </w:rPr>
        <w:t xml:space="preserve"> διαγωνισμού, με </w:t>
      </w:r>
      <w:r w:rsidRPr="00AF33A2">
        <w:rPr>
          <w:rFonts w:ascii="Times New Roman" w:eastAsia="Times New Roman" w:hAnsi="Times New Roman" w:cs="Calibri"/>
          <w:w w:val="101"/>
          <w:sz w:val="24"/>
          <w:szCs w:val="24"/>
          <w:lang w:eastAsia="el-GR"/>
        </w:rPr>
        <w:t xml:space="preserve">κριτήριο </w:t>
      </w:r>
      <w:r w:rsidRPr="00AF33A2">
        <w:rPr>
          <w:rFonts w:ascii="Times New Roman" w:eastAsia="Times New Roman" w:hAnsi="Times New Roman" w:cs="Calibri"/>
          <w:sz w:val="24"/>
          <w:szCs w:val="24"/>
          <w:lang w:eastAsia="el-GR"/>
        </w:rPr>
        <w:t xml:space="preserve">κατακύρωσης, την πιο συμφέρουσα από τεχνοοικονομικά κριτήρια, προσφορά για το Δήμο – </w:t>
      </w:r>
      <w:r w:rsidRPr="00AF33A2">
        <w:rPr>
          <w:rFonts w:ascii="Times New Roman" w:eastAsia="Times New Roman" w:hAnsi="Times New Roman" w:cs="Calibri"/>
          <w:w w:val="101"/>
          <w:sz w:val="24"/>
          <w:szCs w:val="24"/>
          <w:lang w:eastAsia="el-GR"/>
        </w:rPr>
        <w:t xml:space="preserve">ύστερα </w:t>
      </w:r>
      <w:r w:rsidRPr="00AF33A2">
        <w:rPr>
          <w:rFonts w:ascii="Times New Roman" w:eastAsia="Times New Roman" w:hAnsi="Times New Roman" w:cs="Calibri"/>
          <w:sz w:val="24"/>
          <w:szCs w:val="24"/>
          <w:lang w:eastAsia="el-GR"/>
        </w:rPr>
        <w:t xml:space="preserve">από απόφαση της οικονομικής  επιτροπής,  η οποία θα καθορίζει  τους όρους διακήρυξης  και </w:t>
      </w:r>
      <w:r w:rsidRPr="00AF33A2">
        <w:rPr>
          <w:rFonts w:ascii="Times New Roman" w:eastAsia="Times New Roman" w:hAnsi="Times New Roman" w:cs="Calibri"/>
          <w:w w:val="101"/>
          <w:sz w:val="24"/>
          <w:szCs w:val="24"/>
          <w:lang w:eastAsia="el-GR"/>
        </w:rPr>
        <w:t xml:space="preserve">τις </w:t>
      </w:r>
      <w:r w:rsidRPr="00AF33A2">
        <w:rPr>
          <w:rFonts w:ascii="Times New Roman" w:eastAsia="Times New Roman" w:hAnsi="Times New Roman" w:cs="Calibri"/>
          <w:sz w:val="24"/>
          <w:szCs w:val="24"/>
          <w:lang w:eastAsia="el-GR"/>
        </w:rPr>
        <w:t xml:space="preserve">τεχνικές προδιαγραφές της </w:t>
      </w:r>
      <w:r w:rsidRPr="00AF33A2">
        <w:rPr>
          <w:rFonts w:ascii="Times New Roman" w:eastAsia="Times New Roman" w:hAnsi="Times New Roman" w:cs="Calibri"/>
          <w:w w:val="101"/>
          <w:sz w:val="24"/>
          <w:szCs w:val="24"/>
          <w:lang w:eastAsia="el-GR"/>
        </w:rPr>
        <w:t>προμήθειας.</w:t>
      </w:r>
      <w:r w:rsidR="009E3D22" w:rsidRPr="009E3D22">
        <w:rPr>
          <w:rFonts w:ascii="Calibri" w:hAnsi="Calibri" w:cs="Calibri"/>
          <w:sz w:val="24"/>
          <w:szCs w:val="24"/>
        </w:rPr>
        <w:t xml:space="preserve"> </w:t>
      </w:r>
    </w:p>
    <w:p w:rsidR="00135A8C" w:rsidRDefault="00AF33A2" w:rsidP="00AF33A2">
      <w:pPr>
        <w:spacing w:after="0" w:line="480" w:lineRule="auto"/>
        <w:ind w:firstLine="720"/>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lastRenderedPageBreak/>
        <w:t xml:space="preserve">Η χρηματοδότηση του έργου θα γίνει από </w:t>
      </w:r>
      <w:r w:rsidR="00FA7181">
        <w:rPr>
          <w:rFonts w:ascii="Calibri" w:eastAsia="Times New Roman" w:hAnsi="Calibri" w:cs="Courier New"/>
          <w:sz w:val="24"/>
          <w:szCs w:val="24"/>
          <w:lang w:eastAsia="el-GR"/>
        </w:rPr>
        <w:t>πιστώσεις του Υπουργείου εργασίας κοινωνικής ασφάλισης (</w:t>
      </w:r>
      <w:r w:rsidRPr="00AF33A2">
        <w:rPr>
          <w:rFonts w:ascii="Calibri" w:eastAsia="Times New Roman" w:hAnsi="Calibri" w:cs="Courier New"/>
          <w:sz w:val="24"/>
          <w:szCs w:val="24"/>
          <w:lang w:eastAsia="el-GR"/>
        </w:rPr>
        <w:t>επιχορήγηση</w:t>
      </w:r>
      <w:r w:rsidR="00FA7181">
        <w:rPr>
          <w:rFonts w:ascii="Calibri" w:eastAsia="Times New Roman" w:hAnsi="Calibri" w:cs="Courier New"/>
          <w:sz w:val="24"/>
          <w:szCs w:val="24"/>
          <w:lang w:eastAsia="el-GR"/>
        </w:rPr>
        <w:t xml:space="preserve"> για κάλυψη οργάνωσης και λειτουργίας κατασκηνώσεων). </w:t>
      </w:r>
      <w:r w:rsidRPr="00AF33A2">
        <w:rPr>
          <w:rFonts w:ascii="Calibri" w:eastAsia="Times New Roman" w:hAnsi="Calibri" w:cs="Courier New"/>
          <w:sz w:val="24"/>
          <w:szCs w:val="24"/>
          <w:lang w:eastAsia="el-GR"/>
        </w:rPr>
        <w:t xml:space="preserve"> </w:t>
      </w:r>
    </w:p>
    <w:p w:rsidR="0028237E" w:rsidRDefault="0028237E" w:rsidP="00AF33A2">
      <w:pPr>
        <w:spacing w:after="0" w:line="480" w:lineRule="auto"/>
        <w:ind w:firstLine="720"/>
        <w:jc w:val="both"/>
        <w:rPr>
          <w:rFonts w:ascii="Calibri" w:eastAsia="Times New Roman" w:hAnsi="Calibri" w:cs="Courier New"/>
          <w:sz w:val="24"/>
          <w:szCs w:val="24"/>
          <w:lang w:eastAsia="el-GR"/>
        </w:rPr>
      </w:pPr>
    </w:p>
    <w:p w:rsidR="0028237E" w:rsidRDefault="0028237E" w:rsidP="00AF33A2">
      <w:pPr>
        <w:spacing w:after="0" w:line="480" w:lineRule="auto"/>
        <w:ind w:firstLine="720"/>
        <w:jc w:val="both"/>
        <w:rPr>
          <w:rFonts w:ascii="Calibri" w:eastAsia="Times New Roman" w:hAnsi="Calibri" w:cs="Courier New"/>
          <w:sz w:val="24"/>
          <w:szCs w:val="24"/>
          <w:lang w:eastAsia="el-GR"/>
        </w:rPr>
      </w:pPr>
    </w:p>
    <w:p w:rsidR="0028237E" w:rsidRPr="00AF33A2" w:rsidRDefault="0028237E" w:rsidP="00AF33A2">
      <w:pPr>
        <w:spacing w:after="0" w:line="480" w:lineRule="auto"/>
        <w:ind w:firstLine="720"/>
        <w:jc w:val="both"/>
        <w:rPr>
          <w:rFonts w:ascii="Calibri" w:eastAsia="Times New Roman" w:hAnsi="Calibri" w:cs="Courier New"/>
          <w:sz w:val="24"/>
          <w:szCs w:val="24"/>
          <w:lang w:eastAsia="el-GR"/>
        </w:rPr>
      </w:pPr>
    </w:p>
    <w:tbl>
      <w:tblPr>
        <w:tblW w:w="10611" w:type="dxa"/>
        <w:tblInd w:w="-72" w:type="dxa"/>
        <w:tblLook w:val="0000" w:firstRow="0" w:lastRow="0" w:firstColumn="0" w:lastColumn="0" w:noHBand="0" w:noVBand="0"/>
      </w:tblPr>
      <w:tblGrid>
        <w:gridCol w:w="9794"/>
        <w:gridCol w:w="240"/>
        <w:gridCol w:w="577"/>
      </w:tblGrid>
      <w:tr w:rsidR="00135A8C" w:rsidRPr="00135A8C" w:rsidTr="00111D50">
        <w:trPr>
          <w:trHeight w:val="248"/>
        </w:trPr>
        <w:tc>
          <w:tcPr>
            <w:tcW w:w="8660" w:type="dxa"/>
            <w:vAlign w:val="center"/>
          </w:tcPr>
          <w:p w:rsidR="00135A8C" w:rsidRPr="00135A8C" w:rsidRDefault="00135A8C" w:rsidP="00135A8C">
            <w:pPr>
              <w:spacing w:after="0" w:line="240" w:lineRule="auto"/>
              <w:jc w:val="center"/>
              <w:rPr>
                <w:rFonts w:ascii="Calibri" w:eastAsia="Times New Roman" w:hAnsi="Calibri" w:cs="Calibri"/>
                <w:lang w:eastAsia="el-GR"/>
              </w:rPr>
            </w:pPr>
            <w:r w:rsidRPr="00135A8C">
              <w:rPr>
                <w:rFonts w:ascii="Calibri" w:eastAsia="Times New Roman" w:hAnsi="Calibri" w:cs="Calibri"/>
                <w:lang w:eastAsia="el-GR"/>
              </w:rPr>
              <w:t>Ο Συντάξας                                                                            θεωρήθηκε</w:t>
            </w:r>
            <w:r w:rsidR="00FA7181">
              <w:rPr>
                <w:rFonts w:ascii="Calibri" w:eastAsia="Times New Roman" w:hAnsi="Calibri" w:cs="Calibri"/>
                <w:lang w:eastAsia="el-GR"/>
              </w:rPr>
              <w:t xml:space="preserve">   /  </w:t>
            </w:r>
            <w:r w:rsidR="00740A29">
              <w:rPr>
                <w:rFonts w:ascii="Calibri" w:eastAsia="Times New Roman" w:hAnsi="Calibri" w:cs="Calibri"/>
                <w:lang w:eastAsia="el-GR"/>
              </w:rPr>
              <w:t>/2020</w:t>
            </w:r>
          </w:p>
        </w:tc>
        <w:tc>
          <w:tcPr>
            <w:tcW w:w="296" w:type="dxa"/>
            <w:vAlign w:val="center"/>
          </w:tcPr>
          <w:p w:rsidR="00135A8C" w:rsidRPr="00135A8C" w:rsidRDefault="00135A8C" w:rsidP="00135A8C">
            <w:pPr>
              <w:spacing w:after="0" w:line="240" w:lineRule="auto"/>
              <w:jc w:val="center"/>
              <w:rPr>
                <w:rFonts w:ascii="Calibri" w:eastAsia="Times New Roman" w:hAnsi="Calibri" w:cs="Calibri"/>
                <w:lang w:eastAsia="el-GR"/>
              </w:rPr>
            </w:pPr>
          </w:p>
        </w:tc>
        <w:tc>
          <w:tcPr>
            <w:tcW w:w="1655" w:type="dxa"/>
            <w:vAlign w:val="center"/>
          </w:tcPr>
          <w:p w:rsidR="00135A8C" w:rsidRPr="00135A8C" w:rsidRDefault="00135A8C" w:rsidP="00135A8C">
            <w:pPr>
              <w:spacing w:after="0" w:line="240" w:lineRule="auto"/>
              <w:jc w:val="center"/>
              <w:rPr>
                <w:rFonts w:ascii="Calibri" w:eastAsia="Times New Roman" w:hAnsi="Calibri" w:cs="Calibri"/>
                <w:lang w:eastAsia="el-GR"/>
              </w:rPr>
            </w:pPr>
          </w:p>
        </w:tc>
      </w:tr>
      <w:tr w:rsidR="00135A8C" w:rsidRPr="00135A8C" w:rsidTr="00111D50">
        <w:trPr>
          <w:trHeight w:val="248"/>
        </w:trPr>
        <w:tc>
          <w:tcPr>
            <w:tcW w:w="8660" w:type="dxa"/>
            <w:vAlign w:val="center"/>
          </w:tcPr>
          <w:p w:rsidR="00135A8C" w:rsidRPr="00135A8C" w:rsidRDefault="00135A8C" w:rsidP="00135A8C">
            <w:pPr>
              <w:spacing w:after="0" w:line="240" w:lineRule="auto"/>
              <w:jc w:val="center"/>
              <w:rPr>
                <w:rFonts w:ascii="Calibri" w:eastAsia="Times New Roman" w:hAnsi="Calibri" w:cs="Calibri"/>
                <w:lang w:eastAsia="el-GR"/>
              </w:rPr>
            </w:pPr>
          </w:p>
        </w:tc>
        <w:tc>
          <w:tcPr>
            <w:tcW w:w="296" w:type="dxa"/>
            <w:vAlign w:val="center"/>
          </w:tcPr>
          <w:p w:rsidR="00135A8C" w:rsidRPr="00135A8C" w:rsidRDefault="00135A8C" w:rsidP="00135A8C">
            <w:pPr>
              <w:spacing w:after="0" w:line="240" w:lineRule="auto"/>
              <w:jc w:val="center"/>
              <w:rPr>
                <w:rFonts w:ascii="Calibri" w:eastAsia="Times New Roman" w:hAnsi="Calibri" w:cs="Calibri"/>
                <w:lang w:eastAsia="el-GR"/>
              </w:rPr>
            </w:pPr>
          </w:p>
        </w:tc>
        <w:tc>
          <w:tcPr>
            <w:tcW w:w="1655" w:type="dxa"/>
            <w:vAlign w:val="center"/>
          </w:tcPr>
          <w:p w:rsidR="00135A8C" w:rsidRPr="00135A8C" w:rsidRDefault="00135A8C" w:rsidP="00135A8C">
            <w:pPr>
              <w:spacing w:after="0" w:line="240" w:lineRule="auto"/>
              <w:jc w:val="center"/>
              <w:rPr>
                <w:rFonts w:ascii="Calibri" w:eastAsia="Times New Roman" w:hAnsi="Calibri" w:cs="Calibri"/>
                <w:lang w:eastAsia="el-GR"/>
              </w:rPr>
            </w:pPr>
          </w:p>
        </w:tc>
      </w:tr>
      <w:tr w:rsidR="00135A8C" w:rsidRPr="00135A8C" w:rsidTr="00111D50">
        <w:trPr>
          <w:trHeight w:val="248"/>
        </w:trPr>
        <w:tc>
          <w:tcPr>
            <w:tcW w:w="8660" w:type="dxa"/>
            <w:vAlign w:val="center"/>
          </w:tcPr>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5103"/>
            </w:tblGrid>
            <w:tr w:rsidR="00135A8C" w:rsidRPr="007C48F5" w:rsidTr="00111D50">
              <w:trPr>
                <w:trHeight w:val="1036"/>
              </w:trPr>
              <w:tc>
                <w:tcPr>
                  <w:tcW w:w="4465" w:type="dxa"/>
                  <w:tcBorders>
                    <w:top w:val="single" w:sz="4" w:space="0" w:color="auto"/>
                    <w:left w:val="single" w:sz="4" w:space="0" w:color="auto"/>
                    <w:bottom w:val="single" w:sz="4" w:space="0" w:color="auto"/>
                    <w:right w:val="single" w:sz="4" w:space="0" w:color="auto"/>
                  </w:tcBorders>
                  <w:hideMark/>
                </w:tcPr>
                <w:p w:rsidR="00135A8C" w:rsidRPr="007C48F5" w:rsidRDefault="00135A8C" w:rsidP="00135A8C">
                  <w:pPr>
                    <w:spacing w:after="0" w:line="240" w:lineRule="auto"/>
                    <w:jc w:val="center"/>
                    <w:rPr>
                      <w:rFonts w:ascii="Arial Narrow" w:eastAsia="Times New Roman" w:hAnsi="Arial Narrow" w:cs="Arial"/>
                      <w:sz w:val="20"/>
                      <w:szCs w:val="20"/>
                      <w:lang w:eastAsia="el-GR"/>
                    </w:rPr>
                  </w:pPr>
                  <w:r w:rsidRPr="007C48F5">
                    <w:rPr>
                      <w:rFonts w:ascii="Arial Narrow" w:eastAsia="Times New Roman" w:hAnsi="Arial Narrow" w:cs="Arial"/>
                      <w:sz w:val="20"/>
                      <w:szCs w:val="20"/>
                      <w:lang w:eastAsia="el-GR"/>
                    </w:rPr>
                    <w:t>Ο ΠΡΟΪΣΤΑΜΕΝΟΣ ΤΜΗΜΑΤΟΣ ΔΙΑΧΕΙΡΙΣΗΣ &amp; ΣΥΝΤΉΡΗΣΗΣ ΟΧΗΜΑΤΩΝ</w:t>
                  </w:r>
                </w:p>
              </w:tc>
              <w:tc>
                <w:tcPr>
                  <w:tcW w:w="5103" w:type="dxa"/>
                  <w:tcBorders>
                    <w:top w:val="single" w:sz="4" w:space="0" w:color="auto"/>
                    <w:left w:val="single" w:sz="4" w:space="0" w:color="auto"/>
                    <w:bottom w:val="single" w:sz="4" w:space="0" w:color="auto"/>
                    <w:right w:val="single" w:sz="4" w:space="0" w:color="auto"/>
                  </w:tcBorders>
                  <w:hideMark/>
                </w:tcPr>
                <w:p w:rsidR="00135A8C" w:rsidRPr="007C48F5" w:rsidRDefault="00135A8C" w:rsidP="00135A8C">
                  <w:pPr>
                    <w:spacing w:after="0" w:line="240" w:lineRule="auto"/>
                    <w:jc w:val="center"/>
                    <w:rPr>
                      <w:rFonts w:ascii="Arial Narrow" w:eastAsia="Times New Roman" w:hAnsi="Arial Narrow" w:cs="Arial"/>
                      <w:sz w:val="20"/>
                      <w:szCs w:val="20"/>
                      <w:lang w:eastAsia="el-GR"/>
                    </w:rPr>
                  </w:pPr>
                  <w:r w:rsidRPr="007C48F5">
                    <w:rPr>
                      <w:rFonts w:ascii="Arial Narrow" w:eastAsia="Times New Roman" w:hAnsi="Arial Narrow" w:cs="Arial"/>
                      <w:sz w:val="20"/>
                      <w:szCs w:val="20"/>
                      <w:lang w:eastAsia="el-GR"/>
                    </w:rPr>
                    <w:t>Ο ΠΡΟΪΣΤΑΜΕΝΟΣ ΔΙΕΥΘΥΝΣΗΣ ΚΑΘΑΡΙΟΤΗΤΑΣ, ΑΝΑΚΥΚΛΩΣΗΣ, ΠΕΡΙΒΑΛΛΟΝΤΟΣ, ΠΡΑΣΙΝΟΥ &amp; ΣΥΝΤΗΡΗΣΗΣ ΥΠΟΔΟΜΩΝ</w:t>
                  </w:r>
                </w:p>
              </w:tc>
            </w:tr>
            <w:tr w:rsidR="00135A8C" w:rsidRPr="007C48F5" w:rsidTr="00111D50">
              <w:trPr>
                <w:trHeight w:val="1559"/>
              </w:trPr>
              <w:tc>
                <w:tcPr>
                  <w:tcW w:w="4465" w:type="dxa"/>
                  <w:tcBorders>
                    <w:top w:val="single" w:sz="4" w:space="0" w:color="auto"/>
                    <w:left w:val="single" w:sz="4" w:space="0" w:color="auto"/>
                    <w:bottom w:val="single" w:sz="4" w:space="0" w:color="auto"/>
                    <w:right w:val="single" w:sz="4" w:space="0" w:color="auto"/>
                  </w:tcBorders>
                </w:tcPr>
                <w:p w:rsidR="00135A8C" w:rsidRPr="007C48F5" w:rsidRDefault="00135A8C" w:rsidP="00135A8C">
                  <w:pPr>
                    <w:spacing w:after="0" w:line="240" w:lineRule="auto"/>
                    <w:jc w:val="center"/>
                    <w:rPr>
                      <w:rFonts w:ascii="Arial Narrow" w:eastAsia="Times New Roman" w:hAnsi="Arial Narrow" w:cs="Arial"/>
                      <w:sz w:val="20"/>
                      <w:szCs w:val="20"/>
                      <w:lang w:eastAsia="el-GR"/>
                    </w:rPr>
                  </w:pPr>
                </w:p>
                <w:p w:rsidR="00135A8C" w:rsidRPr="007C48F5" w:rsidRDefault="00135A8C" w:rsidP="00135A8C">
                  <w:pPr>
                    <w:spacing w:after="0" w:line="240" w:lineRule="auto"/>
                    <w:jc w:val="center"/>
                    <w:rPr>
                      <w:rFonts w:ascii="Arial Narrow" w:eastAsia="Times New Roman" w:hAnsi="Arial Narrow" w:cs="Arial"/>
                      <w:sz w:val="20"/>
                      <w:szCs w:val="20"/>
                      <w:lang w:eastAsia="el-GR"/>
                    </w:rPr>
                  </w:pPr>
                </w:p>
                <w:p w:rsidR="00135A8C" w:rsidRPr="007C48F5" w:rsidRDefault="00135A8C" w:rsidP="00135A8C">
                  <w:pPr>
                    <w:spacing w:after="0" w:line="240" w:lineRule="auto"/>
                    <w:jc w:val="center"/>
                    <w:rPr>
                      <w:rFonts w:ascii="Arial Narrow" w:eastAsia="Times New Roman" w:hAnsi="Arial Narrow" w:cs="Arial"/>
                      <w:sz w:val="20"/>
                      <w:szCs w:val="20"/>
                      <w:lang w:eastAsia="el-GR"/>
                    </w:rPr>
                  </w:pPr>
                </w:p>
                <w:p w:rsidR="00135A8C" w:rsidRPr="007C48F5" w:rsidRDefault="00135A8C" w:rsidP="00135A8C">
                  <w:pPr>
                    <w:spacing w:after="0" w:line="240" w:lineRule="auto"/>
                    <w:jc w:val="center"/>
                    <w:rPr>
                      <w:rFonts w:ascii="Arial Narrow" w:eastAsia="Times New Roman" w:hAnsi="Arial Narrow" w:cs="Arial"/>
                      <w:sz w:val="20"/>
                      <w:szCs w:val="20"/>
                      <w:lang w:eastAsia="el-GR"/>
                    </w:rPr>
                  </w:pPr>
                </w:p>
                <w:p w:rsidR="00135A8C" w:rsidRPr="007C48F5" w:rsidRDefault="00135A8C" w:rsidP="00135A8C">
                  <w:pPr>
                    <w:spacing w:after="0" w:line="240" w:lineRule="auto"/>
                    <w:jc w:val="center"/>
                    <w:rPr>
                      <w:rFonts w:ascii="Arial Narrow" w:eastAsia="Times New Roman" w:hAnsi="Arial Narrow" w:cs="Arial"/>
                      <w:sz w:val="20"/>
                      <w:szCs w:val="20"/>
                      <w:lang w:eastAsia="el-GR"/>
                    </w:rPr>
                  </w:pPr>
                </w:p>
                <w:p w:rsidR="00135A8C" w:rsidRPr="007C48F5" w:rsidRDefault="00135A8C" w:rsidP="00135A8C">
                  <w:pPr>
                    <w:spacing w:after="0" w:line="240" w:lineRule="auto"/>
                    <w:jc w:val="center"/>
                    <w:rPr>
                      <w:rFonts w:ascii="Arial Narrow" w:eastAsia="Times New Roman" w:hAnsi="Arial Narrow" w:cs="Arial"/>
                      <w:sz w:val="20"/>
                      <w:szCs w:val="20"/>
                      <w:lang w:eastAsia="el-GR"/>
                    </w:rPr>
                  </w:pPr>
                  <w:r w:rsidRPr="007C48F5">
                    <w:rPr>
                      <w:rFonts w:ascii="Arial Narrow" w:eastAsia="Times New Roman" w:hAnsi="Arial Narrow" w:cs="Arial"/>
                      <w:sz w:val="20"/>
                      <w:szCs w:val="20"/>
                      <w:lang w:eastAsia="el-GR"/>
                    </w:rPr>
                    <w:t>ΒΑΣΙΛΕΙΟΣ ΛΙΑΚΩΝΗΣ</w:t>
                  </w:r>
                </w:p>
              </w:tc>
              <w:tc>
                <w:tcPr>
                  <w:tcW w:w="5103" w:type="dxa"/>
                  <w:tcBorders>
                    <w:top w:val="single" w:sz="4" w:space="0" w:color="auto"/>
                    <w:left w:val="single" w:sz="4" w:space="0" w:color="auto"/>
                    <w:bottom w:val="single" w:sz="4" w:space="0" w:color="auto"/>
                    <w:right w:val="single" w:sz="4" w:space="0" w:color="auto"/>
                  </w:tcBorders>
                </w:tcPr>
                <w:p w:rsidR="00135A8C" w:rsidRPr="007C48F5" w:rsidRDefault="00135A8C" w:rsidP="00135A8C">
                  <w:pPr>
                    <w:spacing w:after="0" w:line="240" w:lineRule="auto"/>
                    <w:jc w:val="center"/>
                    <w:rPr>
                      <w:rFonts w:ascii="Arial Narrow" w:eastAsia="Times New Roman" w:hAnsi="Arial Narrow" w:cs="Arial"/>
                      <w:sz w:val="20"/>
                      <w:szCs w:val="20"/>
                      <w:lang w:eastAsia="el-GR"/>
                    </w:rPr>
                  </w:pPr>
                </w:p>
                <w:p w:rsidR="00135A8C" w:rsidRPr="007C48F5" w:rsidRDefault="00135A8C" w:rsidP="00135A8C">
                  <w:pPr>
                    <w:spacing w:after="0" w:line="240" w:lineRule="auto"/>
                    <w:jc w:val="center"/>
                    <w:rPr>
                      <w:rFonts w:ascii="Arial Narrow" w:eastAsia="Times New Roman" w:hAnsi="Arial Narrow" w:cs="Arial"/>
                      <w:sz w:val="20"/>
                      <w:szCs w:val="20"/>
                      <w:lang w:eastAsia="el-GR"/>
                    </w:rPr>
                  </w:pPr>
                </w:p>
                <w:p w:rsidR="00135A8C" w:rsidRPr="007C48F5" w:rsidRDefault="00135A8C" w:rsidP="00135A8C">
                  <w:pPr>
                    <w:spacing w:after="0" w:line="240" w:lineRule="auto"/>
                    <w:jc w:val="center"/>
                    <w:rPr>
                      <w:rFonts w:ascii="Arial Narrow" w:eastAsia="Times New Roman" w:hAnsi="Arial Narrow" w:cs="Arial"/>
                      <w:sz w:val="20"/>
                      <w:szCs w:val="20"/>
                      <w:lang w:eastAsia="el-GR"/>
                    </w:rPr>
                  </w:pPr>
                </w:p>
                <w:p w:rsidR="00135A8C" w:rsidRPr="007C48F5" w:rsidRDefault="00135A8C" w:rsidP="00135A8C">
                  <w:pPr>
                    <w:spacing w:after="0" w:line="240" w:lineRule="auto"/>
                    <w:jc w:val="center"/>
                    <w:rPr>
                      <w:rFonts w:ascii="Arial Narrow" w:eastAsia="Times New Roman" w:hAnsi="Arial Narrow" w:cs="Arial"/>
                      <w:sz w:val="20"/>
                      <w:szCs w:val="20"/>
                      <w:lang w:eastAsia="el-GR"/>
                    </w:rPr>
                  </w:pPr>
                </w:p>
                <w:p w:rsidR="00135A8C" w:rsidRPr="007C48F5" w:rsidRDefault="00135A8C" w:rsidP="00135A8C">
                  <w:pPr>
                    <w:spacing w:after="0" w:line="240" w:lineRule="auto"/>
                    <w:jc w:val="center"/>
                    <w:rPr>
                      <w:rFonts w:ascii="Arial Narrow" w:eastAsia="Times New Roman" w:hAnsi="Arial Narrow" w:cs="Arial"/>
                      <w:sz w:val="20"/>
                      <w:szCs w:val="20"/>
                      <w:lang w:eastAsia="el-GR"/>
                    </w:rPr>
                  </w:pPr>
                </w:p>
                <w:p w:rsidR="00135A8C" w:rsidRPr="007C48F5" w:rsidRDefault="00135A8C" w:rsidP="00135A8C">
                  <w:pPr>
                    <w:spacing w:after="0" w:line="240" w:lineRule="auto"/>
                    <w:jc w:val="center"/>
                    <w:rPr>
                      <w:rFonts w:ascii="Arial Narrow" w:eastAsia="Times New Roman" w:hAnsi="Arial Narrow" w:cs="Arial"/>
                      <w:sz w:val="20"/>
                      <w:szCs w:val="20"/>
                      <w:lang w:eastAsia="el-GR"/>
                    </w:rPr>
                  </w:pPr>
                  <w:r w:rsidRPr="007C48F5">
                    <w:rPr>
                      <w:rFonts w:ascii="Arial Narrow" w:eastAsia="Times New Roman" w:hAnsi="Arial Narrow" w:cs="Arial"/>
                      <w:sz w:val="20"/>
                      <w:szCs w:val="20"/>
                      <w:lang w:eastAsia="el-GR"/>
                    </w:rPr>
                    <w:t>ΠΑΝΑΓΙΩΤΗΣ ΗΛΙΑΣ</w:t>
                  </w:r>
                </w:p>
              </w:tc>
            </w:tr>
          </w:tbl>
          <w:p w:rsidR="00135A8C" w:rsidRPr="00135A8C" w:rsidRDefault="00135A8C" w:rsidP="00135A8C">
            <w:pPr>
              <w:spacing w:after="0" w:line="240" w:lineRule="auto"/>
              <w:jc w:val="center"/>
              <w:rPr>
                <w:rFonts w:ascii="Calibri" w:eastAsia="Times New Roman" w:hAnsi="Calibri" w:cs="Calibri"/>
                <w:lang w:eastAsia="el-GR"/>
              </w:rPr>
            </w:pPr>
          </w:p>
        </w:tc>
        <w:tc>
          <w:tcPr>
            <w:tcW w:w="296" w:type="dxa"/>
            <w:vAlign w:val="center"/>
          </w:tcPr>
          <w:p w:rsidR="00135A8C" w:rsidRPr="00135A8C" w:rsidRDefault="00135A8C" w:rsidP="00135A8C">
            <w:pPr>
              <w:spacing w:after="0" w:line="240" w:lineRule="auto"/>
              <w:jc w:val="center"/>
              <w:rPr>
                <w:rFonts w:ascii="Calibri" w:eastAsia="Times New Roman" w:hAnsi="Calibri" w:cs="Calibri"/>
                <w:lang w:eastAsia="el-GR"/>
              </w:rPr>
            </w:pPr>
          </w:p>
        </w:tc>
        <w:tc>
          <w:tcPr>
            <w:tcW w:w="1655" w:type="dxa"/>
            <w:vAlign w:val="center"/>
          </w:tcPr>
          <w:p w:rsidR="00135A8C" w:rsidRPr="00135A8C" w:rsidRDefault="00135A8C" w:rsidP="00135A8C">
            <w:pPr>
              <w:spacing w:after="0" w:line="240" w:lineRule="auto"/>
              <w:jc w:val="center"/>
              <w:rPr>
                <w:rFonts w:ascii="Calibri" w:eastAsia="Times New Roman" w:hAnsi="Calibri" w:cs="Calibri"/>
                <w:lang w:eastAsia="el-GR"/>
              </w:rPr>
            </w:pPr>
          </w:p>
        </w:tc>
      </w:tr>
    </w:tbl>
    <w:p w:rsidR="00AF33A2" w:rsidRPr="00AF33A2" w:rsidRDefault="00AF33A2" w:rsidP="00AF33A2">
      <w:pPr>
        <w:spacing w:after="0" w:line="360" w:lineRule="auto"/>
        <w:ind w:firstLine="720"/>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Default="00AF33A2" w:rsidP="00AF33A2">
      <w:pPr>
        <w:spacing w:after="0" w:line="240" w:lineRule="auto"/>
        <w:jc w:val="both"/>
        <w:rPr>
          <w:rFonts w:ascii="Calibri" w:eastAsia="Times New Roman" w:hAnsi="Calibri" w:cs="Courier New"/>
          <w:sz w:val="24"/>
          <w:szCs w:val="24"/>
          <w:lang w:eastAsia="el-GR"/>
        </w:rPr>
      </w:pPr>
    </w:p>
    <w:p w:rsidR="00135A8C" w:rsidRDefault="00135A8C" w:rsidP="00AF33A2">
      <w:pPr>
        <w:spacing w:after="0" w:line="240" w:lineRule="auto"/>
        <w:jc w:val="both"/>
        <w:rPr>
          <w:rFonts w:ascii="Calibri" w:eastAsia="Times New Roman" w:hAnsi="Calibri" w:cs="Courier New"/>
          <w:sz w:val="24"/>
          <w:szCs w:val="24"/>
          <w:lang w:eastAsia="el-GR"/>
        </w:rPr>
      </w:pPr>
    </w:p>
    <w:p w:rsidR="00497686" w:rsidRDefault="00497686" w:rsidP="00AF33A2">
      <w:pPr>
        <w:spacing w:after="0" w:line="240" w:lineRule="auto"/>
        <w:jc w:val="both"/>
        <w:rPr>
          <w:rFonts w:ascii="Calibri" w:eastAsia="Times New Roman" w:hAnsi="Calibri" w:cs="Courier New"/>
          <w:sz w:val="24"/>
          <w:szCs w:val="24"/>
          <w:lang w:eastAsia="el-GR"/>
        </w:rPr>
      </w:pPr>
    </w:p>
    <w:p w:rsidR="00497686" w:rsidRDefault="00497686" w:rsidP="00AF33A2">
      <w:pPr>
        <w:spacing w:after="0" w:line="240" w:lineRule="auto"/>
        <w:jc w:val="both"/>
        <w:rPr>
          <w:rFonts w:ascii="Calibri" w:eastAsia="Times New Roman" w:hAnsi="Calibri" w:cs="Courier New"/>
          <w:sz w:val="24"/>
          <w:szCs w:val="24"/>
          <w:lang w:eastAsia="el-GR"/>
        </w:rPr>
      </w:pPr>
    </w:p>
    <w:p w:rsidR="00135A8C" w:rsidRDefault="00135A8C" w:rsidP="00AF33A2">
      <w:pPr>
        <w:spacing w:after="0" w:line="240" w:lineRule="auto"/>
        <w:jc w:val="both"/>
        <w:rPr>
          <w:rFonts w:ascii="Calibri" w:eastAsia="Times New Roman" w:hAnsi="Calibri" w:cs="Courier New"/>
          <w:sz w:val="24"/>
          <w:szCs w:val="24"/>
          <w:lang w:eastAsia="el-GR"/>
        </w:rPr>
      </w:pPr>
    </w:p>
    <w:p w:rsidR="00135A8C" w:rsidRDefault="00135A8C" w:rsidP="00AF33A2">
      <w:pPr>
        <w:spacing w:after="0" w:line="240" w:lineRule="auto"/>
        <w:jc w:val="both"/>
        <w:rPr>
          <w:rFonts w:ascii="Calibri" w:eastAsia="Times New Roman" w:hAnsi="Calibri" w:cs="Courier New"/>
          <w:sz w:val="24"/>
          <w:szCs w:val="24"/>
          <w:lang w:eastAsia="el-GR"/>
        </w:rPr>
      </w:pPr>
    </w:p>
    <w:p w:rsidR="00135A8C" w:rsidRDefault="00135A8C" w:rsidP="00AF33A2">
      <w:pPr>
        <w:spacing w:after="0" w:line="240" w:lineRule="auto"/>
        <w:jc w:val="both"/>
        <w:rPr>
          <w:rFonts w:ascii="Calibri" w:eastAsia="Times New Roman" w:hAnsi="Calibri" w:cs="Courier New"/>
          <w:sz w:val="24"/>
          <w:szCs w:val="24"/>
          <w:lang w:eastAsia="el-GR"/>
        </w:rPr>
      </w:pPr>
    </w:p>
    <w:p w:rsidR="00135A8C" w:rsidRDefault="00135A8C" w:rsidP="00AF33A2">
      <w:pPr>
        <w:spacing w:after="0" w:line="240" w:lineRule="auto"/>
        <w:jc w:val="both"/>
        <w:rPr>
          <w:rFonts w:ascii="Calibri" w:eastAsia="Times New Roman" w:hAnsi="Calibri" w:cs="Courier New"/>
          <w:sz w:val="24"/>
          <w:szCs w:val="24"/>
          <w:lang w:eastAsia="el-GR"/>
        </w:rPr>
      </w:pPr>
    </w:p>
    <w:p w:rsidR="00135A8C" w:rsidRDefault="00135A8C" w:rsidP="00AF33A2">
      <w:pPr>
        <w:spacing w:after="0" w:line="240" w:lineRule="auto"/>
        <w:jc w:val="both"/>
        <w:rPr>
          <w:rFonts w:ascii="Calibri" w:eastAsia="Times New Roman" w:hAnsi="Calibri" w:cs="Courier New"/>
          <w:sz w:val="24"/>
          <w:szCs w:val="24"/>
          <w:lang w:eastAsia="el-GR"/>
        </w:rPr>
      </w:pPr>
    </w:p>
    <w:p w:rsidR="00135A8C" w:rsidRDefault="00C03F0C" w:rsidP="00AF33A2">
      <w:pPr>
        <w:spacing w:after="0" w:line="240" w:lineRule="auto"/>
        <w:jc w:val="both"/>
        <w:rPr>
          <w:rFonts w:ascii="Calibri" w:eastAsia="Times New Roman" w:hAnsi="Calibri" w:cs="Courier New"/>
          <w:sz w:val="24"/>
          <w:szCs w:val="24"/>
          <w:lang w:eastAsia="el-GR"/>
        </w:rPr>
      </w:pPr>
      <w:r>
        <w:rPr>
          <w:noProof/>
          <w:lang w:eastAsia="el-GR"/>
        </w:rPr>
        <w:lastRenderedPageBreak/>
        <w:drawing>
          <wp:inline distT="0" distB="0" distL="0" distR="0" wp14:anchorId="2AEF1F4C" wp14:editId="329075A9">
            <wp:extent cx="942975" cy="1095375"/>
            <wp:effectExtent l="0" t="0" r="9525" b="9525"/>
            <wp:docPr id="9" name="Εικόνα 9"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135A8C" w:rsidRDefault="00135A8C" w:rsidP="00AF33A2">
      <w:pPr>
        <w:spacing w:after="0" w:line="240" w:lineRule="auto"/>
        <w:jc w:val="both"/>
        <w:rPr>
          <w:rFonts w:ascii="Calibri" w:eastAsia="Times New Roman" w:hAnsi="Calibri" w:cs="Courier New"/>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440"/>
        <w:gridCol w:w="2945"/>
      </w:tblGrid>
      <w:tr w:rsidR="00C03F0C" w:rsidRPr="00AF33A2" w:rsidTr="002F602F">
        <w:tc>
          <w:tcPr>
            <w:tcW w:w="3888" w:type="dxa"/>
            <w:tcBorders>
              <w:top w:val="nil"/>
              <w:left w:val="nil"/>
              <w:bottom w:val="nil"/>
              <w:right w:val="nil"/>
            </w:tcBorders>
          </w:tcPr>
          <w:p w:rsidR="00C03F0C" w:rsidRPr="007C48F5" w:rsidRDefault="00C03F0C" w:rsidP="002F602F">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ΕΛΛΗΝΙΚΗ ΔΗΜΟΚΡΑΤΙΑ</w:t>
            </w:r>
          </w:p>
          <w:p w:rsidR="00C03F0C" w:rsidRPr="007C48F5" w:rsidRDefault="00C03F0C" w:rsidP="002F602F">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ΠΕΡΙΦΕΡΕΙΑ ΑΤΤΙΚΗΣ</w:t>
            </w:r>
          </w:p>
          <w:p w:rsidR="00C03F0C" w:rsidRPr="007C48F5" w:rsidRDefault="00C03F0C" w:rsidP="002F602F">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ΝΟΜΟΣ ΑΤΤΙΚΗΣ</w:t>
            </w:r>
          </w:p>
          <w:p w:rsidR="00C03F0C" w:rsidRPr="007C48F5" w:rsidRDefault="00C03F0C" w:rsidP="002F602F">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ΔΗΜΟΣ ΜΑΡΑΘΩΝΟΣ</w:t>
            </w:r>
          </w:p>
        </w:tc>
        <w:tc>
          <w:tcPr>
            <w:tcW w:w="2440" w:type="dxa"/>
            <w:tcBorders>
              <w:top w:val="nil"/>
              <w:left w:val="nil"/>
              <w:bottom w:val="nil"/>
              <w:right w:val="nil"/>
            </w:tcBorders>
          </w:tcPr>
          <w:p w:rsidR="00C03F0C" w:rsidRPr="00AF33A2" w:rsidRDefault="00C03F0C" w:rsidP="002F602F">
            <w:pPr>
              <w:tabs>
                <w:tab w:val="left" w:pos="2044"/>
              </w:tabs>
              <w:spacing w:after="0" w:line="240" w:lineRule="auto"/>
              <w:jc w:val="right"/>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ΕΡΓΟ:</w:t>
            </w:r>
          </w:p>
        </w:tc>
        <w:tc>
          <w:tcPr>
            <w:tcW w:w="2945" w:type="dxa"/>
            <w:tcBorders>
              <w:top w:val="nil"/>
              <w:left w:val="nil"/>
              <w:bottom w:val="nil"/>
              <w:right w:val="nil"/>
            </w:tcBorders>
          </w:tcPr>
          <w:p w:rsidR="00C03F0C" w:rsidRPr="00AF33A2" w:rsidRDefault="00C03F0C" w:rsidP="002F602F">
            <w:pPr>
              <w:keepNext/>
              <w:spacing w:after="0" w:line="240" w:lineRule="auto"/>
              <w:outlineLvl w:val="1"/>
              <w:rPr>
                <w:rFonts w:ascii="Calibri" w:eastAsia="Times New Roman" w:hAnsi="Calibri" w:cs="Courier New"/>
                <w:b/>
                <w:bCs/>
                <w:caps/>
                <w:sz w:val="24"/>
                <w:szCs w:val="24"/>
                <w:lang w:eastAsia="el-GR"/>
              </w:rPr>
            </w:pPr>
            <w:r w:rsidRPr="00AE7C28">
              <w:rPr>
                <w:rFonts w:ascii="Calibri" w:eastAsia="Times New Roman" w:hAnsi="Calibri" w:cs="Courier New"/>
                <w:b/>
                <w:bCs/>
                <w:smallCaps/>
                <w:sz w:val="20"/>
                <w:szCs w:val="20"/>
                <w:lang w:eastAsia="el-GR"/>
              </w:rPr>
              <w:t>«ΠΡΟΜΗΘΕΙΑ</w:t>
            </w:r>
            <w:r w:rsidRPr="00AE7C28">
              <w:rPr>
                <w:rFonts w:ascii="Calibri" w:eastAsia="Times New Roman" w:hAnsi="Calibri" w:cs="Courier New"/>
                <w:b/>
                <w:bCs/>
                <w:caps/>
                <w:sz w:val="20"/>
                <w:szCs w:val="20"/>
                <w:lang w:eastAsia="el-GR"/>
              </w:rPr>
              <w:t xml:space="preserve">   ενός ΚΑΙΝΟΥΡΓΙΟΥ ΜΙΑΜΙΣΗ ΚΑΜΠΙΝΑΣ ΗΜΙΦΟΡΤΗΓΟΥ ΟΧΗΜΑΤΟΣ ΤΥΠΟΥ </w:t>
            </w:r>
            <w:r w:rsidRPr="00AE7C28">
              <w:rPr>
                <w:rFonts w:ascii="Calibri" w:eastAsia="Times New Roman" w:hAnsi="Calibri" w:cs="Courier New"/>
                <w:b/>
                <w:bCs/>
                <w:caps/>
                <w:sz w:val="20"/>
                <w:szCs w:val="20"/>
                <w:lang w:val="en-US" w:eastAsia="el-GR"/>
              </w:rPr>
              <w:t>PICKUP</w:t>
            </w:r>
            <w:r w:rsidRPr="00AE7C28">
              <w:rPr>
                <w:rFonts w:ascii="Calibri" w:eastAsia="Times New Roman" w:hAnsi="Calibri" w:cs="Courier New"/>
                <w:b/>
                <w:bCs/>
                <w:caps/>
                <w:sz w:val="20"/>
                <w:szCs w:val="20"/>
                <w:lang w:eastAsia="el-GR"/>
              </w:rPr>
              <w:t xml:space="preserve"> 4</w:t>
            </w:r>
            <w:r w:rsidRPr="00AE7C28">
              <w:rPr>
                <w:rFonts w:ascii="Calibri" w:eastAsia="Times New Roman" w:hAnsi="Calibri" w:cs="Courier New"/>
                <w:b/>
                <w:bCs/>
                <w:caps/>
                <w:sz w:val="20"/>
                <w:szCs w:val="20"/>
                <w:lang w:val="en-US" w:eastAsia="el-GR"/>
              </w:rPr>
              <w:t>X</w:t>
            </w:r>
            <w:r w:rsidRPr="00AE7C28">
              <w:rPr>
                <w:rFonts w:ascii="Calibri" w:eastAsia="Times New Roman" w:hAnsi="Calibri" w:cs="Courier New"/>
                <w:b/>
                <w:bCs/>
                <w:caps/>
                <w:sz w:val="20"/>
                <w:szCs w:val="20"/>
                <w:lang w:eastAsia="el-GR"/>
              </w:rPr>
              <w:t>4</w:t>
            </w:r>
            <w:r w:rsidRPr="00AF33A2">
              <w:rPr>
                <w:rFonts w:ascii="Calibri" w:eastAsia="Times New Roman" w:hAnsi="Calibri" w:cs="Courier New"/>
                <w:b/>
                <w:bCs/>
                <w:caps/>
                <w:sz w:val="24"/>
                <w:szCs w:val="24"/>
                <w:lang w:eastAsia="el-GR"/>
              </w:rPr>
              <w:t>»</w:t>
            </w:r>
          </w:p>
          <w:p w:rsidR="00C03F0C" w:rsidRPr="00AF33A2" w:rsidRDefault="00C03F0C" w:rsidP="002F602F">
            <w:pPr>
              <w:tabs>
                <w:tab w:val="left" w:pos="2044"/>
              </w:tabs>
              <w:spacing w:after="0" w:line="240" w:lineRule="auto"/>
              <w:rPr>
                <w:rFonts w:ascii="Calibri" w:eastAsia="Times New Roman" w:hAnsi="Calibri" w:cs="Courier New"/>
                <w:b/>
                <w:bCs/>
                <w:sz w:val="24"/>
                <w:szCs w:val="24"/>
                <w:lang w:eastAsia="el-GR"/>
              </w:rPr>
            </w:pPr>
          </w:p>
        </w:tc>
      </w:tr>
      <w:tr w:rsidR="00C03F0C" w:rsidRPr="00AF33A2" w:rsidTr="002F602F">
        <w:tc>
          <w:tcPr>
            <w:tcW w:w="3888" w:type="dxa"/>
            <w:tcBorders>
              <w:top w:val="nil"/>
              <w:left w:val="nil"/>
              <w:bottom w:val="nil"/>
              <w:right w:val="nil"/>
            </w:tcBorders>
          </w:tcPr>
          <w:p w:rsidR="00C03F0C" w:rsidRPr="007C48F5" w:rsidRDefault="00C03F0C" w:rsidP="002F602F">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ΔΙΕΥΘΥΝΣΗ ΚΑΘΑΡΙΟΤΗΤΑΣ, ΑΝΑΚΥΚΛΩΣΗΣ, ΠΕΡΙΒΑΛΛΟΝΤΟΣ, ΠΡΑΣΙΝΟΥ &amp; ΣΥΝΤΗΡΗΣΗΣ ΥΠΟΔΟΜΩΝ</w:t>
            </w:r>
          </w:p>
        </w:tc>
        <w:tc>
          <w:tcPr>
            <w:tcW w:w="2440" w:type="dxa"/>
            <w:tcBorders>
              <w:top w:val="nil"/>
              <w:left w:val="nil"/>
              <w:bottom w:val="nil"/>
              <w:right w:val="nil"/>
            </w:tcBorders>
          </w:tcPr>
          <w:p w:rsidR="00C03F0C" w:rsidRPr="007C48F5" w:rsidRDefault="00C03F0C" w:rsidP="002F602F">
            <w:pPr>
              <w:tabs>
                <w:tab w:val="left" w:pos="2044"/>
              </w:tabs>
              <w:spacing w:after="0" w:line="240" w:lineRule="auto"/>
              <w:jc w:val="right"/>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ΦΟΡΕΑΣ:</w:t>
            </w:r>
          </w:p>
        </w:tc>
        <w:tc>
          <w:tcPr>
            <w:tcW w:w="2945" w:type="dxa"/>
            <w:tcBorders>
              <w:top w:val="nil"/>
              <w:left w:val="nil"/>
              <w:bottom w:val="nil"/>
              <w:right w:val="nil"/>
            </w:tcBorders>
          </w:tcPr>
          <w:p w:rsidR="00C03F0C" w:rsidRPr="007C48F5" w:rsidRDefault="00C03F0C" w:rsidP="002F602F">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ΔΗΜΟΣ ΜΑΡΑΘΩΝΟΣ</w:t>
            </w:r>
          </w:p>
        </w:tc>
      </w:tr>
      <w:tr w:rsidR="00C03F0C" w:rsidRPr="00AF33A2" w:rsidTr="002F602F">
        <w:tc>
          <w:tcPr>
            <w:tcW w:w="3888" w:type="dxa"/>
            <w:tcBorders>
              <w:top w:val="nil"/>
              <w:left w:val="nil"/>
              <w:bottom w:val="nil"/>
              <w:right w:val="nil"/>
            </w:tcBorders>
          </w:tcPr>
          <w:p w:rsidR="00C03F0C" w:rsidRPr="00AF33A2" w:rsidRDefault="00C03F0C" w:rsidP="002F602F">
            <w:pPr>
              <w:tabs>
                <w:tab w:val="left" w:pos="2044"/>
              </w:tabs>
              <w:spacing w:after="0" w:line="240" w:lineRule="auto"/>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 xml:space="preserve"> </w:t>
            </w:r>
          </w:p>
        </w:tc>
        <w:tc>
          <w:tcPr>
            <w:tcW w:w="2440" w:type="dxa"/>
            <w:tcBorders>
              <w:top w:val="nil"/>
              <w:left w:val="nil"/>
              <w:bottom w:val="nil"/>
              <w:right w:val="nil"/>
            </w:tcBorders>
          </w:tcPr>
          <w:p w:rsidR="00C03F0C" w:rsidRPr="007C48F5" w:rsidRDefault="00C03F0C" w:rsidP="002F602F">
            <w:pPr>
              <w:tabs>
                <w:tab w:val="left" w:pos="2044"/>
              </w:tabs>
              <w:spacing w:after="0" w:line="240" w:lineRule="auto"/>
              <w:jc w:val="right"/>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ΠΡΟΫΠ:</w:t>
            </w:r>
          </w:p>
        </w:tc>
        <w:tc>
          <w:tcPr>
            <w:tcW w:w="2945" w:type="dxa"/>
            <w:tcBorders>
              <w:top w:val="nil"/>
              <w:left w:val="nil"/>
              <w:bottom w:val="nil"/>
              <w:right w:val="nil"/>
            </w:tcBorders>
          </w:tcPr>
          <w:p w:rsidR="00C03F0C" w:rsidRPr="007C48F5" w:rsidRDefault="00C03F0C" w:rsidP="002F602F">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val="en-US" w:eastAsia="el-GR"/>
              </w:rPr>
              <w:t>34</w:t>
            </w:r>
            <w:r w:rsidRPr="007C48F5">
              <w:rPr>
                <w:rFonts w:ascii="Calibri" w:eastAsia="Times New Roman" w:hAnsi="Calibri" w:cs="Courier New"/>
                <w:b/>
                <w:bCs/>
                <w:sz w:val="20"/>
                <w:szCs w:val="20"/>
                <w:lang w:eastAsia="el-GR"/>
              </w:rPr>
              <w:t>.968,00 ευρώ</w:t>
            </w:r>
            <w:r w:rsidRPr="007C48F5">
              <w:rPr>
                <w:rFonts w:ascii="Calibri" w:eastAsia="Times New Roman" w:hAnsi="Calibri" w:cs="Courier New"/>
                <w:b/>
                <w:bCs/>
                <w:sz w:val="20"/>
                <w:szCs w:val="20"/>
                <w:lang w:val="en-US" w:eastAsia="el-GR"/>
              </w:rPr>
              <w:t xml:space="preserve"> </w:t>
            </w:r>
            <w:r w:rsidRPr="007C48F5">
              <w:rPr>
                <w:rFonts w:ascii="Calibri" w:eastAsia="Times New Roman" w:hAnsi="Calibri" w:cs="Courier New"/>
                <w:b/>
                <w:bCs/>
                <w:sz w:val="20"/>
                <w:szCs w:val="20"/>
                <w:lang w:eastAsia="el-GR"/>
              </w:rPr>
              <w:t>με ΦΠΑ24%</w:t>
            </w:r>
          </w:p>
        </w:tc>
      </w:tr>
      <w:tr w:rsidR="00C03F0C" w:rsidRPr="00AF33A2" w:rsidTr="002F602F">
        <w:tc>
          <w:tcPr>
            <w:tcW w:w="3888" w:type="dxa"/>
            <w:tcBorders>
              <w:top w:val="nil"/>
              <w:left w:val="nil"/>
              <w:bottom w:val="nil"/>
              <w:right w:val="nil"/>
            </w:tcBorders>
          </w:tcPr>
          <w:p w:rsidR="00C03F0C" w:rsidRPr="00AF33A2" w:rsidRDefault="00C03F0C" w:rsidP="002F602F">
            <w:pPr>
              <w:tabs>
                <w:tab w:val="left" w:pos="2044"/>
              </w:tabs>
              <w:spacing w:after="0" w:line="240" w:lineRule="auto"/>
              <w:jc w:val="right"/>
              <w:rPr>
                <w:rFonts w:ascii="Calibri" w:eastAsia="Times New Roman" w:hAnsi="Calibri" w:cs="Courier New"/>
                <w:b/>
                <w:bCs/>
                <w:sz w:val="24"/>
                <w:szCs w:val="24"/>
                <w:lang w:eastAsia="el-GR"/>
              </w:rPr>
            </w:pPr>
          </w:p>
        </w:tc>
        <w:tc>
          <w:tcPr>
            <w:tcW w:w="2440" w:type="dxa"/>
            <w:tcBorders>
              <w:top w:val="nil"/>
              <w:left w:val="nil"/>
              <w:bottom w:val="nil"/>
              <w:right w:val="nil"/>
            </w:tcBorders>
          </w:tcPr>
          <w:p w:rsidR="00C03F0C" w:rsidRPr="00AF33A2" w:rsidRDefault="00C03F0C" w:rsidP="002F602F">
            <w:pPr>
              <w:tabs>
                <w:tab w:val="left" w:pos="2044"/>
              </w:tabs>
              <w:spacing w:after="0" w:line="240" w:lineRule="auto"/>
              <w:jc w:val="right"/>
              <w:rPr>
                <w:rFonts w:ascii="Calibri" w:eastAsia="Times New Roman" w:hAnsi="Calibri" w:cs="Courier New"/>
                <w:b/>
                <w:bCs/>
                <w:sz w:val="24"/>
                <w:szCs w:val="24"/>
                <w:lang w:eastAsia="el-GR"/>
              </w:rPr>
            </w:pPr>
          </w:p>
        </w:tc>
        <w:tc>
          <w:tcPr>
            <w:tcW w:w="2945" w:type="dxa"/>
            <w:tcBorders>
              <w:top w:val="nil"/>
              <w:left w:val="nil"/>
              <w:bottom w:val="nil"/>
              <w:right w:val="nil"/>
            </w:tcBorders>
          </w:tcPr>
          <w:p w:rsidR="00C03F0C" w:rsidRPr="00AF33A2" w:rsidRDefault="00C03F0C" w:rsidP="002F602F">
            <w:pPr>
              <w:tabs>
                <w:tab w:val="left" w:pos="2044"/>
              </w:tabs>
              <w:spacing w:after="0" w:line="240" w:lineRule="auto"/>
              <w:rPr>
                <w:rFonts w:ascii="Calibri" w:eastAsia="Times New Roman" w:hAnsi="Calibri" w:cs="Courier New"/>
                <w:b/>
                <w:bCs/>
                <w:sz w:val="24"/>
                <w:szCs w:val="24"/>
                <w:lang w:eastAsia="el-GR"/>
              </w:rPr>
            </w:pPr>
          </w:p>
        </w:tc>
      </w:tr>
    </w:tbl>
    <w:p w:rsidR="00C03F0C" w:rsidRDefault="00C03F0C" w:rsidP="00AF33A2">
      <w:pPr>
        <w:keepNext/>
        <w:spacing w:after="0" w:line="240" w:lineRule="auto"/>
        <w:jc w:val="center"/>
        <w:outlineLvl w:val="2"/>
        <w:rPr>
          <w:rFonts w:ascii="Calibri" w:eastAsia="Times New Roman" w:hAnsi="Calibri" w:cs="Courier New"/>
          <w:b/>
          <w:bCs/>
          <w:sz w:val="24"/>
          <w:szCs w:val="24"/>
          <w:u w:val="single"/>
          <w:lang w:eastAsia="el-GR"/>
        </w:rPr>
      </w:pPr>
    </w:p>
    <w:p w:rsidR="00AF33A2" w:rsidRPr="00AF33A2" w:rsidRDefault="00AF33A2" w:rsidP="00AF33A2">
      <w:pPr>
        <w:keepNext/>
        <w:spacing w:after="0" w:line="240" w:lineRule="auto"/>
        <w:jc w:val="center"/>
        <w:outlineLvl w:val="2"/>
        <w:rPr>
          <w:rFonts w:ascii="Calibri" w:eastAsia="Times New Roman" w:hAnsi="Calibri" w:cs="Courier New"/>
          <w:b/>
          <w:bCs/>
          <w:sz w:val="24"/>
          <w:szCs w:val="24"/>
          <w:u w:val="single"/>
          <w:lang w:eastAsia="el-GR"/>
        </w:rPr>
      </w:pPr>
      <w:r w:rsidRPr="00AF33A2">
        <w:rPr>
          <w:rFonts w:ascii="Calibri" w:eastAsia="Times New Roman" w:hAnsi="Calibri" w:cs="Courier New"/>
          <w:b/>
          <w:bCs/>
          <w:sz w:val="24"/>
          <w:szCs w:val="24"/>
          <w:u w:val="single"/>
          <w:lang w:eastAsia="el-GR"/>
        </w:rPr>
        <w:t>ΕΝΔΕΙΚΤΙΚΟΣ ΠΡΟΫΠΟΛΟΓΙΣΜΟΣ</w:t>
      </w:r>
    </w:p>
    <w:p w:rsidR="00AF33A2" w:rsidRPr="00AF33A2" w:rsidRDefault="00AF33A2" w:rsidP="00AF33A2">
      <w:pPr>
        <w:spacing w:after="0" w:line="240" w:lineRule="auto"/>
        <w:rPr>
          <w:rFonts w:ascii="Times New Roman" w:eastAsia="Times New Roman" w:hAnsi="Times New Roman" w:cs="Times New Roman"/>
          <w:sz w:val="24"/>
          <w:szCs w:val="24"/>
          <w:lang w:eastAsia="el-GR"/>
        </w:rPr>
      </w:pPr>
    </w:p>
    <w:p w:rsidR="00AF33A2" w:rsidRPr="00AF33A2" w:rsidRDefault="00AF33A2" w:rsidP="00AF33A2">
      <w:pPr>
        <w:spacing w:after="0" w:line="240" w:lineRule="auto"/>
        <w:rPr>
          <w:rFonts w:ascii="Calibri" w:eastAsia="Times New Roman" w:hAnsi="Calibri" w:cs="Courier New"/>
          <w:sz w:val="24"/>
          <w:szCs w:val="24"/>
          <w:lang w:eastAsia="el-GR"/>
        </w:rPr>
      </w:pPr>
    </w:p>
    <w:tbl>
      <w:tblPr>
        <w:tblW w:w="0" w:type="auto"/>
        <w:tblInd w:w="105" w:type="dxa"/>
        <w:tblLayout w:type="fixed"/>
        <w:tblCellMar>
          <w:left w:w="0" w:type="dxa"/>
          <w:right w:w="0" w:type="dxa"/>
        </w:tblCellMar>
        <w:tblLook w:val="01E0" w:firstRow="1" w:lastRow="1" w:firstColumn="1" w:lastColumn="1" w:noHBand="0" w:noVBand="0"/>
      </w:tblPr>
      <w:tblGrid>
        <w:gridCol w:w="3292"/>
        <w:gridCol w:w="414"/>
        <w:gridCol w:w="1287"/>
        <w:gridCol w:w="1560"/>
        <w:gridCol w:w="1417"/>
        <w:gridCol w:w="1470"/>
      </w:tblGrid>
      <w:tr w:rsidR="00AF33A2" w:rsidRPr="00AF33A2" w:rsidTr="006E3439">
        <w:trPr>
          <w:trHeight w:hRule="exact" w:val="805"/>
        </w:trPr>
        <w:tc>
          <w:tcPr>
            <w:tcW w:w="3292" w:type="dxa"/>
            <w:tcBorders>
              <w:top w:val="single" w:sz="4" w:space="0" w:color="000000"/>
              <w:left w:val="single" w:sz="4" w:space="0" w:color="000000"/>
              <w:bottom w:val="single" w:sz="12" w:space="0" w:color="000000"/>
              <w:right w:val="single" w:sz="10" w:space="0" w:color="000000"/>
            </w:tcBorders>
          </w:tcPr>
          <w:p w:rsidR="00AF33A2" w:rsidRPr="00AF33A2" w:rsidRDefault="00AF33A2" w:rsidP="00AF33A2">
            <w:pPr>
              <w:spacing w:after="0" w:line="240" w:lineRule="auto"/>
              <w:ind w:left="100" w:right="-20"/>
              <w:rPr>
                <w:rFonts w:ascii="Times New Roman" w:eastAsia="Times New Roman" w:hAnsi="Times New Roman" w:cs="Calibri"/>
                <w:sz w:val="21"/>
                <w:szCs w:val="21"/>
                <w:lang w:eastAsia="el-GR"/>
              </w:rPr>
            </w:pPr>
            <w:r w:rsidRPr="00AF33A2">
              <w:rPr>
                <w:rFonts w:ascii="Times New Roman" w:eastAsia="Times New Roman" w:hAnsi="Times New Roman" w:cs="Calibri"/>
                <w:spacing w:val="4"/>
                <w:sz w:val="21"/>
                <w:szCs w:val="21"/>
                <w:lang w:eastAsia="el-GR"/>
              </w:rPr>
              <w:t>Π</w:t>
            </w:r>
            <w:r w:rsidRPr="00AF33A2">
              <w:rPr>
                <w:rFonts w:ascii="Times New Roman" w:eastAsia="Times New Roman" w:hAnsi="Times New Roman" w:cs="Calibri"/>
                <w:spacing w:val="-4"/>
                <w:sz w:val="21"/>
                <w:szCs w:val="21"/>
                <w:lang w:eastAsia="el-GR"/>
              </w:rPr>
              <w:t>Ε</w:t>
            </w:r>
            <w:r w:rsidRPr="00AF33A2">
              <w:rPr>
                <w:rFonts w:ascii="Times New Roman" w:eastAsia="Times New Roman" w:hAnsi="Times New Roman" w:cs="Calibri"/>
                <w:spacing w:val="1"/>
                <w:sz w:val="21"/>
                <w:szCs w:val="21"/>
                <w:lang w:eastAsia="el-GR"/>
              </w:rPr>
              <w:t>Ρ</w:t>
            </w:r>
            <w:r w:rsidRPr="00AF33A2">
              <w:rPr>
                <w:rFonts w:ascii="Times New Roman" w:eastAsia="Times New Roman" w:hAnsi="Times New Roman" w:cs="Calibri"/>
                <w:spacing w:val="-2"/>
                <w:sz w:val="21"/>
                <w:szCs w:val="21"/>
                <w:lang w:eastAsia="el-GR"/>
              </w:rPr>
              <w:t>Ι</w:t>
            </w:r>
            <w:r w:rsidRPr="00AF33A2">
              <w:rPr>
                <w:rFonts w:ascii="Times New Roman" w:eastAsia="Times New Roman" w:hAnsi="Times New Roman" w:cs="Calibri"/>
                <w:spacing w:val="1"/>
                <w:sz w:val="21"/>
                <w:szCs w:val="21"/>
                <w:lang w:eastAsia="el-GR"/>
              </w:rPr>
              <w:t>Γ</w:t>
            </w:r>
            <w:r w:rsidRPr="00AF33A2">
              <w:rPr>
                <w:rFonts w:ascii="Times New Roman" w:eastAsia="Times New Roman" w:hAnsi="Times New Roman" w:cs="Calibri"/>
                <w:spacing w:val="-2"/>
                <w:sz w:val="21"/>
                <w:szCs w:val="21"/>
                <w:lang w:eastAsia="el-GR"/>
              </w:rPr>
              <w:t>Ρ</w:t>
            </w:r>
            <w:r w:rsidRPr="00AF33A2">
              <w:rPr>
                <w:rFonts w:ascii="Times New Roman" w:eastAsia="Times New Roman" w:hAnsi="Times New Roman" w:cs="Calibri"/>
                <w:spacing w:val="2"/>
                <w:sz w:val="21"/>
                <w:szCs w:val="21"/>
                <w:lang w:eastAsia="el-GR"/>
              </w:rPr>
              <w:t>Α</w:t>
            </w:r>
            <w:r w:rsidRPr="00AF33A2">
              <w:rPr>
                <w:rFonts w:ascii="Times New Roman" w:eastAsia="Times New Roman" w:hAnsi="Times New Roman" w:cs="Calibri"/>
                <w:spacing w:val="-2"/>
                <w:sz w:val="21"/>
                <w:szCs w:val="21"/>
                <w:lang w:eastAsia="el-GR"/>
              </w:rPr>
              <w:t>Φ</w:t>
            </w:r>
            <w:r w:rsidRPr="00AF33A2">
              <w:rPr>
                <w:rFonts w:ascii="Times New Roman" w:eastAsia="Times New Roman" w:hAnsi="Times New Roman" w:cs="Calibri"/>
                <w:sz w:val="21"/>
                <w:szCs w:val="21"/>
                <w:lang w:eastAsia="el-GR"/>
              </w:rPr>
              <w:t>Η</w:t>
            </w:r>
            <w:r w:rsidRPr="00AF33A2">
              <w:rPr>
                <w:rFonts w:ascii="Times New Roman" w:eastAsia="Times New Roman" w:hAnsi="Times New Roman" w:cs="Times New Roman"/>
                <w:spacing w:val="44"/>
                <w:sz w:val="21"/>
                <w:szCs w:val="21"/>
                <w:lang w:eastAsia="el-GR"/>
              </w:rPr>
              <w:t xml:space="preserve"> </w:t>
            </w:r>
            <w:r w:rsidRPr="00AF33A2">
              <w:rPr>
                <w:rFonts w:ascii="Times New Roman" w:eastAsia="Times New Roman" w:hAnsi="Times New Roman" w:cs="Calibri"/>
                <w:spacing w:val="-4"/>
                <w:w w:val="104"/>
                <w:sz w:val="21"/>
                <w:szCs w:val="21"/>
                <w:lang w:eastAsia="el-GR"/>
              </w:rPr>
              <w:t>Δ</w:t>
            </w:r>
            <w:r w:rsidRPr="00AF33A2">
              <w:rPr>
                <w:rFonts w:ascii="Times New Roman" w:eastAsia="Times New Roman" w:hAnsi="Times New Roman" w:cs="Calibri"/>
                <w:spacing w:val="2"/>
                <w:w w:val="107"/>
                <w:sz w:val="21"/>
                <w:szCs w:val="21"/>
                <w:lang w:eastAsia="el-GR"/>
              </w:rPr>
              <w:t>Α</w:t>
            </w:r>
            <w:r w:rsidRPr="00AF33A2">
              <w:rPr>
                <w:rFonts w:ascii="Times New Roman" w:eastAsia="Times New Roman" w:hAnsi="Times New Roman" w:cs="Calibri"/>
                <w:spacing w:val="-1"/>
                <w:w w:val="103"/>
                <w:sz w:val="21"/>
                <w:szCs w:val="21"/>
                <w:lang w:eastAsia="el-GR"/>
              </w:rPr>
              <w:t>Π</w:t>
            </w:r>
            <w:r w:rsidRPr="00AF33A2">
              <w:rPr>
                <w:rFonts w:ascii="Times New Roman" w:eastAsia="Times New Roman" w:hAnsi="Times New Roman" w:cs="Calibri"/>
                <w:spacing w:val="2"/>
                <w:w w:val="107"/>
                <w:sz w:val="21"/>
                <w:szCs w:val="21"/>
                <w:lang w:eastAsia="el-GR"/>
              </w:rPr>
              <w:t>Α</w:t>
            </w:r>
            <w:r w:rsidRPr="00AF33A2">
              <w:rPr>
                <w:rFonts w:ascii="Times New Roman" w:eastAsia="Times New Roman" w:hAnsi="Times New Roman" w:cs="Calibri"/>
                <w:spacing w:val="-2"/>
                <w:w w:val="104"/>
                <w:sz w:val="21"/>
                <w:szCs w:val="21"/>
                <w:lang w:eastAsia="el-GR"/>
              </w:rPr>
              <w:t>Ν</w:t>
            </w:r>
            <w:r w:rsidRPr="00AF33A2">
              <w:rPr>
                <w:rFonts w:ascii="Times New Roman" w:eastAsia="Times New Roman" w:hAnsi="Times New Roman" w:cs="Calibri"/>
                <w:spacing w:val="1"/>
                <w:w w:val="103"/>
                <w:sz w:val="21"/>
                <w:szCs w:val="21"/>
                <w:lang w:eastAsia="el-GR"/>
              </w:rPr>
              <w:t>Η</w:t>
            </w:r>
            <w:r w:rsidRPr="00AF33A2">
              <w:rPr>
                <w:rFonts w:ascii="Times New Roman" w:eastAsia="Times New Roman" w:hAnsi="Times New Roman" w:cs="Calibri"/>
                <w:w w:val="104"/>
                <w:sz w:val="21"/>
                <w:szCs w:val="21"/>
                <w:lang w:eastAsia="el-GR"/>
              </w:rPr>
              <w:t>Σ</w:t>
            </w:r>
          </w:p>
        </w:tc>
        <w:tc>
          <w:tcPr>
            <w:tcW w:w="414" w:type="dxa"/>
            <w:tcBorders>
              <w:top w:val="single" w:sz="4" w:space="0" w:color="000000"/>
              <w:left w:val="single" w:sz="10" w:space="0" w:color="000000"/>
              <w:bottom w:val="single" w:sz="12" w:space="0" w:color="000000"/>
              <w:right w:val="single" w:sz="12" w:space="0" w:color="000000"/>
            </w:tcBorders>
          </w:tcPr>
          <w:p w:rsidR="00AF33A2" w:rsidRPr="00AF33A2" w:rsidRDefault="00AF33A2" w:rsidP="00AF33A2">
            <w:pPr>
              <w:spacing w:after="0" w:line="240" w:lineRule="auto"/>
              <w:ind w:left="90" w:right="-20"/>
              <w:rPr>
                <w:rFonts w:ascii="Times New Roman" w:eastAsia="Times New Roman" w:hAnsi="Times New Roman" w:cs="Calibri"/>
                <w:sz w:val="21"/>
                <w:szCs w:val="21"/>
                <w:lang w:eastAsia="el-GR"/>
              </w:rPr>
            </w:pPr>
            <w:r w:rsidRPr="00AF33A2">
              <w:rPr>
                <w:rFonts w:ascii="Times New Roman" w:eastAsia="Times New Roman" w:hAnsi="Times New Roman" w:cs="Calibri"/>
                <w:spacing w:val="2"/>
                <w:w w:val="107"/>
                <w:sz w:val="21"/>
                <w:szCs w:val="21"/>
                <w:lang w:eastAsia="el-GR"/>
              </w:rPr>
              <w:t>Α</w:t>
            </w:r>
            <w:r w:rsidRPr="00AF33A2">
              <w:rPr>
                <w:rFonts w:ascii="Times New Roman" w:eastAsia="Times New Roman" w:hAnsi="Times New Roman" w:cs="Calibri"/>
                <w:spacing w:val="-1"/>
                <w:w w:val="113"/>
                <w:sz w:val="21"/>
                <w:szCs w:val="21"/>
                <w:lang w:eastAsia="el-GR"/>
              </w:rPr>
              <w:t>/</w:t>
            </w:r>
            <w:r w:rsidRPr="00AF33A2">
              <w:rPr>
                <w:rFonts w:ascii="Times New Roman" w:eastAsia="Times New Roman" w:hAnsi="Times New Roman" w:cs="Calibri"/>
                <w:w w:val="107"/>
                <w:sz w:val="21"/>
                <w:szCs w:val="21"/>
                <w:lang w:eastAsia="el-GR"/>
              </w:rPr>
              <w:t>Α</w:t>
            </w:r>
          </w:p>
        </w:tc>
        <w:tc>
          <w:tcPr>
            <w:tcW w:w="1287" w:type="dxa"/>
            <w:tcBorders>
              <w:top w:val="single" w:sz="4" w:space="0" w:color="000000"/>
              <w:left w:val="single" w:sz="12" w:space="0" w:color="000000"/>
              <w:bottom w:val="single" w:sz="12" w:space="0" w:color="000000"/>
              <w:right w:val="single" w:sz="4" w:space="0" w:color="000000"/>
            </w:tcBorders>
          </w:tcPr>
          <w:p w:rsidR="00AF33A2" w:rsidRPr="00AF33A2" w:rsidRDefault="00AF33A2" w:rsidP="00AF33A2">
            <w:pPr>
              <w:spacing w:after="0" w:line="240" w:lineRule="auto"/>
              <w:ind w:left="90" w:right="-20"/>
              <w:rPr>
                <w:rFonts w:ascii="Times New Roman" w:eastAsia="Times New Roman" w:hAnsi="Times New Roman" w:cs="Calibri"/>
                <w:sz w:val="21"/>
                <w:szCs w:val="21"/>
                <w:lang w:eastAsia="el-GR"/>
              </w:rPr>
            </w:pPr>
            <w:r w:rsidRPr="00AF33A2">
              <w:rPr>
                <w:rFonts w:ascii="Times New Roman" w:eastAsia="Times New Roman" w:hAnsi="Times New Roman" w:cs="Calibri"/>
                <w:spacing w:val="-1"/>
                <w:w w:val="103"/>
                <w:sz w:val="21"/>
                <w:szCs w:val="21"/>
                <w:lang w:eastAsia="el-GR"/>
              </w:rPr>
              <w:t>Π</w:t>
            </w:r>
            <w:r w:rsidRPr="00AF33A2">
              <w:rPr>
                <w:rFonts w:ascii="Times New Roman" w:eastAsia="Times New Roman" w:hAnsi="Times New Roman" w:cs="Calibri"/>
                <w:spacing w:val="3"/>
                <w:w w:val="104"/>
                <w:sz w:val="21"/>
                <w:szCs w:val="21"/>
                <w:lang w:eastAsia="el-GR"/>
              </w:rPr>
              <w:t>Ο</w:t>
            </w:r>
            <w:r w:rsidRPr="00AF33A2">
              <w:rPr>
                <w:rFonts w:ascii="Times New Roman" w:eastAsia="Times New Roman" w:hAnsi="Times New Roman" w:cs="Calibri"/>
                <w:spacing w:val="-5"/>
                <w:w w:val="104"/>
                <w:sz w:val="21"/>
                <w:szCs w:val="21"/>
                <w:lang w:eastAsia="el-GR"/>
              </w:rPr>
              <w:t>Σ</w:t>
            </w:r>
            <w:r w:rsidRPr="00AF33A2">
              <w:rPr>
                <w:rFonts w:ascii="Times New Roman" w:eastAsia="Times New Roman" w:hAnsi="Times New Roman" w:cs="Calibri"/>
                <w:spacing w:val="1"/>
                <w:w w:val="104"/>
                <w:sz w:val="21"/>
                <w:szCs w:val="21"/>
                <w:lang w:eastAsia="el-GR"/>
              </w:rPr>
              <w:t>Ο</w:t>
            </w:r>
            <w:r w:rsidRPr="00AF33A2">
              <w:rPr>
                <w:rFonts w:ascii="Times New Roman" w:eastAsia="Times New Roman" w:hAnsi="Times New Roman" w:cs="Calibri"/>
                <w:spacing w:val="-1"/>
                <w:w w:val="103"/>
                <w:sz w:val="21"/>
                <w:szCs w:val="21"/>
                <w:lang w:eastAsia="el-GR"/>
              </w:rPr>
              <w:t>ΤΗΤ</w:t>
            </w:r>
            <w:r w:rsidRPr="00AF33A2">
              <w:rPr>
                <w:rFonts w:ascii="Times New Roman" w:eastAsia="Times New Roman" w:hAnsi="Times New Roman" w:cs="Calibri"/>
                <w:w w:val="107"/>
                <w:sz w:val="21"/>
                <w:szCs w:val="21"/>
                <w:lang w:eastAsia="el-GR"/>
              </w:rPr>
              <w:t>Α</w:t>
            </w:r>
          </w:p>
        </w:tc>
        <w:tc>
          <w:tcPr>
            <w:tcW w:w="1560" w:type="dxa"/>
            <w:tcBorders>
              <w:top w:val="single" w:sz="4" w:space="0" w:color="000000"/>
              <w:left w:val="single" w:sz="4" w:space="0" w:color="000000"/>
              <w:bottom w:val="single" w:sz="12" w:space="0" w:color="000000"/>
              <w:right w:val="single" w:sz="4" w:space="0" w:color="000000"/>
            </w:tcBorders>
          </w:tcPr>
          <w:p w:rsidR="00AF33A2" w:rsidRPr="00AF33A2" w:rsidRDefault="00AF33A2" w:rsidP="00AF33A2">
            <w:pPr>
              <w:spacing w:after="0" w:line="244" w:lineRule="auto"/>
              <w:ind w:left="201" w:right="140" w:firstLine="62"/>
              <w:rPr>
                <w:rFonts w:ascii="Times New Roman" w:eastAsia="Times New Roman" w:hAnsi="Times New Roman" w:cs="Calibri"/>
                <w:sz w:val="21"/>
                <w:szCs w:val="21"/>
                <w:lang w:eastAsia="el-GR"/>
              </w:rPr>
            </w:pPr>
            <w:r w:rsidRPr="00AF33A2">
              <w:rPr>
                <w:rFonts w:ascii="Times New Roman" w:eastAsia="Times New Roman" w:hAnsi="Times New Roman" w:cs="Calibri"/>
                <w:spacing w:val="-1"/>
                <w:w w:val="104"/>
                <w:sz w:val="21"/>
                <w:szCs w:val="21"/>
                <w:lang w:eastAsia="el-GR"/>
              </w:rPr>
              <w:t>Μ</w:t>
            </w:r>
            <w:r w:rsidRPr="00AF33A2">
              <w:rPr>
                <w:rFonts w:ascii="Times New Roman" w:eastAsia="Times New Roman" w:hAnsi="Times New Roman" w:cs="Calibri"/>
                <w:spacing w:val="1"/>
                <w:w w:val="104"/>
                <w:sz w:val="21"/>
                <w:szCs w:val="21"/>
                <w:lang w:eastAsia="el-GR"/>
              </w:rPr>
              <w:t>Ο</w:t>
            </w:r>
            <w:r w:rsidRPr="00AF33A2">
              <w:rPr>
                <w:rFonts w:ascii="Times New Roman" w:eastAsia="Times New Roman" w:hAnsi="Times New Roman" w:cs="Calibri"/>
                <w:w w:val="104"/>
                <w:sz w:val="21"/>
                <w:szCs w:val="21"/>
                <w:lang w:eastAsia="el-GR"/>
              </w:rPr>
              <w:t>Ν</w:t>
            </w:r>
            <w:r w:rsidRPr="00AF33A2">
              <w:rPr>
                <w:rFonts w:ascii="Times New Roman" w:eastAsia="Times New Roman" w:hAnsi="Times New Roman" w:cs="Calibri"/>
                <w:spacing w:val="-1"/>
                <w:w w:val="107"/>
                <w:sz w:val="21"/>
                <w:szCs w:val="21"/>
                <w:lang w:eastAsia="el-GR"/>
              </w:rPr>
              <w:t>Α</w:t>
            </w:r>
            <w:r w:rsidRPr="00AF33A2">
              <w:rPr>
                <w:rFonts w:ascii="Times New Roman" w:eastAsia="Times New Roman" w:hAnsi="Times New Roman" w:cs="Calibri"/>
                <w:spacing w:val="-2"/>
                <w:w w:val="104"/>
                <w:sz w:val="21"/>
                <w:szCs w:val="21"/>
                <w:lang w:eastAsia="el-GR"/>
              </w:rPr>
              <w:t>Δ</w:t>
            </w:r>
            <w:r w:rsidRPr="00AF33A2">
              <w:rPr>
                <w:rFonts w:ascii="Times New Roman" w:eastAsia="Times New Roman" w:hAnsi="Times New Roman" w:cs="Calibri"/>
                <w:w w:val="107"/>
                <w:sz w:val="21"/>
                <w:szCs w:val="21"/>
                <w:lang w:eastAsia="el-GR"/>
              </w:rPr>
              <w:t>Α</w:t>
            </w:r>
            <w:r w:rsidRPr="00AF33A2">
              <w:rPr>
                <w:rFonts w:ascii="Times New Roman" w:eastAsia="Times New Roman" w:hAnsi="Times New Roman" w:cs="Times New Roman"/>
                <w:w w:val="107"/>
                <w:sz w:val="21"/>
                <w:szCs w:val="21"/>
                <w:lang w:eastAsia="el-GR"/>
              </w:rPr>
              <w:t xml:space="preserve"> </w:t>
            </w:r>
            <w:r w:rsidRPr="00AF33A2">
              <w:rPr>
                <w:rFonts w:ascii="Times New Roman" w:eastAsia="Times New Roman" w:hAnsi="Times New Roman" w:cs="Calibri"/>
                <w:spacing w:val="2"/>
                <w:w w:val="104"/>
                <w:sz w:val="21"/>
                <w:szCs w:val="21"/>
                <w:lang w:eastAsia="el-GR"/>
              </w:rPr>
              <w:t>Μ</w:t>
            </w:r>
            <w:r w:rsidRPr="00AF33A2">
              <w:rPr>
                <w:rFonts w:ascii="Times New Roman" w:eastAsia="Times New Roman" w:hAnsi="Times New Roman" w:cs="Calibri"/>
                <w:spacing w:val="-2"/>
                <w:w w:val="102"/>
                <w:sz w:val="21"/>
                <w:szCs w:val="21"/>
                <w:lang w:eastAsia="el-GR"/>
              </w:rPr>
              <w:t>Ε</w:t>
            </w:r>
            <w:r w:rsidRPr="00AF33A2">
              <w:rPr>
                <w:rFonts w:ascii="Times New Roman" w:eastAsia="Times New Roman" w:hAnsi="Times New Roman" w:cs="Calibri"/>
                <w:spacing w:val="-1"/>
                <w:w w:val="103"/>
                <w:sz w:val="21"/>
                <w:szCs w:val="21"/>
                <w:lang w:eastAsia="el-GR"/>
              </w:rPr>
              <w:t>Τ</w:t>
            </w:r>
            <w:r w:rsidRPr="00AF33A2">
              <w:rPr>
                <w:rFonts w:ascii="Times New Roman" w:eastAsia="Times New Roman" w:hAnsi="Times New Roman" w:cs="Calibri"/>
                <w:spacing w:val="-2"/>
                <w:w w:val="105"/>
                <w:sz w:val="21"/>
                <w:szCs w:val="21"/>
                <w:lang w:eastAsia="el-GR"/>
              </w:rPr>
              <w:t>Ρ</w:t>
            </w:r>
            <w:r w:rsidRPr="00AF33A2">
              <w:rPr>
                <w:rFonts w:ascii="Times New Roman" w:eastAsia="Times New Roman" w:hAnsi="Times New Roman" w:cs="Calibri"/>
                <w:spacing w:val="1"/>
                <w:w w:val="103"/>
                <w:sz w:val="21"/>
                <w:szCs w:val="21"/>
                <w:lang w:eastAsia="el-GR"/>
              </w:rPr>
              <w:t>Η</w:t>
            </w:r>
            <w:r w:rsidRPr="00AF33A2">
              <w:rPr>
                <w:rFonts w:ascii="Times New Roman" w:eastAsia="Times New Roman" w:hAnsi="Times New Roman" w:cs="Calibri"/>
                <w:spacing w:val="-2"/>
                <w:w w:val="104"/>
                <w:sz w:val="21"/>
                <w:szCs w:val="21"/>
                <w:lang w:eastAsia="el-GR"/>
              </w:rPr>
              <w:t>Σ</w:t>
            </w:r>
            <w:r w:rsidRPr="00AF33A2">
              <w:rPr>
                <w:rFonts w:ascii="Times New Roman" w:eastAsia="Times New Roman" w:hAnsi="Times New Roman" w:cs="Calibri"/>
                <w:spacing w:val="4"/>
                <w:w w:val="103"/>
                <w:sz w:val="21"/>
                <w:szCs w:val="21"/>
                <w:lang w:eastAsia="el-GR"/>
              </w:rPr>
              <w:t>Η</w:t>
            </w:r>
            <w:r w:rsidRPr="00AF33A2">
              <w:rPr>
                <w:rFonts w:ascii="Times New Roman" w:eastAsia="Times New Roman" w:hAnsi="Times New Roman" w:cs="Calibri"/>
                <w:w w:val="104"/>
                <w:sz w:val="21"/>
                <w:szCs w:val="21"/>
                <w:lang w:eastAsia="el-GR"/>
              </w:rPr>
              <w:t>Σ</w:t>
            </w:r>
          </w:p>
        </w:tc>
        <w:tc>
          <w:tcPr>
            <w:tcW w:w="1417" w:type="dxa"/>
            <w:tcBorders>
              <w:top w:val="single" w:sz="4" w:space="0" w:color="000000"/>
              <w:left w:val="single" w:sz="4" w:space="0" w:color="000000"/>
              <w:bottom w:val="single" w:sz="12" w:space="0" w:color="000000"/>
              <w:right w:val="single" w:sz="4" w:space="0" w:color="000000"/>
            </w:tcBorders>
          </w:tcPr>
          <w:p w:rsidR="00AF33A2" w:rsidRPr="00AF33A2" w:rsidRDefault="00AF33A2" w:rsidP="00AF33A2">
            <w:pPr>
              <w:spacing w:after="0" w:line="244" w:lineRule="auto"/>
              <w:ind w:left="145" w:right="120" w:firstLine="1"/>
              <w:jc w:val="center"/>
              <w:rPr>
                <w:rFonts w:ascii="Times New Roman" w:eastAsia="Times New Roman" w:hAnsi="Times New Roman" w:cs="Calibri"/>
                <w:sz w:val="21"/>
                <w:szCs w:val="21"/>
                <w:lang w:eastAsia="el-GR"/>
              </w:rPr>
            </w:pPr>
            <w:r w:rsidRPr="00AF33A2">
              <w:rPr>
                <w:rFonts w:ascii="Times New Roman" w:eastAsia="Times New Roman" w:hAnsi="Times New Roman" w:cs="Calibri"/>
                <w:spacing w:val="-1"/>
                <w:w w:val="103"/>
                <w:sz w:val="21"/>
                <w:szCs w:val="21"/>
                <w:lang w:eastAsia="el-GR"/>
              </w:rPr>
              <w:t>Τ</w:t>
            </w:r>
            <w:r w:rsidRPr="00AF33A2">
              <w:rPr>
                <w:rFonts w:ascii="Times New Roman" w:eastAsia="Times New Roman" w:hAnsi="Times New Roman" w:cs="Calibri"/>
                <w:w w:val="108"/>
                <w:sz w:val="21"/>
                <w:szCs w:val="21"/>
                <w:lang w:eastAsia="el-GR"/>
              </w:rPr>
              <w:t>Ι</w:t>
            </w:r>
            <w:r w:rsidRPr="00AF33A2">
              <w:rPr>
                <w:rFonts w:ascii="Times New Roman" w:eastAsia="Times New Roman" w:hAnsi="Times New Roman" w:cs="Calibri"/>
                <w:spacing w:val="-1"/>
                <w:w w:val="104"/>
                <w:sz w:val="21"/>
                <w:szCs w:val="21"/>
                <w:lang w:eastAsia="el-GR"/>
              </w:rPr>
              <w:t>Μ</w:t>
            </w:r>
            <w:r w:rsidRPr="00AF33A2">
              <w:rPr>
                <w:rFonts w:ascii="Times New Roman" w:eastAsia="Times New Roman" w:hAnsi="Times New Roman" w:cs="Calibri"/>
                <w:w w:val="103"/>
                <w:sz w:val="21"/>
                <w:szCs w:val="21"/>
                <w:lang w:eastAsia="el-GR"/>
              </w:rPr>
              <w:t>Η</w:t>
            </w:r>
            <w:r w:rsidRPr="00AF33A2">
              <w:rPr>
                <w:rFonts w:ascii="Times New Roman" w:eastAsia="Times New Roman" w:hAnsi="Times New Roman" w:cs="Times New Roman"/>
                <w:w w:val="103"/>
                <w:sz w:val="21"/>
                <w:szCs w:val="21"/>
                <w:lang w:eastAsia="el-GR"/>
              </w:rPr>
              <w:t xml:space="preserve"> </w:t>
            </w:r>
            <w:r w:rsidRPr="00AF33A2">
              <w:rPr>
                <w:rFonts w:ascii="Times New Roman" w:eastAsia="Times New Roman" w:hAnsi="Times New Roman" w:cs="Calibri"/>
                <w:spacing w:val="-1"/>
                <w:w w:val="104"/>
                <w:sz w:val="21"/>
                <w:szCs w:val="21"/>
                <w:lang w:eastAsia="el-GR"/>
              </w:rPr>
              <w:t>Μ</w:t>
            </w:r>
            <w:r w:rsidRPr="00AF33A2">
              <w:rPr>
                <w:rFonts w:ascii="Times New Roman" w:eastAsia="Times New Roman" w:hAnsi="Times New Roman" w:cs="Calibri"/>
                <w:spacing w:val="1"/>
                <w:w w:val="104"/>
                <w:sz w:val="21"/>
                <w:szCs w:val="21"/>
                <w:lang w:eastAsia="el-GR"/>
              </w:rPr>
              <w:t>Ο</w:t>
            </w:r>
            <w:r w:rsidRPr="00AF33A2">
              <w:rPr>
                <w:rFonts w:ascii="Times New Roman" w:eastAsia="Times New Roman" w:hAnsi="Times New Roman" w:cs="Calibri"/>
                <w:w w:val="104"/>
                <w:sz w:val="21"/>
                <w:szCs w:val="21"/>
                <w:lang w:eastAsia="el-GR"/>
              </w:rPr>
              <w:t>Ν</w:t>
            </w:r>
            <w:r w:rsidRPr="00AF33A2">
              <w:rPr>
                <w:rFonts w:ascii="Times New Roman" w:eastAsia="Times New Roman" w:hAnsi="Times New Roman" w:cs="Calibri"/>
                <w:spacing w:val="-1"/>
                <w:w w:val="107"/>
                <w:sz w:val="21"/>
                <w:szCs w:val="21"/>
                <w:lang w:eastAsia="el-GR"/>
              </w:rPr>
              <w:t>Α</w:t>
            </w:r>
            <w:r w:rsidRPr="00AF33A2">
              <w:rPr>
                <w:rFonts w:ascii="Times New Roman" w:eastAsia="Times New Roman" w:hAnsi="Times New Roman" w:cs="Calibri"/>
                <w:spacing w:val="-2"/>
                <w:w w:val="104"/>
                <w:sz w:val="21"/>
                <w:szCs w:val="21"/>
                <w:lang w:eastAsia="el-GR"/>
              </w:rPr>
              <w:t>Δ</w:t>
            </w:r>
            <w:r w:rsidRPr="00AF33A2">
              <w:rPr>
                <w:rFonts w:ascii="Times New Roman" w:eastAsia="Times New Roman" w:hAnsi="Times New Roman" w:cs="Calibri"/>
                <w:spacing w:val="1"/>
                <w:w w:val="104"/>
                <w:sz w:val="21"/>
                <w:szCs w:val="21"/>
                <w:lang w:eastAsia="el-GR"/>
              </w:rPr>
              <w:t>Ο</w:t>
            </w:r>
            <w:r w:rsidRPr="00AF33A2">
              <w:rPr>
                <w:rFonts w:ascii="Times New Roman" w:eastAsia="Times New Roman" w:hAnsi="Times New Roman" w:cs="Calibri"/>
                <w:w w:val="104"/>
                <w:sz w:val="21"/>
                <w:szCs w:val="21"/>
                <w:lang w:eastAsia="el-GR"/>
              </w:rPr>
              <w:t>Σ</w:t>
            </w:r>
            <w:r w:rsidRPr="00AF33A2">
              <w:rPr>
                <w:rFonts w:ascii="Times New Roman" w:eastAsia="Times New Roman" w:hAnsi="Times New Roman" w:cs="Times New Roman"/>
                <w:w w:val="104"/>
                <w:sz w:val="21"/>
                <w:szCs w:val="21"/>
                <w:lang w:eastAsia="el-GR"/>
              </w:rPr>
              <w:t xml:space="preserve"> </w:t>
            </w:r>
            <w:r w:rsidRPr="00AF33A2">
              <w:rPr>
                <w:rFonts w:ascii="Times New Roman" w:eastAsia="Times New Roman" w:hAnsi="Times New Roman" w:cs="Calibri"/>
                <w:spacing w:val="2"/>
                <w:sz w:val="21"/>
                <w:szCs w:val="21"/>
                <w:lang w:eastAsia="el-GR"/>
              </w:rPr>
              <w:t>(</w:t>
            </w:r>
            <w:r w:rsidRPr="00AF33A2">
              <w:rPr>
                <w:rFonts w:ascii="Times New Roman" w:eastAsia="Times New Roman" w:hAnsi="Times New Roman" w:cs="Calibri"/>
                <w:spacing w:val="1"/>
                <w:sz w:val="21"/>
                <w:szCs w:val="21"/>
                <w:lang w:eastAsia="el-GR"/>
              </w:rPr>
              <w:t>ε</w:t>
            </w:r>
            <w:r w:rsidRPr="00AF33A2">
              <w:rPr>
                <w:rFonts w:ascii="Times New Roman" w:eastAsia="Times New Roman" w:hAnsi="Times New Roman" w:cs="Calibri"/>
                <w:spacing w:val="-1"/>
                <w:sz w:val="21"/>
                <w:szCs w:val="21"/>
                <w:lang w:eastAsia="el-GR"/>
              </w:rPr>
              <w:t>υρ</w:t>
            </w:r>
            <w:r w:rsidRPr="00AF33A2">
              <w:rPr>
                <w:rFonts w:ascii="Times New Roman" w:eastAsia="Times New Roman" w:hAnsi="Times New Roman" w:cs="Calibri"/>
                <w:sz w:val="21"/>
                <w:szCs w:val="21"/>
                <w:lang w:eastAsia="el-GR"/>
              </w:rPr>
              <w:t>ώ</w:t>
            </w:r>
            <w:r w:rsidRPr="00AF33A2">
              <w:rPr>
                <w:rFonts w:ascii="Times New Roman" w:eastAsia="Times New Roman" w:hAnsi="Times New Roman" w:cs="Times New Roman"/>
                <w:spacing w:val="8"/>
                <w:sz w:val="21"/>
                <w:szCs w:val="21"/>
                <w:lang w:eastAsia="el-GR"/>
              </w:rPr>
              <w:t xml:space="preserve"> </w:t>
            </w:r>
            <w:r w:rsidRPr="00AF33A2">
              <w:rPr>
                <w:rFonts w:ascii="Times New Roman" w:eastAsia="Times New Roman" w:hAnsi="Times New Roman" w:cs="Calibri"/>
                <w:w w:val="102"/>
                <w:sz w:val="21"/>
                <w:szCs w:val="21"/>
                <w:lang w:eastAsia="el-GR"/>
              </w:rPr>
              <w:t>)</w:t>
            </w:r>
          </w:p>
        </w:tc>
        <w:tc>
          <w:tcPr>
            <w:tcW w:w="1470" w:type="dxa"/>
            <w:tcBorders>
              <w:top w:val="single" w:sz="4" w:space="0" w:color="000000"/>
              <w:left w:val="single" w:sz="4" w:space="0" w:color="000000"/>
              <w:bottom w:val="single" w:sz="12" w:space="0" w:color="000000"/>
              <w:right w:val="single" w:sz="4" w:space="0" w:color="000000"/>
            </w:tcBorders>
          </w:tcPr>
          <w:p w:rsidR="00AF33A2" w:rsidRPr="00AF33A2" w:rsidRDefault="00AF33A2" w:rsidP="00AF33A2">
            <w:pPr>
              <w:spacing w:after="0" w:line="240" w:lineRule="auto"/>
              <w:ind w:left="165" w:right="-20"/>
              <w:rPr>
                <w:rFonts w:ascii="Times New Roman" w:eastAsia="Times New Roman" w:hAnsi="Times New Roman" w:cs="Calibri"/>
                <w:sz w:val="21"/>
                <w:szCs w:val="21"/>
                <w:lang w:eastAsia="el-GR"/>
              </w:rPr>
            </w:pPr>
            <w:r w:rsidRPr="00AF33A2">
              <w:rPr>
                <w:rFonts w:ascii="Times New Roman" w:eastAsia="Times New Roman" w:hAnsi="Times New Roman" w:cs="Calibri"/>
                <w:spacing w:val="1"/>
                <w:w w:val="104"/>
                <w:sz w:val="21"/>
                <w:szCs w:val="21"/>
                <w:lang w:eastAsia="el-GR"/>
              </w:rPr>
              <w:t>Δ</w:t>
            </w:r>
            <w:r w:rsidRPr="00AF33A2">
              <w:rPr>
                <w:rFonts w:ascii="Times New Roman" w:eastAsia="Times New Roman" w:hAnsi="Times New Roman" w:cs="Calibri"/>
                <w:spacing w:val="-1"/>
                <w:w w:val="107"/>
                <w:sz w:val="21"/>
                <w:szCs w:val="21"/>
                <w:lang w:eastAsia="el-GR"/>
              </w:rPr>
              <w:t>Α</w:t>
            </w:r>
            <w:r w:rsidRPr="00AF33A2">
              <w:rPr>
                <w:rFonts w:ascii="Times New Roman" w:eastAsia="Times New Roman" w:hAnsi="Times New Roman" w:cs="Calibri"/>
                <w:spacing w:val="1"/>
                <w:w w:val="103"/>
                <w:sz w:val="21"/>
                <w:szCs w:val="21"/>
                <w:lang w:eastAsia="el-GR"/>
              </w:rPr>
              <w:t>Π</w:t>
            </w:r>
            <w:r w:rsidRPr="00AF33A2">
              <w:rPr>
                <w:rFonts w:ascii="Times New Roman" w:eastAsia="Times New Roman" w:hAnsi="Times New Roman" w:cs="Calibri"/>
                <w:spacing w:val="-1"/>
                <w:w w:val="107"/>
                <w:sz w:val="21"/>
                <w:szCs w:val="21"/>
                <w:lang w:eastAsia="el-GR"/>
              </w:rPr>
              <w:t>Α</w:t>
            </w:r>
            <w:r w:rsidRPr="00AF33A2">
              <w:rPr>
                <w:rFonts w:ascii="Times New Roman" w:eastAsia="Times New Roman" w:hAnsi="Times New Roman" w:cs="Calibri"/>
                <w:w w:val="104"/>
                <w:sz w:val="21"/>
                <w:szCs w:val="21"/>
                <w:lang w:eastAsia="el-GR"/>
              </w:rPr>
              <w:t>Ν</w:t>
            </w:r>
            <w:r w:rsidRPr="00AF33A2">
              <w:rPr>
                <w:rFonts w:ascii="Times New Roman" w:eastAsia="Times New Roman" w:hAnsi="Times New Roman" w:cs="Calibri"/>
                <w:w w:val="103"/>
                <w:sz w:val="21"/>
                <w:szCs w:val="21"/>
                <w:lang w:eastAsia="el-GR"/>
              </w:rPr>
              <w:t>Η</w:t>
            </w:r>
          </w:p>
          <w:p w:rsidR="00AF33A2" w:rsidRPr="00AF33A2" w:rsidRDefault="00AF33A2" w:rsidP="00AF33A2">
            <w:pPr>
              <w:spacing w:before="5" w:after="0" w:line="240" w:lineRule="auto"/>
              <w:ind w:left="239" w:right="-20"/>
              <w:rPr>
                <w:rFonts w:ascii="Times New Roman" w:eastAsia="Times New Roman" w:hAnsi="Times New Roman" w:cs="Calibri"/>
                <w:sz w:val="21"/>
                <w:szCs w:val="21"/>
                <w:lang w:eastAsia="el-GR"/>
              </w:rPr>
            </w:pPr>
            <w:r w:rsidRPr="00AF33A2">
              <w:rPr>
                <w:rFonts w:ascii="Times New Roman" w:eastAsia="Times New Roman" w:hAnsi="Times New Roman" w:cs="Calibri"/>
                <w:sz w:val="21"/>
                <w:szCs w:val="21"/>
                <w:lang w:eastAsia="el-GR"/>
              </w:rPr>
              <w:t>(</w:t>
            </w:r>
            <w:r w:rsidRPr="00AF33A2">
              <w:rPr>
                <w:rFonts w:ascii="Times New Roman" w:eastAsia="Times New Roman" w:hAnsi="Times New Roman" w:cs="Calibri"/>
                <w:spacing w:val="1"/>
                <w:sz w:val="21"/>
                <w:szCs w:val="21"/>
                <w:lang w:eastAsia="el-GR"/>
              </w:rPr>
              <w:t>ε</w:t>
            </w:r>
            <w:r w:rsidRPr="00AF33A2">
              <w:rPr>
                <w:rFonts w:ascii="Times New Roman" w:eastAsia="Times New Roman" w:hAnsi="Times New Roman" w:cs="Calibri"/>
                <w:spacing w:val="-1"/>
                <w:sz w:val="21"/>
                <w:szCs w:val="21"/>
                <w:lang w:eastAsia="el-GR"/>
              </w:rPr>
              <w:t>υρ</w:t>
            </w:r>
            <w:r w:rsidRPr="00AF33A2">
              <w:rPr>
                <w:rFonts w:ascii="Times New Roman" w:eastAsia="Times New Roman" w:hAnsi="Times New Roman" w:cs="Calibri"/>
                <w:sz w:val="21"/>
                <w:szCs w:val="21"/>
                <w:lang w:eastAsia="el-GR"/>
              </w:rPr>
              <w:t>ώ</w:t>
            </w:r>
            <w:r w:rsidRPr="00AF33A2">
              <w:rPr>
                <w:rFonts w:ascii="Times New Roman" w:eastAsia="Times New Roman" w:hAnsi="Times New Roman" w:cs="Times New Roman"/>
                <w:spacing w:val="8"/>
                <w:sz w:val="21"/>
                <w:szCs w:val="21"/>
                <w:lang w:eastAsia="el-GR"/>
              </w:rPr>
              <w:t xml:space="preserve"> </w:t>
            </w:r>
            <w:r w:rsidRPr="00AF33A2">
              <w:rPr>
                <w:rFonts w:ascii="Times New Roman" w:eastAsia="Times New Roman" w:hAnsi="Times New Roman" w:cs="Calibri"/>
                <w:w w:val="102"/>
                <w:sz w:val="21"/>
                <w:szCs w:val="21"/>
                <w:lang w:eastAsia="el-GR"/>
              </w:rPr>
              <w:t>)</w:t>
            </w:r>
          </w:p>
        </w:tc>
      </w:tr>
      <w:tr w:rsidR="00AF33A2" w:rsidRPr="00AF33A2" w:rsidTr="006E3439">
        <w:trPr>
          <w:trHeight w:hRule="exact" w:val="774"/>
        </w:trPr>
        <w:tc>
          <w:tcPr>
            <w:tcW w:w="3292" w:type="dxa"/>
            <w:tcBorders>
              <w:top w:val="single" w:sz="12" w:space="0" w:color="000000"/>
              <w:left w:val="single" w:sz="4" w:space="0" w:color="000000"/>
              <w:bottom w:val="single" w:sz="12" w:space="0" w:color="000000"/>
              <w:right w:val="single" w:sz="10" w:space="0" w:color="000000"/>
            </w:tcBorders>
          </w:tcPr>
          <w:p w:rsidR="00AF33A2" w:rsidRPr="006E3439" w:rsidRDefault="00C03F0C" w:rsidP="00AF33A2">
            <w:pPr>
              <w:spacing w:after="0" w:line="244" w:lineRule="auto"/>
              <w:ind w:left="184" w:right="370"/>
              <w:rPr>
                <w:rFonts w:ascii="Times New Roman" w:eastAsia="Times New Roman" w:hAnsi="Times New Roman" w:cs="Calibri"/>
                <w:sz w:val="21"/>
                <w:szCs w:val="21"/>
                <w:lang w:eastAsia="el-GR"/>
              </w:rPr>
            </w:pPr>
            <w:r>
              <w:rPr>
                <w:rFonts w:ascii="Times New Roman" w:eastAsia="Times New Roman" w:hAnsi="Times New Roman" w:cs="Calibri"/>
                <w:spacing w:val="4"/>
                <w:sz w:val="21"/>
                <w:szCs w:val="21"/>
                <w:lang w:eastAsia="el-GR"/>
              </w:rPr>
              <w:t>ΗΜΙΦΟΡΤΗΓΟ ΟΧΗΜΑ</w:t>
            </w:r>
            <w:r w:rsidR="006E3439" w:rsidRPr="006E3439">
              <w:rPr>
                <w:rFonts w:ascii="Times New Roman" w:eastAsia="Times New Roman" w:hAnsi="Times New Roman" w:cs="Calibri"/>
                <w:spacing w:val="4"/>
                <w:sz w:val="21"/>
                <w:szCs w:val="21"/>
                <w:lang w:eastAsia="el-GR"/>
              </w:rPr>
              <w:t xml:space="preserve"> </w:t>
            </w:r>
            <w:r>
              <w:rPr>
                <w:rFonts w:ascii="Times New Roman" w:eastAsia="Times New Roman" w:hAnsi="Times New Roman" w:cs="Calibri"/>
                <w:spacing w:val="4"/>
                <w:sz w:val="21"/>
                <w:szCs w:val="21"/>
                <w:lang w:eastAsia="el-GR"/>
              </w:rPr>
              <w:t>4Χ4 ΜΙΑΜΙΣΙ</w:t>
            </w:r>
            <w:r w:rsidR="006E3439">
              <w:rPr>
                <w:rFonts w:ascii="Times New Roman" w:eastAsia="Times New Roman" w:hAnsi="Times New Roman" w:cs="Calibri"/>
                <w:spacing w:val="4"/>
                <w:sz w:val="21"/>
                <w:szCs w:val="21"/>
                <w:lang w:eastAsia="el-GR"/>
              </w:rPr>
              <w:t xml:space="preserve"> ΚΑΜΠΙΝΑ ΤΥΠΟΥ </w:t>
            </w:r>
            <w:r w:rsidR="006E3439">
              <w:rPr>
                <w:rFonts w:ascii="Times New Roman" w:eastAsia="Times New Roman" w:hAnsi="Times New Roman" w:cs="Calibri"/>
                <w:spacing w:val="4"/>
                <w:sz w:val="21"/>
                <w:szCs w:val="21"/>
                <w:lang w:val="en-US" w:eastAsia="el-GR"/>
              </w:rPr>
              <w:t>PICK</w:t>
            </w:r>
            <w:r w:rsidR="006E3439" w:rsidRPr="006E3439">
              <w:rPr>
                <w:rFonts w:ascii="Times New Roman" w:eastAsia="Times New Roman" w:hAnsi="Times New Roman" w:cs="Calibri"/>
                <w:spacing w:val="4"/>
                <w:sz w:val="21"/>
                <w:szCs w:val="21"/>
                <w:lang w:eastAsia="el-GR"/>
              </w:rPr>
              <w:t>-</w:t>
            </w:r>
            <w:r w:rsidR="006E3439">
              <w:rPr>
                <w:rFonts w:ascii="Times New Roman" w:eastAsia="Times New Roman" w:hAnsi="Times New Roman" w:cs="Calibri"/>
                <w:spacing w:val="4"/>
                <w:sz w:val="21"/>
                <w:szCs w:val="21"/>
                <w:lang w:val="en-US" w:eastAsia="el-GR"/>
              </w:rPr>
              <w:t>UP</w:t>
            </w:r>
          </w:p>
        </w:tc>
        <w:tc>
          <w:tcPr>
            <w:tcW w:w="414" w:type="dxa"/>
            <w:tcBorders>
              <w:top w:val="single" w:sz="12" w:space="0" w:color="000000"/>
              <w:left w:val="single" w:sz="10" w:space="0" w:color="000000"/>
              <w:bottom w:val="single" w:sz="12" w:space="0" w:color="000000"/>
              <w:right w:val="single" w:sz="12" w:space="0" w:color="000000"/>
            </w:tcBorders>
            <w:vAlign w:val="center"/>
          </w:tcPr>
          <w:p w:rsidR="00AF33A2" w:rsidRPr="00AF33A2" w:rsidRDefault="00AF33A2" w:rsidP="00AF33A2">
            <w:pPr>
              <w:spacing w:after="0" w:line="240" w:lineRule="auto"/>
              <w:jc w:val="center"/>
              <w:rPr>
                <w:rFonts w:ascii="Times New Roman" w:eastAsia="Times New Roman" w:hAnsi="Times New Roman" w:cs="Calibri"/>
                <w:sz w:val="21"/>
                <w:szCs w:val="21"/>
                <w:lang w:eastAsia="el-GR"/>
              </w:rPr>
            </w:pPr>
            <w:r w:rsidRPr="00AF33A2">
              <w:rPr>
                <w:rFonts w:ascii="Times New Roman" w:eastAsia="Times New Roman" w:hAnsi="Times New Roman" w:cs="Calibri"/>
                <w:w w:val="102"/>
                <w:sz w:val="21"/>
                <w:szCs w:val="21"/>
                <w:lang w:eastAsia="el-GR"/>
              </w:rPr>
              <w:t>1</w:t>
            </w:r>
          </w:p>
        </w:tc>
        <w:tc>
          <w:tcPr>
            <w:tcW w:w="1287" w:type="dxa"/>
            <w:tcBorders>
              <w:top w:val="single" w:sz="12" w:space="0" w:color="000000"/>
              <w:left w:val="single" w:sz="12" w:space="0" w:color="000000"/>
              <w:bottom w:val="single" w:sz="12" w:space="0" w:color="000000"/>
              <w:right w:val="single" w:sz="4" w:space="0" w:color="000000"/>
            </w:tcBorders>
            <w:vAlign w:val="center"/>
          </w:tcPr>
          <w:p w:rsidR="00AF33A2" w:rsidRPr="00AF33A2" w:rsidRDefault="00AF33A2" w:rsidP="00AF33A2">
            <w:pPr>
              <w:spacing w:after="0" w:line="240" w:lineRule="auto"/>
              <w:ind w:right="56"/>
              <w:jc w:val="center"/>
              <w:rPr>
                <w:rFonts w:ascii="Times New Roman" w:eastAsia="Times New Roman" w:hAnsi="Times New Roman" w:cs="Calibri"/>
                <w:sz w:val="21"/>
                <w:szCs w:val="21"/>
                <w:lang w:eastAsia="el-GR"/>
              </w:rPr>
            </w:pPr>
            <w:r w:rsidRPr="00AF33A2">
              <w:rPr>
                <w:rFonts w:ascii="Times New Roman" w:eastAsia="Times New Roman" w:hAnsi="Times New Roman" w:cs="Calibri"/>
                <w:w w:val="102"/>
                <w:sz w:val="21"/>
                <w:szCs w:val="21"/>
                <w:lang w:eastAsia="el-GR"/>
              </w:rPr>
              <w:t>1</w:t>
            </w:r>
          </w:p>
        </w:tc>
        <w:tc>
          <w:tcPr>
            <w:tcW w:w="1560" w:type="dxa"/>
            <w:tcBorders>
              <w:top w:val="single" w:sz="12" w:space="0" w:color="000000"/>
              <w:left w:val="single" w:sz="4" w:space="0" w:color="000000"/>
              <w:bottom w:val="single" w:sz="12" w:space="0" w:color="000000"/>
              <w:right w:val="single" w:sz="4" w:space="0" w:color="000000"/>
            </w:tcBorders>
            <w:vAlign w:val="center"/>
          </w:tcPr>
          <w:p w:rsidR="00AF33A2" w:rsidRPr="00AF33A2" w:rsidRDefault="00AF33A2" w:rsidP="00AF33A2">
            <w:pPr>
              <w:spacing w:after="0" w:line="240" w:lineRule="auto"/>
              <w:ind w:right="36"/>
              <w:jc w:val="center"/>
              <w:rPr>
                <w:rFonts w:ascii="Times New Roman" w:eastAsia="Times New Roman" w:hAnsi="Times New Roman" w:cs="Calibri"/>
                <w:sz w:val="21"/>
                <w:szCs w:val="21"/>
                <w:lang w:eastAsia="el-GR"/>
              </w:rPr>
            </w:pPr>
            <w:r w:rsidRPr="00AF33A2">
              <w:rPr>
                <w:rFonts w:ascii="Times New Roman" w:eastAsia="Times New Roman" w:hAnsi="Times New Roman" w:cs="Calibri"/>
                <w:spacing w:val="2"/>
                <w:w w:val="103"/>
                <w:sz w:val="21"/>
                <w:szCs w:val="21"/>
                <w:lang w:eastAsia="el-GR"/>
              </w:rPr>
              <w:t>Τ</w:t>
            </w:r>
            <w:r w:rsidRPr="00AF33A2">
              <w:rPr>
                <w:rFonts w:ascii="Times New Roman" w:eastAsia="Times New Roman" w:hAnsi="Times New Roman" w:cs="Calibri"/>
                <w:spacing w:val="-4"/>
                <w:w w:val="102"/>
                <w:sz w:val="21"/>
                <w:szCs w:val="21"/>
                <w:lang w:eastAsia="el-GR"/>
              </w:rPr>
              <w:t>Ε</w:t>
            </w:r>
            <w:r w:rsidRPr="00AF33A2">
              <w:rPr>
                <w:rFonts w:ascii="Times New Roman" w:eastAsia="Times New Roman" w:hAnsi="Times New Roman" w:cs="Calibri"/>
                <w:spacing w:val="2"/>
                <w:w w:val="104"/>
                <w:sz w:val="21"/>
                <w:szCs w:val="21"/>
                <w:lang w:eastAsia="el-GR"/>
              </w:rPr>
              <w:t>Μ</w:t>
            </w:r>
            <w:r w:rsidRPr="00AF33A2">
              <w:rPr>
                <w:rFonts w:ascii="Times New Roman" w:eastAsia="Times New Roman" w:hAnsi="Times New Roman" w:cs="Calibri"/>
                <w:w w:val="108"/>
                <w:sz w:val="21"/>
                <w:szCs w:val="21"/>
                <w:lang w:eastAsia="el-GR"/>
              </w:rPr>
              <w:t>.</w:t>
            </w:r>
          </w:p>
        </w:tc>
        <w:tc>
          <w:tcPr>
            <w:tcW w:w="1417" w:type="dxa"/>
            <w:tcBorders>
              <w:top w:val="single" w:sz="12" w:space="0" w:color="000000"/>
              <w:left w:val="single" w:sz="4" w:space="0" w:color="000000"/>
              <w:bottom w:val="single" w:sz="12" w:space="0" w:color="000000"/>
              <w:right w:val="single" w:sz="4" w:space="0" w:color="000000"/>
            </w:tcBorders>
            <w:vAlign w:val="center"/>
          </w:tcPr>
          <w:p w:rsidR="00AF33A2" w:rsidRPr="00AF33A2" w:rsidRDefault="006E3439" w:rsidP="006E3439">
            <w:pPr>
              <w:spacing w:after="0" w:line="252" w:lineRule="exact"/>
              <w:ind w:left="102" w:right="70"/>
              <w:jc w:val="right"/>
              <w:rPr>
                <w:rFonts w:ascii="Times New Roman" w:eastAsia="Times New Roman" w:hAnsi="Times New Roman" w:cs="Calibri"/>
                <w:sz w:val="21"/>
                <w:szCs w:val="21"/>
                <w:lang w:eastAsia="el-GR"/>
              </w:rPr>
            </w:pPr>
            <w:r>
              <w:rPr>
                <w:rFonts w:ascii="Times New Roman" w:eastAsia="Times New Roman" w:hAnsi="Times New Roman" w:cs="Calibri"/>
                <w:spacing w:val="2"/>
                <w:w w:val="102"/>
                <w:position w:val="1"/>
                <w:sz w:val="21"/>
                <w:szCs w:val="21"/>
                <w:lang w:eastAsia="el-GR"/>
              </w:rPr>
              <w:t>28</w:t>
            </w:r>
            <w:r w:rsidR="00AF33A2" w:rsidRPr="00AF33A2">
              <w:rPr>
                <w:rFonts w:ascii="Times New Roman" w:eastAsia="Times New Roman" w:hAnsi="Times New Roman" w:cs="Calibri"/>
                <w:spacing w:val="2"/>
                <w:w w:val="102"/>
                <w:position w:val="1"/>
                <w:sz w:val="21"/>
                <w:szCs w:val="21"/>
                <w:lang w:eastAsia="el-GR"/>
              </w:rPr>
              <w:t>.</w:t>
            </w:r>
            <w:r>
              <w:rPr>
                <w:rFonts w:ascii="Times New Roman" w:eastAsia="Times New Roman" w:hAnsi="Times New Roman" w:cs="Calibri"/>
                <w:spacing w:val="2"/>
                <w:w w:val="102"/>
                <w:position w:val="1"/>
                <w:sz w:val="21"/>
                <w:szCs w:val="21"/>
                <w:lang w:val="en-US" w:eastAsia="el-GR"/>
              </w:rPr>
              <w:t>200</w:t>
            </w:r>
            <w:r w:rsidR="00AF33A2" w:rsidRPr="00AF33A2">
              <w:rPr>
                <w:rFonts w:ascii="Times New Roman" w:eastAsia="Times New Roman" w:hAnsi="Times New Roman" w:cs="Calibri"/>
                <w:spacing w:val="2"/>
                <w:w w:val="105"/>
                <w:position w:val="1"/>
                <w:sz w:val="21"/>
                <w:szCs w:val="21"/>
                <w:lang w:eastAsia="el-GR"/>
              </w:rPr>
              <w:t>,</w:t>
            </w:r>
            <w:r>
              <w:rPr>
                <w:rFonts w:ascii="Times New Roman" w:eastAsia="Times New Roman" w:hAnsi="Times New Roman" w:cs="Calibri"/>
                <w:spacing w:val="2"/>
                <w:w w:val="105"/>
                <w:position w:val="1"/>
                <w:sz w:val="21"/>
                <w:szCs w:val="21"/>
                <w:lang w:val="en-US" w:eastAsia="el-GR"/>
              </w:rPr>
              <w:t>00</w:t>
            </w:r>
            <w:r w:rsidR="00AF33A2" w:rsidRPr="00AF33A2">
              <w:rPr>
                <w:rFonts w:ascii="Times New Roman" w:eastAsia="Times New Roman" w:hAnsi="Times New Roman" w:cs="Calibri"/>
                <w:w w:val="102"/>
                <w:position w:val="1"/>
                <w:sz w:val="21"/>
                <w:szCs w:val="21"/>
                <w:lang w:eastAsia="el-GR"/>
              </w:rPr>
              <w:t>€</w:t>
            </w:r>
          </w:p>
        </w:tc>
        <w:tc>
          <w:tcPr>
            <w:tcW w:w="1470" w:type="dxa"/>
            <w:tcBorders>
              <w:top w:val="single" w:sz="12" w:space="0" w:color="000000"/>
              <w:left w:val="single" w:sz="4" w:space="0" w:color="000000"/>
              <w:bottom w:val="single" w:sz="12" w:space="0" w:color="000000"/>
              <w:right w:val="single" w:sz="4" w:space="0" w:color="000000"/>
            </w:tcBorders>
            <w:vAlign w:val="center"/>
          </w:tcPr>
          <w:p w:rsidR="00AF33A2" w:rsidRPr="00AF33A2" w:rsidRDefault="006E3439" w:rsidP="006E3439">
            <w:pPr>
              <w:spacing w:after="0" w:line="252" w:lineRule="exact"/>
              <w:ind w:left="90" w:right="69"/>
              <w:jc w:val="right"/>
              <w:rPr>
                <w:rFonts w:ascii="Times New Roman" w:eastAsia="Times New Roman" w:hAnsi="Times New Roman" w:cs="Calibri"/>
                <w:sz w:val="21"/>
                <w:szCs w:val="21"/>
                <w:lang w:eastAsia="el-GR"/>
              </w:rPr>
            </w:pPr>
            <w:r>
              <w:rPr>
                <w:rFonts w:ascii="Times New Roman" w:eastAsia="Times New Roman" w:hAnsi="Times New Roman" w:cs="Calibri"/>
                <w:spacing w:val="3"/>
                <w:w w:val="108"/>
                <w:position w:val="1"/>
                <w:sz w:val="21"/>
                <w:szCs w:val="21"/>
                <w:lang w:eastAsia="el-GR"/>
              </w:rPr>
              <w:t>28</w:t>
            </w:r>
            <w:r w:rsidR="00135A8C">
              <w:rPr>
                <w:rFonts w:ascii="Times New Roman" w:eastAsia="Times New Roman" w:hAnsi="Times New Roman" w:cs="Calibri"/>
                <w:spacing w:val="3"/>
                <w:w w:val="108"/>
                <w:position w:val="1"/>
                <w:sz w:val="21"/>
                <w:szCs w:val="21"/>
                <w:lang w:eastAsia="el-GR"/>
              </w:rPr>
              <w:t>.</w:t>
            </w:r>
            <w:r>
              <w:rPr>
                <w:rFonts w:ascii="Times New Roman" w:eastAsia="Times New Roman" w:hAnsi="Times New Roman" w:cs="Calibri"/>
                <w:spacing w:val="3"/>
                <w:w w:val="108"/>
                <w:position w:val="1"/>
                <w:sz w:val="21"/>
                <w:szCs w:val="21"/>
                <w:lang w:val="en-US" w:eastAsia="el-GR"/>
              </w:rPr>
              <w:t>200</w:t>
            </w:r>
            <w:r w:rsidR="00135A8C">
              <w:rPr>
                <w:rFonts w:ascii="Times New Roman" w:eastAsia="Times New Roman" w:hAnsi="Times New Roman" w:cs="Calibri"/>
                <w:spacing w:val="3"/>
                <w:w w:val="108"/>
                <w:position w:val="1"/>
                <w:sz w:val="21"/>
                <w:szCs w:val="21"/>
                <w:lang w:eastAsia="el-GR"/>
              </w:rPr>
              <w:t>,</w:t>
            </w:r>
            <w:r>
              <w:rPr>
                <w:rFonts w:ascii="Times New Roman" w:eastAsia="Times New Roman" w:hAnsi="Times New Roman" w:cs="Calibri"/>
                <w:spacing w:val="3"/>
                <w:w w:val="108"/>
                <w:position w:val="1"/>
                <w:sz w:val="21"/>
                <w:szCs w:val="21"/>
                <w:lang w:val="en-US" w:eastAsia="el-GR"/>
              </w:rPr>
              <w:t>00</w:t>
            </w:r>
            <w:r w:rsidR="00AF33A2" w:rsidRPr="00AF33A2">
              <w:rPr>
                <w:rFonts w:ascii="Times New Roman" w:eastAsia="Times New Roman" w:hAnsi="Times New Roman" w:cs="Calibri"/>
                <w:sz w:val="21"/>
                <w:szCs w:val="21"/>
                <w:lang w:eastAsia="el-GR"/>
              </w:rPr>
              <w:t xml:space="preserve"> </w:t>
            </w:r>
            <w:r w:rsidR="00AF33A2" w:rsidRPr="00AF33A2">
              <w:rPr>
                <w:rFonts w:ascii="Times New Roman" w:eastAsia="Times New Roman" w:hAnsi="Times New Roman" w:cs="Calibri"/>
                <w:w w:val="102"/>
                <w:sz w:val="21"/>
                <w:szCs w:val="21"/>
                <w:lang w:eastAsia="el-GR"/>
              </w:rPr>
              <w:t>€</w:t>
            </w:r>
          </w:p>
        </w:tc>
      </w:tr>
      <w:tr w:rsidR="00AF33A2" w:rsidRPr="00AF33A2" w:rsidTr="006E3439">
        <w:trPr>
          <w:trHeight w:hRule="exact" w:val="431"/>
        </w:trPr>
        <w:tc>
          <w:tcPr>
            <w:tcW w:w="7970" w:type="dxa"/>
            <w:gridSpan w:val="5"/>
            <w:tcBorders>
              <w:top w:val="single" w:sz="12" w:space="0" w:color="000000"/>
              <w:left w:val="single" w:sz="4" w:space="0" w:color="000000"/>
              <w:bottom w:val="single" w:sz="12" w:space="0" w:color="000000"/>
              <w:right w:val="single" w:sz="4" w:space="0" w:color="000000"/>
            </w:tcBorders>
          </w:tcPr>
          <w:p w:rsidR="00AF33A2" w:rsidRPr="00AF33A2" w:rsidRDefault="00AF33A2" w:rsidP="00AF33A2">
            <w:pPr>
              <w:spacing w:after="0" w:line="252" w:lineRule="exact"/>
              <w:ind w:left="102" w:right="-20"/>
              <w:rPr>
                <w:rFonts w:ascii="Times New Roman" w:eastAsia="Times New Roman" w:hAnsi="Times New Roman" w:cs="Calibri"/>
                <w:spacing w:val="2"/>
                <w:w w:val="102"/>
                <w:position w:val="1"/>
                <w:sz w:val="21"/>
                <w:szCs w:val="21"/>
                <w:lang w:eastAsia="el-GR"/>
              </w:rPr>
            </w:pPr>
            <w:r w:rsidRPr="00AF33A2">
              <w:rPr>
                <w:rFonts w:ascii="Times New Roman" w:eastAsia="Times New Roman" w:hAnsi="Times New Roman" w:cs="Times New Roman"/>
                <w:sz w:val="24"/>
                <w:szCs w:val="24"/>
                <w:lang w:eastAsia="el-GR"/>
              </w:rPr>
              <w:t>ΣΥΝΟΛΟ</w:t>
            </w:r>
          </w:p>
        </w:tc>
        <w:tc>
          <w:tcPr>
            <w:tcW w:w="1470" w:type="dxa"/>
            <w:tcBorders>
              <w:top w:val="single" w:sz="12" w:space="0" w:color="000000"/>
              <w:left w:val="single" w:sz="4" w:space="0" w:color="000000"/>
              <w:bottom w:val="single" w:sz="12" w:space="0" w:color="000000"/>
              <w:right w:val="single" w:sz="4" w:space="0" w:color="000000"/>
            </w:tcBorders>
            <w:vAlign w:val="center"/>
          </w:tcPr>
          <w:p w:rsidR="00AF33A2" w:rsidRPr="00AF33A2" w:rsidRDefault="006E3439" w:rsidP="00135A8C">
            <w:pPr>
              <w:spacing w:after="0" w:line="252" w:lineRule="exact"/>
              <w:ind w:left="90" w:right="69"/>
              <w:jc w:val="right"/>
              <w:rPr>
                <w:rFonts w:ascii="Times New Roman" w:eastAsia="Times New Roman" w:hAnsi="Times New Roman" w:cs="Calibri"/>
                <w:spacing w:val="2"/>
                <w:w w:val="102"/>
                <w:position w:val="1"/>
                <w:sz w:val="21"/>
                <w:szCs w:val="21"/>
                <w:lang w:eastAsia="el-GR"/>
              </w:rPr>
            </w:pPr>
            <w:r>
              <w:rPr>
                <w:rFonts w:ascii="Times New Roman" w:eastAsia="Times New Roman" w:hAnsi="Times New Roman" w:cs="Calibri"/>
                <w:spacing w:val="2"/>
                <w:w w:val="102"/>
                <w:position w:val="1"/>
                <w:sz w:val="21"/>
                <w:szCs w:val="21"/>
                <w:lang w:eastAsia="el-GR"/>
              </w:rPr>
              <w:t>28</w:t>
            </w:r>
            <w:r w:rsidR="00AF33A2" w:rsidRPr="00AF33A2">
              <w:rPr>
                <w:rFonts w:ascii="Times New Roman" w:eastAsia="Times New Roman" w:hAnsi="Times New Roman" w:cs="Calibri"/>
                <w:spacing w:val="2"/>
                <w:w w:val="102"/>
                <w:position w:val="1"/>
                <w:sz w:val="21"/>
                <w:szCs w:val="21"/>
                <w:lang w:eastAsia="el-GR"/>
              </w:rPr>
              <w:t>.</w:t>
            </w:r>
            <w:r>
              <w:rPr>
                <w:rFonts w:ascii="Times New Roman" w:eastAsia="Times New Roman" w:hAnsi="Times New Roman" w:cs="Calibri"/>
                <w:spacing w:val="2"/>
                <w:w w:val="102"/>
                <w:position w:val="1"/>
                <w:sz w:val="21"/>
                <w:szCs w:val="21"/>
                <w:lang w:eastAsia="el-GR"/>
              </w:rPr>
              <w:t>200</w:t>
            </w:r>
            <w:r w:rsidR="00AF33A2" w:rsidRPr="00AF33A2">
              <w:rPr>
                <w:rFonts w:ascii="Times New Roman" w:eastAsia="Times New Roman" w:hAnsi="Times New Roman" w:cs="Calibri"/>
                <w:spacing w:val="2"/>
                <w:w w:val="102"/>
                <w:position w:val="1"/>
                <w:sz w:val="21"/>
                <w:szCs w:val="21"/>
                <w:lang w:eastAsia="el-GR"/>
              </w:rPr>
              <w:t>,</w:t>
            </w:r>
            <w:r>
              <w:rPr>
                <w:rFonts w:ascii="Times New Roman" w:eastAsia="Times New Roman" w:hAnsi="Times New Roman" w:cs="Calibri"/>
                <w:spacing w:val="2"/>
                <w:w w:val="102"/>
                <w:position w:val="1"/>
                <w:sz w:val="21"/>
                <w:szCs w:val="21"/>
                <w:lang w:eastAsia="el-GR"/>
              </w:rPr>
              <w:t>00</w:t>
            </w:r>
            <w:r w:rsidR="00AF33A2" w:rsidRPr="00AF33A2">
              <w:rPr>
                <w:rFonts w:ascii="Times New Roman" w:eastAsia="Times New Roman" w:hAnsi="Times New Roman" w:cs="Calibri"/>
                <w:spacing w:val="2"/>
                <w:w w:val="102"/>
                <w:position w:val="1"/>
                <w:sz w:val="21"/>
                <w:szCs w:val="21"/>
                <w:lang w:eastAsia="el-GR"/>
              </w:rPr>
              <w:t xml:space="preserve"> €</w:t>
            </w:r>
          </w:p>
        </w:tc>
      </w:tr>
      <w:tr w:rsidR="00AF33A2" w:rsidRPr="00AF33A2" w:rsidTr="006E3439">
        <w:trPr>
          <w:trHeight w:hRule="exact" w:val="431"/>
        </w:trPr>
        <w:tc>
          <w:tcPr>
            <w:tcW w:w="7970" w:type="dxa"/>
            <w:gridSpan w:val="5"/>
            <w:tcBorders>
              <w:top w:val="single" w:sz="12" w:space="0" w:color="000000"/>
              <w:left w:val="single" w:sz="4" w:space="0" w:color="000000"/>
              <w:bottom w:val="single" w:sz="12" w:space="0" w:color="000000"/>
              <w:right w:val="single" w:sz="4" w:space="0" w:color="000000"/>
            </w:tcBorders>
          </w:tcPr>
          <w:p w:rsidR="00AF33A2" w:rsidRPr="00AF33A2" w:rsidRDefault="00AF33A2" w:rsidP="00AF33A2">
            <w:pPr>
              <w:spacing w:after="0" w:line="252" w:lineRule="exact"/>
              <w:ind w:left="102" w:right="-20"/>
              <w:rPr>
                <w:rFonts w:ascii="Times New Roman" w:eastAsia="Times New Roman" w:hAnsi="Times New Roman" w:cs="Calibri"/>
                <w:spacing w:val="2"/>
                <w:w w:val="102"/>
                <w:position w:val="1"/>
                <w:sz w:val="21"/>
                <w:szCs w:val="21"/>
                <w:lang w:eastAsia="el-GR"/>
              </w:rPr>
            </w:pPr>
            <w:r w:rsidRPr="00AF33A2">
              <w:rPr>
                <w:rFonts w:ascii="Times New Roman" w:eastAsia="Times New Roman" w:hAnsi="Times New Roman" w:cs="Times New Roman"/>
                <w:sz w:val="24"/>
                <w:szCs w:val="24"/>
                <w:lang w:eastAsia="el-GR"/>
              </w:rPr>
              <w:t>ΦΠΑ 24%</w:t>
            </w:r>
          </w:p>
        </w:tc>
        <w:tc>
          <w:tcPr>
            <w:tcW w:w="1470" w:type="dxa"/>
            <w:tcBorders>
              <w:top w:val="single" w:sz="12" w:space="0" w:color="000000"/>
              <w:left w:val="single" w:sz="4" w:space="0" w:color="000000"/>
              <w:bottom w:val="single" w:sz="12" w:space="0" w:color="000000"/>
              <w:right w:val="single" w:sz="4" w:space="0" w:color="000000"/>
            </w:tcBorders>
            <w:vAlign w:val="center"/>
          </w:tcPr>
          <w:p w:rsidR="00AF33A2" w:rsidRPr="00AF33A2" w:rsidRDefault="006E3439" w:rsidP="006E3439">
            <w:pPr>
              <w:spacing w:after="0" w:line="252" w:lineRule="exact"/>
              <w:ind w:left="90" w:right="69"/>
              <w:jc w:val="right"/>
              <w:rPr>
                <w:rFonts w:ascii="Times New Roman" w:eastAsia="Times New Roman" w:hAnsi="Times New Roman" w:cs="Calibri"/>
                <w:spacing w:val="2"/>
                <w:w w:val="102"/>
                <w:position w:val="1"/>
                <w:sz w:val="21"/>
                <w:szCs w:val="21"/>
                <w:lang w:eastAsia="el-GR"/>
              </w:rPr>
            </w:pPr>
            <w:r>
              <w:rPr>
                <w:rFonts w:ascii="Times New Roman" w:eastAsia="Times New Roman" w:hAnsi="Times New Roman" w:cs="Calibri"/>
                <w:spacing w:val="2"/>
                <w:w w:val="102"/>
                <w:position w:val="1"/>
                <w:sz w:val="21"/>
                <w:szCs w:val="21"/>
                <w:lang w:eastAsia="el-GR"/>
              </w:rPr>
              <w:t>6</w:t>
            </w:r>
            <w:r w:rsidR="00AF33A2" w:rsidRPr="00AF33A2">
              <w:rPr>
                <w:rFonts w:ascii="Times New Roman" w:eastAsia="Times New Roman" w:hAnsi="Times New Roman" w:cs="Calibri"/>
                <w:spacing w:val="2"/>
                <w:w w:val="102"/>
                <w:position w:val="1"/>
                <w:sz w:val="21"/>
                <w:szCs w:val="21"/>
                <w:lang w:eastAsia="el-GR"/>
              </w:rPr>
              <w:t>.</w:t>
            </w:r>
            <w:r>
              <w:rPr>
                <w:rFonts w:ascii="Times New Roman" w:eastAsia="Times New Roman" w:hAnsi="Times New Roman" w:cs="Calibri"/>
                <w:spacing w:val="2"/>
                <w:w w:val="102"/>
                <w:position w:val="1"/>
                <w:sz w:val="21"/>
                <w:szCs w:val="21"/>
                <w:lang w:val="en-US" w:eastAsia="el-GR"/>
              </w:rPr>
              <w:t>768</w:t>
            </w:r>
            <w:r w:rsidR="00AF33A2" w:rsidRPr="00AF33A2">
              <w:rPr>
                <w:rFonts w:ascii="Times New Roman" w:eastAsia="Times New Roman" w:hAnsi="Times New Roman" w:cs="Calibri"/>
                <w:spacing w:val="2"/>
                <w:w w:val="102"/>
                <w:position w:val="1"/>
                <w:sz w:val="21"/>
                <w:szCs w:val="21"/>
                <w:lang w:eastAsia="el-GR"/>
              </w:rPr>
              <w:t>,0</w:t>
            </w:r>
            <w:r>
              <w:rPr>
                <w:rFonts w:ascii="Times New Roman" w:eastAsia="Times New Roman" w:hAnsi="Times New Roman" w:cs="Calibri"/>
                <w:spacing w:val="2"/>
                <w:w w:val="102"/>
                <w:position w:val="1"/>
                <w:sz w:val="21"/>
                <w:szCs w:val="21"/>
                <w:lang w:val="en-US" w:eastAsia="el-GR"/>
              </w:rPr>
              <w:t>0</w:t>
            </w:r>
            <w:r w:rsidR="00AF33A2" w:rsidRPr="00AF33A2">
              <w:rPr>
                <w:rFonts w:ascii="Times New Roman" w:eastAsia="Times New Roman" w:hAnsi="Times New Roman" w:cs="Calibri"/>
                <w:spacing w:val="2"/>
                <w:w w:val="102"/>
                <w:position w:val="1"/>
                <w:sz w:val="21"/>
                <w:szCs w:val="21"/>
                <w:lang w:eastAsia="el-GR"/>
              </w:rPr>
              <w:t xml:space="preserve"> €</w:t>
            </w:r>
          </w:p>
        </w:tc>
      </w:tr>
      <w:tr w:rsidR="00AF33A2" w:rsidRPr="00AF33A2" w:rsidTr="006E3439">
        <w:trPr>
          <w:trHeight w:hRule="exact" w:val="645"/>
        </w:trPr>
        <w:tc>
          <w:tcPr>
            <w:tcW w:w="7970" w:type="dxa"/>
            <w:gridSpan w:val="5"/>
            <w:tcBorders>
              <w:top w:val="single" w:sz="12" w:space="0" w:color="000000"/>
              <w:left w:val="single" w:sz="4" w:space="0" w:color="000000"/>
              <w:bottom w:val="single" w:sz="4" w:space="0" w:color="000000"/>
              <w:right w:val="single" w:sz="4" w:space="0" w:color="000000"/>
            </w:tcBorders>
          </w:tcPr>
          <w:p w:rsidR="00AF33A2" w:rsidRPr="00AF33A2" w:rsidRDefault="00AF33A2" w:rsidP="00AF33A2">
            <w:pPr>
              <w:spacing w:after="0" w:line="252" w:lineRule="exact"/>
              <w:ind w:left="102" w:right="-20"/>
              <w:rPr>
                <w:rFonts w:ascii="Times New Roman" w:eastAsia="Times New Roman" w:hAnsi="Times New Roman" w:cs="Calibri"/>
                <w:b/>
                <w:spacing w:val="2"/>
                <w:w w:val="102"/>
                <w:position w:val="1"/>
                <w:sz w:val="21"/>
                <w:szCs w:val="21"/>
                <w:lang w:eastAsia="el-GR"/>
              </w:rPr>
            </w:pPr>
            <w:r w:rsidRPr="00AF33A2">
              <w:rPr>
                <w:rFonts w:ascii="Times New Roman" w:eastAsia="Times New Roman" w:hAnsi="Times New Roman" w:cs="Times New Roman"/>
                <w:b/>
                <w:sz w:val="24"/>
                <w:szCs w:val="24"/>
                <w:lang w:eastAsia="el-GR"/>
              </w:rPr>
              <w:t>ΓΕΝΙΚΟ ΣΥΝΟΛΟ</w:t>
            </w:r>
          </w:p>
        </w:tc>
        <w:tc>
          <w:tcPr>
            <w:tcW w:w="1470" w:type="dxa"/>
            <w:tcBorders>
              <w:top w:val="single" w:sz="12" w:space="0" w:color="000000"/>
              <w:left w:val="single" w:sz="4" w:space="0" w:color="000000"/>
              <w:bottom w:val="single" w:sz="4" w:space="0" w:color="000000"/>
              <w:right w:val="single" w:sz="4" w:space="0" w:color="000000"/>
            </w:tcBorders>
            <w:vAlign w:val="center"/>
          </w:tcPr>
          <w:p w:rsidR="00AF33A2" w:rsidRPr="00AF33A2" w:rsidRDefault="006E3439" w:rsidP="006E3439">
            <w:pPr>
              <w:spacing w:after="0" w:line="252" w:lineRule="exact"/>
              <w:ind w:left="90" w:right="69"/>
              <w:jc w:val="right"/>
              <w:rPr>
                <w:rFonts w:ascii="Times New Roman" w:eastAsia="Times New Roman" w:hAnsi="Times New Roman" w:cs="Calibri"/>
                <w:b/>
                <w:spacing w:val="2"/>
                <w:w w:val="102"/>
                <w:position w:val="1"/>
                <w:sz w:val="21"/>
                <w:szCs w:val="21"/>
                <w:lang w:eastAsia="el-GR"/>
              </w:rPr>
            </w:pPr>
            <w:r>
              <w:rPr>
                <w:rFonts w:ascii="Times New Roman" w:eastAsia="Times New Roman" w:hAnsi="Times New Roman" w:cs="Calibri"/>
                <w:b/>
                <w:spacing w:val="2"/>
                <w:w w:val="102"/>
                <w:position w:val="1"/>
                <w:sz w:val="21"/>
                <w:szCs w:val="21"/>
                <w:lang w:eastAsia="el-GR"/>
              </w:rPr>
              <w:t>34</w:t>
            </w:r>
            <w:r w:rsidR="00AF33A2" w:rsidRPr="00AF33A2">
              <w:rPr>
                <w:rFonts w:ascii="Times New Roman" w:eastAsia="Times New Roman" w:hAnsi="Times New Roman" w:cs="Calibri"/>
                <w:b/>
                <w:spacing w:val="2"/>
                <w:w w:val="102"/>
                <w:position w:val="1"/>
                <w:sz w:val="21"/>
                <w:szCs w:val="21"/>
                <w:lang w:eastAsia="el-GR"/>
              </w:rPr>
              <w:t>.</w:t>
            </w:r>
            <w:r w:rsidR="00135A8C">
              <w:rPr>
                <w:rFonts w:ascii="Times New Roman" w:eastAsia="Times New Roman" w:hAnsi="Times New Roman" w:cs="Calibri"/>
                <w:b/>
                <w:spacing w:val="2"/>
                <w:w w:val="102"/>
                <w:position w:val="1"/>
                <w:sz w:val="21"/>
                <w:szCs w:val="21"/>
                <w:lang w:eastAsia="el-GR"/>
              </w:rPr>
              <w:t>9</w:t>
            </w:r>
            <w:r>
              <w:rPr>
                <w:rFonts w:ascii="Times New Roman" w:eastAsia="Times New Roman" w:hAnsi="Times New Roman" w:cs="Calibri"/>
                <w:b/>
                <w:spacing w:val="2"/>
                <w:w w:val="102"/>
                <w:position w:val="1"/>
                <w:sz w:val="21"/>
                <w:szCs w:val="21"/>
                <w:lang w:val="en-US" w:eastAsia="el-GR"/>
              </w:rPr>
              <w:t>68.</w:t>
            </w:r>
            <w:r w:rsidR="00AF33A2" w:rsidRPr="00AF33A2">
              <w:rPr>
                <w:rFonts w:ascii="Times New Roman" w:eastAsia="Times New Roman" w:hAnsi="Times New Roman" w:cs="Calibri"/>
                <w:b/>
                <w:spacing w:val="2"/>
                <w:w w:val="102"/>
                <w:position w:val="1"/>
                <w:sz w:val="21"/>
                <w:szCs w:val="21"/>
                <w:lang w:eastAsia="el-GR"/>
              </w:rPr>
              <w:t>0</w:t>
            </w:r>
            <w:r>
              <w:rPr>
                <w:rFonts w:ascii="Times New Roman" w:eastAsia="Times New Roman" w:hAnsi="Times New Roman" w:cs="Calibri"/>
                <w:b/>
                <w:spacing w:val="2"/>
                <w:w w:val="102"/>
                <w:position w:val="1"/>
                <w:sz w:val="21"/>
                <w:szCs w:val="21"/>
                <w:lang w:val="en-US" w:eastAsia="el-GR"/>
              </w:rPr>
              <w:t>0</w:t>
            </w:r>
            <w:r w:rsidR="00AF33A2" w:rsidRPr="00AF33A2">
              <w:rPr>
                <w:rFonts w:ascii="Times New Roman" w:eastAsia="Times New Roman" w:hAnsi="Times New Roman" w:cs="Calibri"/>
                <w:b/>
                <w:spacing w:val="2"/>
                <w:w w:val="102"/>
                <w:position w:val="1"/>
                <w:sz w:val="21"/>
                <w:szCs w:val="21"/>
                <w:lang w:eastAsia="el-GR"/>
              </w:rPr>
              <w:t xml:space="preserve"> €</w:t>
            </w:r>
          </w:p>
        </w:tc>
      </w:tr>
    </w:tbl>
    <w:p w:rsidR="00AF33A2" w:rsidRPr="00AF33A2" w:rsidRDefault="00AF33A2" w:rsidP="00AF33A2">
      <w:pPr>
        <w:spacing w:after="0" w:line="240" w:lineRule="auto"/>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 xml:space="preserve">                              </w:t>
      </w:r>
    </w:p>
    <w:p w:rsidR="00AF33A2" w:rsidRPr="00AF33A2" w:rsidRDefault="00AF33A2" w:rsidP="00AF33A2">
      <w:pPr>
        <w:spacing w:after="0" w:line="240" w:lineRule="auto"/>
        <w:rPr>
          <w:rFonts w:ascii="Calibri" w:eastAsia="Times New Roman" w:hAnsi="Calibri" w:cs="Courier New"/>
          <w:b/>
          <w:bCs/>
          <w:sz w:val="24"/>
          <w:szCs w:val="24"/>
          <w:lang w:eastAsia="el-GR"/>
        </w:rPr>
      </w:pPr>
    </w:p>
    <w:tbl>
      <w:tblPr>
        <w:tblW w:w="10611" w:type="dxa"/>
        <w:tblInd w:w="-72" w:type="dxa"/>
        <w:tblLook w:val="0000" w:firstRow="0" w:lastRow="0" w:firstColumn="0" w:lastColumn="0" w:noHBand="0" w:noVBand="0"/>
      </w:tblPr>
      <w:tblGrid>
        <w:gridCol w:w="10611"/>
      </w:tblGrid>
      <w:tr w:rsidR="00111D50" w:rsidRPr="00135A8C" w:rsidTr="00111D50">
        <w:trPr>
          <w:trHeight w:val="248"/>
        </w:trPr>
        <w:tc>
          <w:tcPr>
            <w:tcW w:w="8660" w:type="dxa"/>
            <w:vAlign w:val="center"/>
          </w:tcPr>
          <w:p w:rsidR="00111D50" w:rsidRPr="00135A8C" w:rsidRDefault="00111D50" w:rsidP="00111D50">
            <w:pPr>
              <w:spacing w:after="0" w:line="240" w:lineRule="auto"/>
              <w:jc w:val="center"/>
              <w:rPr>
                <w:rFonts w:ascii="Calibri" w:eastAsia="Times New Roman" w:hAnsi="Calibri" w:cs="Calibri"/>
                <w:lang w:eastAsia="el-GR"/>
              </w:rPr>
            </w:pPr>
            <w:r w:rsidRPr="00135A8C">
              <w:rPr>
                <w:rFonts w:ascii="Calibri" w:eastAsia="Times New Roman" w:hAnsi="Calibri" w:cs="Calibri"/>
                <w:lang w:eastAsia="el-GR"/>
              </w:rPr>
              <w:t>Ο Συντάξας                                                                            θεωρήθηκε</w:t>
            </w:r>
          </w:p>
        </w:tc>
      </w:tr>
      <w:tr w:rsidR="00111D50" w:rsidRPr="00135A8C" w:rsidTr="00111D50">
        <w:trPr>
          <w:trHeight w:val="248"/>
        </w:trPr>
        <w:tc>
          <w:tcPr>
            <w:tcW w:w="8660" w:type="dxa"/>
            <w:vAlign w:val="center"/>
          </w:tcPr>
          <w:p w:rsidR="00111D50" w:rsidRPr="00135A8C" w:rsidRDefault="00111D50" w:rsidP="00111D50">
            <w:pPr>
              <w:spacing w:after="0" w:line="240" w:lineRule="auto"/>
              <w:jc w:val="center"/>
              <w:rPr>
                <w:rFonts w:ascii="Calibri" w:eastAsia="Times New Roman" w:hAnsi="Calibri" w:cs="Calibri"/>
                <w:lang w:eastAsia="el-GR"/>
              </w:rPr>
            </w:pPr>
          </w:p>
        </w:tc>
      </w:tr>
    </w:tbl>
    <w:p w:rsidR="00AF33A2" w:rsidRPr="00AF33A2" w:rsidRDefault="00AF33A2" w:rsidP="00AF33A2">
      <w:pPr>
        <w:spacing w:after="0" w:line="240" w:lineRule="auto"/>
        <w:rPr>
          <w:rFonts w:ascii="Arial" w:eastAsia="Times New Roman" w:hAnsi="Arial" w:cs="Arial"/>
          <w:sz w:val="24"/>
          <w:szCs w:val="24"/>
          <w:lang w:eastAsia="el-G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5103"/>
      </w:tblGrid>
      <w:tr w:rsidR="00111D50" w:rsidRPr="007C48F5" w:rsidTr="00111D50">
        <w:trPr>
          <w:trHeight w:val="1036"/>
        </w:trPr>
        <w:tc>
          <w:tcPr>
            <w:tcW w:w="4465" w:type="dxa"/>
            <w:tcBorders>
              <w:top w:val="single" w:sz="4" w:space="0" w:color="auto"/>
              <w:left w:val="single" w:sz="4" w:space="0" w:color="auto"/>
              <w:bottom w:val="single" w:sz="4" w:space="0" w:color="auto"/>
              <w:right w:val="single" w:sz="4" w:space="0" w:color="auto"/>
            </w:tcBorders>
            <w:hideMark/>
          </w:tcPr>
          <w:p w:rsidR="00111D50" w:rsidRPr="007C48F5" w:rsidRDefault="00111D50" w:rsidP="00111D50">
            <w:pPr>
              <w:spacing w:after="0" w:line="240" w:lineRule="auto"/>
              <w:jc w:val="center"/>
              <w:rPr>
                <w:rFonts w:ascii="Arial Narrow" w:eastAsia="Times New Roman" w:hAnsi="Arial Narrow" w:cs="Arial"/>
                <w:sz w:val="20"/>
                <w:szCs w:val="20"/>
                <w:lang w:eastAsia="el-GR"/>
              </w:rPr>
            </w:pPr>
            <w:r w:rsidRPr="007C48F5">
              <w:rPr>
                <w:rFonts w:ascii="Arial Narrow" w:eastAsia="Times New Roman" w:hAnsi="Arial Narrow" w:cs="Arial"/>
                <w:sz w:val="20"/>
                <w:szCs w:val="20"/>
                <w:lang w:eastAsia="el-GR"/>
              </w:rPr>
              <w:t>Ο ΠΡΟΪΣΤΑΜΕ</w:t>
            </w:r>
            <w:r w:rsidR="00C03F0C" w:rsidRPr="007C48F5">
              <w:rPr>
                <w:rFonts w:ascii="Arial Narrow" w:eastAsia="Times New Roman" w:hAnsi="Arial Narrow" w:cs="Arial"/>
                <w:sz w:val="20"/>
                <w:szCs w:val="20"/>
                <w:lang w:eastAsia="el-GR"/>
              </w:rPr>
              <w:t>ΝΟΣ ΤΜΗΜΑΤΟΣ ΔΙΑΧΕΙΡΙΣΗΣ &amp; ΣΥΝΤΗ</w:t>
            </w:r>
            <w:r w:rsidRPr="007C48F5">
              <w:rPr>
                <w:rFonts w:ascii="Arial Narrow" w:eastAsia="Times New Roman" w:hAnsi="Arial Narrow" w:cs="Arial"/>
                <w:sz w:val="20"/>
                <w:szCs w:val="20"/>
                <w:lang w:eastAsia="el-GR"/>
              </w:rPr>
              <w:t>ΡΗΣΗΣ ΟΧΗΜΑΤΩΝ</w:t>
            </w:r>
          </w:p>
        </w:tc>
        <w:tc>
          <w:tcPr>
            <w:tcW w:w="5103" w:type="dxa"/>
            <w:tcBorders>
              <w:top w:val="single" w:sz="4" w:space="0" w:color="auto"/>
              <w:left w:val="single" w:sz="4" w:space="0" w:color="auto"/>
              <w:bottom w:val="single" w:sz="4" w:space="0" w:color="auto"/>
              <w:right w:val="single" w:sz="4" w:space="0" w:color="auto"/>
            </w:tcBorders>
            <w:hideMark/>
          </w:tcPr>
          <w:p w:rsidR="00111D50" w:rsidRPr="007C48F5" w:rsidRDefault="00111D50" w:rsidP="00111D50">
            <w:pPr>
              <w:spacing w:after="0" w:line="240" w:lineRule="auto"/>
              <w:jc w:val="center"/>
              <w:rPr>
                <w:rFonts w:ascii="Arial Narrow" w:eastAsia="Times New Roman" w:hAnsi="Arial Narrow" w:cs="Arial"/>
                <w:sz w:val="20"/>
                <w:szCs w:val="20"/>
                <w:lang w:eastAsia="el-GR"/>
              </w:rPr>
            </w:pPr>
            <w:r w:rsidRPr="007C48F5">
              <w:rPr>
                <w:rFonts w:ascii="Arial Narrow" w:eastAsia="Times New Roman" w:hAnsi="Arial Narrow" w:cs="Arial"/>
                <w:sz w:val="20"/>
                <w:szCs w:val="20"/>
                <w:lang w:eastAsia="el-GR"/>
              </w:rPr>
              <w:t>Ο ΠΡΟΪΣΤΑΜΕΝΟΣ ΔΙΕΥΘΥΝΣΗΣ ΚΑΘΑΡΙΟΤΗΤΑΣ, ΑΝΑΚΥΚΛΩΣΗΣ, ΠΕΡΙΒΑΛΛΟΝΤΟΣ, ΠΡΑΣΙΝΟΥ &amp; ΣΥΝΤΗΡΗΣΗΣ ΥΠΟΔΟΜΩΝ</w:t>
            </w:r>
          </w:p>
        </w:tc>
      </w:tr>
      <w:tr w:rsidR="00111D50" w:rsidRPr="007C48F5" w:rsidTr="00C03F0C">
        <w:trPr>
          <w:trHeight w:val="1442"/>
        </w:trPr>
        <w:tc>
          <w:tcPr>
            <w:tcW w:w="4465" w:type="dxa"/>
            <w:tcBorders>
              <w:top w:val="single" w:sz="4" w:space="0" w:color="auto"/>
              <w:left w:val="single" w:sz="4" w:space="0" w:color="auto"/>
              <w:bottom w:val="single" w:sz="4" w:space="0" w:color="auto"/>
              <w:right w:val="single" w:sz="4" w:space="0" w:color="auto"/>
            </w:tcBorders>
          </w:tcPr>
          <w:p w:rsidR="00111D50" w:rsidRPr="007C48F5" w:rsidRDefault="00111D50" w:rsidP="00111D50">
            <w:pPr>
              <w:spacing w:after="0" w:line="240" w:lineRule="auto"/>
              <w:jc w:val="center"/>
              <w:rPr>
                <w:rFonts w:ascii="Arial Narrow" w:eastAsia="Times New Roman" w:hAnsi="Arial Narrow" w:cs="Arial"/>
                <w:sz w:val="20"/>
                <w:szCs w:val="20"/>
                <w:lang w:eastAsia="el-GR"/>
              </w:rPr>
            </w:pPr>
          </w:p>
          <w:p w:rsidR="00111D50" w:rsidRPr="007C48F5" w:rsidRDefault="00111D50" w:rsidP="00111D50">
            <w:pPr>
              <w:spacing w:after="0" w:line="240" w:lineRule="auto"/>
              <w:jc w:val="center"/>
              <w:rPr>
                <w:rFonts w:ascii="Arial Narrow" w:eastAsia="Times New Roman" w:hAnsi="Arial Narrow" w:cs="Arial"/>
                <w:sz w:val="20"/>
                <w:szCs w:val="20"/>
                <w:lang w:eastAsia="el-GR"/>
              </w:rPr>
            </w:pPr>
          </w:p>
          <w:p w:rsidR="00111D50" w:rsidRPr="007C48F5" w:rsidRDefault="00111D50" w:rsidP="00111D50">
            <w:pPr>
              <w:spacing w:after="0" w:line="240" w:lineRule="auto"/>
              <w:jc w:val="center"/>
              <w:rPr>
                <w:rFonts w:ascii="Arial Narrow" w:eastAsia="Times New Roman" w:hAnsi="Arial Narrow" w:cs="Arial"/>
                <w:sz w:val="20"/>
                <w:szCs w:val="20"/>
                <w:lang w:eastAsia="el-GR"/>
              </w:rPr>
            </w:pPr>
          </w:p>
          <w:p w:rsidR="00111D50" w:rsidRPr="007C48F5" w:rsidRDefault="00111D50" w:rsidP="00111D50">
            <w:pPr>
              <w:spacing w:after="0" w:line="240" w:lineRule="auto"/>
              <w:jc w:val="center"/>
              <w:rPr>
                <w:rFonts w:ascii="Arial Narrow" w:eastAsia="Times New Roman" w:hAnsi="Arial Narrow" w:cs="Arial"/>
                <w:sz w:val="20"/>
                <w:szCs w:val="20"/>
                <w:lang w:eastAsia="el-GR"/>
              </w:rPr>
            </w:pPr>
            <w:r w:rsidRPr="007C48F5">
              <w:rPr>
                <w:rFonts w:ascii="Arial Narrow" w:eastAsia="Times New Roman" w:hAnsi="Arial Narrow" w:cs="Arial"/>
                <w:sz w:val="20"/>
                <w:szCs w:val="20"/>
                <w:lang w:eastAsia="el-GR"/>
              </w:rPr>
              <w:t>ΒΑΣΙΛΕΙΟΣ ΛΙΑΚΩΝΗΣ</w:t>
            </w:r>
          </w:p>
        </w:tc>
        <w:tc>
          <w:tcPr>
            <w:tcW w:w="5103" w:type="dxa"/>
            <w:tcBorders>
              <w:top w:val="single" w:sz="4" w:space="0" w:color="auto"/>
              <w:left w:val="single" w:sz="4" w:space="0" w:color="auto"/>
              <w:bottom w:val="single" w:sz="4" w:space="0" w:color="auto"/>
              <w:right w:val="single" w:sz="4" w:space="0" w:color="auto"/>
            </w:tcBorders>
          </w:tcPr>
          <w:p w:rsidR="00111D50" w:rsidRPr="007C48F5" w:rsidRDefault="00111D50" w:rsidP="00111D50">
            <w:pPr>
              <w:spacing w:after="0" w:line="240" w:lineRule="auto"/>
              <w:jc w:val="center"/>
              <w:rPr>
                <w:rFonts w:ascii="Arial Narrow" w:eastAsia="Times New Roman" w:hAnsi="Arial Narrow" w:cs="Arial"/>
                <w:sz w:val="20"/>
                <w:szCs w:val="20"/>
                <w:lang w:eastAsia="el-GR"/>
              </w:rPr>
            </w:pPr>
          </w:p>
          <w:p w:rsidR="00111D50" w:rsidRPr="007C48F5" w:rsidRDefault="00111D50" w:rsidP="00111D50">
            <w:pPr>
              <w:spacing w:after="0" w:line="240" w:lineRule="auto"/>
              <w:jc w:val="center"/>
              <w:rPr>
                <w:rFonts w:ascii="Arial Narrow" w:eastAsia="Times New Roman" w:hAnsi="Arial Narrow" w:cs="Arial"/>
                <w:sz w:val="20"/>
                <w:szCs w:val="20"/>
                <w:lang w:eastAsia="el-GR"/>
              </w:rPr>
            </w:pPr>
          </w:p>
          <w:p w:rsidR="00111D50" w:rsidRPr="007C48F5" w:rsidRDefault="00111D50" w:rsidP="00111D50">
            <w:pPr>
              <w:spacing w:after="0" w:line="240" w:lineRule="auto"/>
              <w:jc w:val="center"/>
              <w:rPr>
                <w:rFonts w:ascii="Arial Narrow" w:eastAsia="Times New Roman" w:hAnsi="Arial Narrow" w:cs="Arial"/>
                <w:sz w:val="20"/>
                <w:szCs w:val="20"/>
                <w:lang w:eastAsia="el-GR"/>
              </w:rPr>
            </w:pPr>
          </w:p>
          <w:p w:rsidR="00111D50" w:rsidRPr="007C48F5" w:rsidRDefault="00111D50" w:rsidP="00111D50">
            <w:pPr>
              <w:spacing w:after="0" w:line="240" w:lineRule="auto"/>
              <w:jc w:val="center"/>
              <w:rPr>
                <w:rFonts w:ascii="Arial Narrow" w:eastAsia="Times New Roman" w:hAnsi="Arial Narrow" w:cs="Arial"/>
                <w:sz w:val="20"/>
                <w:szCs w:val="20"/>
                <w:lang w:eastAsia="el-GR"/>
              </w:rPr>
            </w:pPr>
            <w:r w:rsidRPr="007C48F5">
              <w:rPr>
                <w:rFonts w:ascii="Arial Narrow" w:eastAsia="Times New Roman" w:hAnsi="Arial Narrow" w:cs="Arial"/>
                <w:sz w:val="20"/>
                <w:szCs w:val="20"/>
                <w:lang w:eastAsia="el-GR"/>
              </w:rPr>
              <w:t>ΠΑΝΑΓΙΩΤΗΣ ΗΛΙΑΣ</w:t>
            </w:r>
          </w:p>
        </w:tc>
      </w:tr>
    </w:tbl>
    <w:p w:rsidR="00111D50" w:rsidRPr="00AF33A2" w:rsidRDefault="00111D50" w:rsidP="00111D50">
      <w:pPr>
        <w:spacing w:after="0" w:line="240" w:lineRule="auto"/>
        <w:rPr>
          <w:rFonts w:ascii="Calibri" w:eastAsia="Times New Roman" w:hAnsi="Calibri" w:cs="Courier New"/>
          <w:b/>
          <w:bCs/>
          <w:sz w:val="24"/>
          <w:szCs w:val="24"/>
          <w:lang w:val="en-US" w:eastAsia="el-GR"/>
        </w:rPr>
      </w:pPr>
    </w:p>
    <w:p w:rsidR="00111D50" w:rsidRDefault="007C48F5" w:rsidP="00111D50">
      <w:pPr>
        <w:spacing w:after="0" w:line="240" w:lineRule="auto"/>
        <w:rPr>
          <w:rFonts w:ascii="Calibri" w:eastAsia="Times New Roman" w:hAnsi="Calibri" w:cs="Courier New"/>
          <w:b/>
          <w:bCs/>
          <w:sz w:val="24"/>
          <w:szCs w:val="24"/>
          <w:lang w:eastAsia="el-GR"/>
        </w:rPr>
      </w:pPr>
      <w:r>
        <w:rPr>
          <w:noProof/>
          <w:lang w:eastAsia="el-GR"/>
        </w:rPr>
        <w:lastRenderedPageBreak/>
        <w:drawing>
          <wp:inline distT="0" distB="0" distL="0" distR="0" wp14:anchorId="68E57C84" wp14:editId="46E6CA0A">
            <wp:extent cx="942975" cy="1095375"/>
            <wp:effectExtent l="0" t="0" r="9525" b="9525"/>
            <wp:docPr id="10" name="Εικόνα 10"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440"/>
        <w:gridCol w:w="2945"/>
      </w:tblGrid>
      <w:tr w:rsidR="00082A9A" w:rsidRPr="00AF33A2" w:rsidTr="001F42C1">
        <w:tc>
          <w:tcPr>
            <w:tcW w:w="3888" w:type="dxa"/>
            <w:tcBorders>
              <w:top w:val="nil"/>
              <w:left w:val="nil"/>
              <w:bottom w:val="nil"/>
              <w:right w:val="nil"/>
            </w:tcBorders>
          </w:tcPr>
          <w:p w:rsidR="00082A9A" w:rsidRPr="007C48F5" w:rsidRDefault="00082A9A" w:rsidP="001F42C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ΕΛΛΗΝΙΚΗ ΔΗΜΟΚΡΑΤΙΑ</w:t>
            </w:r>
          </w:p>
          <w:p w:rsidR="00082A9A" w:rsidRPr="007C48F5" w:rsidRDefault="00082A9A" w:rsidP="001F42C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ΠΕΡΙΦΕΡΕΙΑ ΑΤΤΙΚΗΣ</w:t>
            </w:r>
          </w:p>
          <w:p w:rsidR="00082A9A" w:rsidRPr="007C48F5" w:rsidRDefault="00082A9A" w:rsidP="001F42C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ΝΟΜΟΣ ΑΤΤΙΚΗΣ</w:t>
            </w:r>
          </w:p>
          <w:p w:rsidR="00082A9A" w:rsidRPr="007C48F5" w:rsidRDefault="00082A9A" w:rsidP="001F42C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ΔΗΜΟΣ ΜΑΡΑΘΩΝΟΣ</w:t>
            </w:r>
          </w:p>
        </w:tc>
        <w:tc>
          <w:tcPr>
            <w:tcW w:w="2440" w:type="dxa"/>
            <w:tcBorders>
              <w:top w:val="nil"/>
              <w:left w:val="nil"/>
              <w:bottom w:val="nil"/>
              <w:right w:val="nil"/>
            </w:tcBorders>
          </w:tcPr>
          <w:p w:rsidR="00082A9A" w:rsidRPr="00AF33A2" w:rsidRDefault="00082A9A" w:rsidP="001F42C1">
            <w:pPr>
              <w:tabs>
                <w:tab w:val="left" w:pos="2044"/>
              </w:tabs>
              <w:spacing w:after="0" w:line="240" w:lineRule="auto"/>
              <w:jc w:val="right"/>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ΕΡΓΟ:</w:t>
            </w:r>
          </w:p>
        </w:tc>
        <w:tc>
          <w:tcPr>
            <w:tcW w:w="2945" w:type="dxa"/>
            <w:tcBorders>
              <w:top w:val="nil"/>
              <w:left w:val="nil"/>
              <w:bottom w:val="nil"/>
              <w:right w:val="nil"/>
            </w:tcBorders>
          </w:tcPr>
          <w:p w:rsidR="00082A9A" w:rsidRPr="00AF33A2" w:rsidRDefault="00082A9A" w:rsidP="001F42C1">
            <w:pPr>
              <w:keepNext/>
              <w:spacing w:after="0" w:line="240" w:lineRule="auto"/>
              <w:outlineLvl w:val="1"/>
              <w:rPr>
                <w:rFonts w:ascii="Calibri" w:eastAsia="Times New Roman" w:hAnsi="Calibri" w:cs="Courier New"/>
                <w:b/>
                <w:bCs/>
                <w:caps/>
                <w:sz w:val="24"/>
                <w:szCs w:val="24"/>
                <w:lang w:eastAsia="el-GR"/>
              </w:rPr>
            </w:pPr>
            <w:r w:rsidRPr="00AE7C28">
              <w:rPr>
                <w:rFonts w:ascii="Calibri" w:eastAsia="Times New Roman" w:hAnsi="Calibri" w:cs="Courier New"/>
                <w:b/>
                <w:bCs/>
                <w:smallCaps/>
                <w:sz w:val="20"/>
                <w:szCs w:val="20"/>
                <w:lang w:eastAsia="el-GR"/>
              </w:rPr>
              <w:t>«ΠΡΟΜΗΘΕΙΑ</w:t>
            </w:r>
            <w:r w:rsidRPr="00AE7C28">
              <w:rPr>
                <w:rFonts w:ascii="Calibri" w:eastAsia="Times New Roman" w:hAnsi="Calibri" w:cs="Courier New"/>
                <w:b/>
                <w:bCs/>
                <w:caps/>
                <w:sz w:val="20"/>
                <w:szCs w:val="20"/>
                <w:lang w:eastAsia="el-GR"/>
              </w:rPr>
              <w:t xml:space="preserve">   ενός ΚΑΙΝΟΥΡΓΙΟΥ ΜΙΑΜΙΣΗ ΚΑΜΠΙΝΑΣ ΗΜΙΦΟΡΤΗΓΟΥ ΟΧΗΜΑΤΟΣ ΤΥΠΟΥ </w:t>
            </w:r>
            <w:r w:rsidRPr="00AE7C28">
              <w:rPr>
                <w:rFonts w:ascii="Calibri" w:eastAsia="Times New Roman" w:hAnsi="Calibri" w:cs="Courier New"/>
                <w:b/>
                <w:bCs/>
                <w:caps/>
                <w:sz w:val="20"/>
                <w:szCs w:val="20"/>
                <w:lang w:val="en-US" w:eastAsia="el-GR"/>
              </w:rPr>
              <w:t>PICKUP</w:t>
            </w:r>
            <w:r w:rsidRPr="00AE7C28">
              <w:rPr>
                <w:rFonts w:ascii="Calibri" w:eastAsia="Times New Roman" w:hAnsi="Calibri" w:cs="Courier New"/>
                <w:b/>
                <w:bCs/>
                <w:caps/>
                <w:sz w:val="20"/>
                <w:szCs w:val="20"/>
                <w:lang w:eastAsia="el-GR"/>
              </w:rPr>
              <w:t xml:space="preserve"> 4</w:t>
            </w:r>
            <w:r w:rsidRPr="00AE7C28">
              <w:rPr>
                <w:rFonts w:ascii="Calibri" w:eastAsia="Times New Roman" w:hAnsi="Calibri" w:cs="Courier New"/>
                <w:b/>
                <w:bCs/>
                <w:caps/>
                <w:sz w:val="20"/>
                <w:szCs w:val="20"/>
                <w:lang w:val="en-US" w:eastAsia="el-GR"/>
              </w:rPr>
              <w:t>X</w:t>
            </w:r>
            <w:r w:rsidRPr="00AE7C28">
              <w:rPr>
                <w:rFonts w:ascii="Calibri" w:eastAsia="Times New Roman" w:hAnsi="Calibri" w:cs="Courier New"/>
                <w:b/>
                <w:bCs/>
                <w:caps/>
                <w:sz w:val="20"/>
                <w:szCs w:val="20"/>
                <w:lang w:eastAsia="el-GR"/>
              </w:rPr>
              <w:t>4</w:t>
            </w:r>
            <w:r w:rsidRPr="00AF33A2">
              <w:rPr>
                <w:rFonts w:ascii="Calibri" w:eastAsia="Times New Roman" w:hAnsi="Calibri" w:cs="Courier New"/>
                <w:b/>
                <w:bCs/>
                <w:caps/>
                <w:sz w:val="24"/>
                <w:szCs w:val="24"/>
                <w:lang w:eastAsia="el-GR"/>
              </w:rPr>
              <w:t>»</w:t>
            </w:r>
          </w:p>
          <w:p w:rsidR="00082A9A" w:rsidRPr="00AF33A2" w:rsidRDefault="00082A9A" w:rsidP="001F42C1">
            <w:pPr>
              <w:tabs>
                <w:tab w:val="left" w:pos="2044"/>
              </w:tabs>
              <w:spacing w:after="0" w:line="240" w:lineRule="auto"/>
              <w:rPr>
                <w:rFonts w:ascii="Calibri" w:eastAsia="Times New Roman" w:hAnsi="Calibri" w:cs="Courier New"/>
                <w:b/>
                <w:bCs/>
                <w:sz w:val="24"/>
                <w:szCs w:val="24"/>
                <w:lang w:eastAsia="el-GR"/>
              </w:rPr>
            </w:pPr>
          </w:p>
        </w:tc>
      </w:tr>
      <w:tr w:rsidR="00082A9A" w:rsidRPr="00AF33A2" w:rsidTr="001F42C1">
        <w:tc>
          <w:tcPr>
            <w:tcW w:w="3888" w:type="dxa"/>
            <w:tcBorders>
              <w:top w:val="nil"/>
              <w:left w:val="nil"/>
              <w:bottom w:val="nil"/>
              <w:right w:val="nil"/>
            </w:tcBorders>
          </w:tcPr>
          <w:p w:rsidR="00082A9A" w:rsidRPr="007C48F5" w:rsidRDefault="00082A9A" w:rsidP="001F42C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ΔΙΕΥΘΥΝΣΗ ΚΑΘΑΡΙΟΤΗΤΑΣ, ΑΝΑΚΥΚΛΩΣΗΣ, ΠΕΡΙΒΑΛΛΟΝΤΟΣ, ΠΡΑΣΙΝΟΥ &amp; ΣΥΝΤΗΡΗΣΗΣ ΥΠΟΔΟΜΩΝ</w:t>
            </w:r>
          </w:p>
        </w:tc>
        <w:tc>
          <w:tcPr>
            <w:tcW w:w="2440" w:type="dxa"/>
            <w:tcBorders>
              <w:top w:val="nil"/>
              <w:left w:val="nil"/>
              <w:bottom w:val="nil"/>
              <w:right w:val="nil"/>
            </w:tcBorders>
          </w:tcPr>
          <w:p w:rsidR="00082A9A" w:rsidRPr="007C48F5" w:rsidRDefault="00082A9A" w:rsidP="001F42C1">
            <w:pPr>
              <w:tabs>
                <w:tab w:val="left" w:pos="2044"/>
              </w:tabs>
              <w:spacing w:after="0" w:line="240" w:lineRule="auto"/>
              <w:jc w:val="right"/>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ΦΟΡΕΑΣ:</w:t>
            </w:r>
          </w:p>
        </w:tc>
        <w:tc>
          <w:tcPr>
            <w:tcW w:w="2945" w:type="dxa"/>
            <w:tcBorders>
              <w:top w:val="nil"/>
              <w:left w:val="nil"/>
              <w:bottom w:val="nil"/>
              <w:right w:val="nil"/>
            </w:tcBorders>
          </w:tcPr>
          <w:p w:rsidR="00082A9A" w:rsidRPr="007C48F5" w:rsidRDefault="00082A9A" w:rsidP="001F42C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ΔΗΜΟΣ ΜΑΡΑΘΩΝΟΣ</w:t>
            </w:r>
          </w:p>
        </w:tc>
      </w:tr>
      <w:tr w:rsidR="00082A9A" w:rsidRPr="00AF33A2" w:rsidTr="001F42C1">
        <w:tc>
          <w:tcPr>
            <w:tcW w:w="3888" w:type="dxa"/>
            <w:tcBorders>
              <w:top w:val="nil"/>
              <w:left w:val="nil"/>
              <w:bottom w:val="nil"/>
              <w:right w:val="nil"/>
            </w:tcBorders>
          </w:tcPr>
          <w:p w:rsidR="00082A9A" w:rsidRPr="00AF33A2" w:rsidRDefault="00082A9A" w:rsidP="001F42C1">
            <w:pPr>
              <w:tabs>
                <w:tab w:val="left" w:pos="2044"/>
              </w:tabs>
              <w:spacing w:after="0" w:line="240" w:lineRule="auto"/>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 xml:space="preserve"> </w:t>
            </w:r>
          </w:p>
        </w:tc>
        <w:tc>
          <w:tcPr>
            <w:tcW w:w="2440" w:type="dxa"/>
            <w:tcBorders>
              <w:top w:val="nil"/>
              <w:left w:val="nil"/>
              <w:bottom w:val="nil"/>
              <w:right w:val="nil"/>
            </w:tcBorders>
          </w:tcPr>
          <w:p w:rsidR="00082A9A" w:rsidRPr="007C48F5" w:rsidRDefault="00082A9A" w:rsidP="001F42C1">
            <w:pPr>
              <w:tabs>
                <w:tab w:val="left" w:pos="2044"/>
              </w:tabs>
              <w:spacing w:after="0" w:line="240" w:lineRule="auto"/>
              <w:jc w:val="right"/>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ΠΡΟΫΠ:</w:t>
            </w:r>
          </w:p>
        </w:tc>
        <w:tc>
          <w:tcPr>
            <w:tcW w:w="2945" w:type="dxa"/>
            <w:tcBorders>
              <w:top w:val="nil"/>
              <w:left w:val="nil"/>
              <w:bottom w:val="nil"/>
              <w:right w:val="nil"/>
            </w:tcBorders>
          </w:tcPr>
          <w:p w:rsidR="00082A9A" w:rsidRPr="007C48F5" w:rsidRDefault="00082A9A" w:rsidP="001F42C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val="en-US" w:eastAsia="el-GR"/>
              </w:rPr>
              <w:t>34</w:t>
            </w:r>
            <w:r w:rsidRPr="007C48F5">
              <w:rPr>
                <w:rFonts w:ascii="Calibri" w:eastAsia="Times New Roman" w:hAnsi="Calibri" w:cs="Courier New"/>
                <w:b/>
                <w:bCs/>
                <w:sz w:val="20"/>
                <w:szCs w:val="20"/>
                <w:lang w:eastAsia="el-GR"/>
              </w:rPr>
              <w:t>.968,00 ευρώ</w:t>
            </w:r>
            <w:r w:rsidRPr="007C48F5">
              <w:rPr>
                <w:rFonts w:ascii="Calibri" w:eastAsia="Times New Roman" w:hAnsi="Calibri" w:cs="Courier New"/>
                <w:b/>
                <w:bCs/>
                <w:sz w:val="20"/>
                <w:szCs w:val="20"/>
                <w:lang w:val="en-US" w:eastAsia="el-GR"/>
              </w:rPr>
              <w:t xml:space="preserve"> </w:t>
            </w:r>
            <w:r w:rsidRPr="007C48F5">
              <w:rPr>
                <w:rFonts w:ascii="Calibri" w:eastAsia="Times New Roman" w:hAnsi="Calibri" w:cs="Courier New"/>
                <w:b/>
                <w:bCs/>
                <w:sz w:val="20"/>
                <w:szCs w:val="20"/>
                <w:lang w:eastAsia="el-GR"/>
              </w:rPr>
              <w:t>με ΦΠΑ24%</w:t>
            </w:r>
          </w:p>
        </w:tc>
      </w:tr>
      <w:tr w:rsidR="00082A9A" w:rsidRPr="00AF33A2" w:rsidTr="001F42C1">
        <w:tc>
          <w:tcPr>
            <w:tcW w:w="3888" w:type="dxa"/>
            <w:tcBorders>
              <w:top w:val="nil"/>
              <w:left w:val="nil"/>
              <w:bottom w:val="nil"/>
              <w:right w:val="nil"/>
            </w:tcBorders>
          </w:tcPr>
          <w:p w:rsidR="00082A9A" w:rsidRPr="00AF33A2" w:rsidRDefault="00082A9A" w:rsidP="001F42C1">
            <w:pPr>
              <w:tabs>
                <w:tab w:val="left" w:pos="2044"/>
              </w:tabs>
              <w:spacing w:after="0" w:line="240" w:lineRule="auto"/>
              <w:jc w:val="right"/>
              <w:rPr>
                <w:rFonts w:ascii="Calibri" w:eastAsia="Times New Roman" w:hAnsi="Calibri" w:cs="Courier New"/>
                <w:b/>
                <w:bCs/>
                <w:sz w:val="24"/>
                <w:szCs w:val="24"/>
                <w:lang w:eastAsia="el-GR"/>
              </w:rPr>
            </w:pPr>
          </w:p>
        </w:tc>
        <w:tc>
          <w:tcPr>
            <w:tcW w:w="2440" w:type="dxa"/>
            <w:tcBorders>
              <w:top w:val="nil"/>
              <w:left w:val="nil"/>
              <w:bottom w:val="nil"/>
              <w:right w:val="nil"/>
            </w:tcBorders>
          </w:tcPr>
          <w:p w:rsidR="00082A9A" w:rsidRPr="00AF33A2" w:rsidRDefault="00082A9A" w:rsidP="001F42C1">
            <w:pPr>
              <w:tabs>
                <w:tab w:val="left" w:pos="2044"/>
              </w:tabs>
              <w:spacing w:after="0" w:line="240" w:lineRule="auto"/>
              <w:jc w:val="right"/>
              <w:rPr>
                <w:rFonts w:ascii="Calibri" w:eastAsia="Times New Roman" w:hAnsi="Calibri" w:cs="Courier New"/>
                <w:b/>
                <w:bCs/>
                <w:sz w:val="24"/>
                <w:szCs w:val="24"/>
                <w:lang w:eastAsia="el-GR"/>
              </w:rPr>
            </w:pPr>
          </w:p>
        </w:tc>
        <w:tc>
          <w:tcPr>
            <w:tcW w:w="2945" w:type="dxa"/>
            <w:tcBorders>
              <w:top w:val="nil"/>
              <w:left w:val="nil"/>
              <w:bottom w:val="nil"/>
              <w:right w:val="nil"/>
            </w:tcBorders>
          </w:tcPr>
          <w:p w:rsidR="00082A9A" w:rsidRPr="00AF33A2" w:rsidRDefault="00082A9A" w:rsidP="001F42C1">
            <w:pPr>
              <w:tabs>
                <w:tab w:val="left" w:pos="2044"/>
              </w:tabs>
              <w:spacing w:after="0" w:line="240" w:lineRule="auto"/>
              <w:rPr>
                <w:rFonts w:ascii="Calibri" w:eastAsia="Times New Roman" w:hAnsi="Calibri" w:cs="Courier New"/>
                <w:b/>
                <w:bCs/>
                <w:sz w:val="24"/>
                <w:szCs w:val="24"/>
                <w:lang w:eastAsia="el-GR"/>
              </w:rPr>
            </w:pPr>
          </w:p>
        </w:tc>
      </w:tr>
    </w:tbl>
    <w:p w:rsidR="007C48F5" w:rsidRDefault="007C48F5" w:rsidP="00111D50">
      <w:pPr>
        <w:spacing w:after="0" w:line="240" w:lineRule="auto"/>
        <w:rPr>
          <w:rFonts w:ascii="Calibri" w:eastAsia="Times New Roman" w:hAnsi="Calibri" w:cs="Courier New"/>
          <w:b/>
          <w:bCs/>
          <w:sz w:val="24"/>
          <w:szCs w:val="24"/>
          <w:lang w:eastAsia="el-GR"/>
        </w:rPr>
      </w:pPr>
    </w:p>
    <w:p w:rsidR="00AF33A2" w:rsidRPr="00AF33A2" w:rsidRDefault="00AF33A2" w:rsidP="00AF33A2">
      <w:pPr>
        <w:tabs>
          <w:tab w:val="left" w:pos="6096"/>
        </w:tabs>
        <w:spacing w:after="0" w:line="277" w:lineRule="exact"/>
        <w:ind w:left="142" w:right="57"/>
        <w:jc w:val="center"/>
        <w:rPr>
          <w:rFonts w:ascii="Times New Roman" w:eastAsia="Times New Roman" w:hAnsi="Times New Roman" w:cs="Calibri"/>
          <w:sz w:val="32"/>
          <w:szCs w:val="32"/>
          <w:lang w:eastAsia="el-GR"/>
        </w:rPr>
      </w:pPr>
    </w:p>
    <w:p w:rsidR="00AF33A2" w:rsidRPr="00AF33A2" w:rsidRDefault="00AF33A2" w:rsidP="00AF33A2">
      <w:pPr>
        <w:spacing w:before="1" w:after="0" w:line="260" w:lineRule="exact"/>
        <w:rPr>
          <w:rFonts w:ascii="Times New Roman" w:eastAsia="Times New Roman" w:hAnsi="Times New Roman" w:cs="Times New Roman"/>
          <w:sz w:val="26"/>
          <w:szCs w:val="26"/>
          <w:lang w:eastAsia="el-GR"/>
        </w:rPr>
      </w:pPr>
    </w:p>
    <w:p w:rsidR="00111D50" w:rsidRPr="00497686" w:rsidRDefault="00111D50" w:rsidP="00111D50">
      <w:pPr>
        <w:spacing w:after="0"/>
        <w:ind w:left="567" w:right="543"/>
        <w:jc w:val="center"/>
        <w:rPr>
          <w:rFonts w:asciiTheme="majorHAnsi" w:eastAsia="Book Antiqua" w:hAnsiTheme="majorHAnsi" w:cstheme="minorHAnsi"/>
          <w:b/>
          <w:color w:val="000000"/>
          <w:sz w:val="24"/>
          <w:szCs w:val="24"/>
          <w:u w:val="single" w:color="000000"/>
          <w:lang w:eastAsia="el-GR"/>
        </w:rPr>
      </w:pPr>
      <w:r w:rsidRPr="00497686">
        <w:rPr>
          <w:rFonts w:asciiTheme="majorHAnsi" w:eastAsia="Book Antiqua" w:hAnsiTheme="majorHAnsi" w:cstheme="minorHAnsi"/>
          <w:b/>
          <w:color w:val="000000"/>
          <w:sz w:val="24"/>
          <w:szCs w:val="24"/>
          <w:u w:val="single" w:color="000000"/>
          <w:lang w:eastAsia="el-GR"/>
        </w:rPr>
        <w:t xml:space="preserve">ΤΕΧΝΙΚΕΣ ΠΡΟΔΙΑΓΡΑΦΕΣ </w:t>
      </w:r>
      <w:r w:rsidR="00497686" w:rsidRPr="00497686">
        <w:rPr>
          <w:rFonts w:asciiTheme="majorHAnsi" w:eastAsia="Book Antiqua" w:hAnsiTheme="majorHAnsi" w:cstheme="minorHAnsi"/>
          <w:b/>
          <w:color w:val="000000"/>
          <w:sz w:val="24"/>
          <w:szCs w:val="24"/>
          <w:u w:val="single" w:color="000000"/>
          <w:lang w:eastAsia="el-GR"/>
        </w:rPr>
        <w:t>ΑΝΟΙΧΤΟΥ ΗΜΙΦΟΡΤΗΓΟΥ 4Χ4</w:t>
      </w:r>
      <w:r w:rsidR="00BE0793">
        <w:rPr>
          <w:rFonts w:asciiTheme="majorHAnsi" w:eastAsia="Book Antiqua" w:hAnsiTheme="majorHAnsi" w:cstheme="minorHAnsi"/>
          <w:b/>
          <w:color w:val="000000"/>
          <w:sz w:val="24"/>
          <w:szCs w:val="24"/>
          <w:u w:val="single" w:color="000000"/>
          <w:lang w:eastAsia="el-GR"/>
        </w:rPr>
        <w:t xml:space="preserve"> ΜΙΑΜΙΣΗ ΚΑΜΠΙΝΑΣ</w:t>
      </w:r>
    </w:p>
    <w:p w:rsidR="00497686" w:rsidRDefault="00497686" w:rsidP="00111D50">
      <w:pPr>
        <w:widowControl w:val="0"/>
        <w:suppressAutoHyphens/>
        <w:spacing w:after="0" w:line="240" w:lineRule="auto"/>
        <w:ind w:left="851" w:right="543"/>
        <w:jc w:val="both"/>
        <w:rPr>
          <w:rFonts w:ascii="Times New Roman" w:eastAsia="Arial Unicode MS" w:hAnsi="Times New Roman" w:cs="Times New Roman"/>
          <w:b/>
          <w:bCs/>
          <w:kern w:val="1"/>
          <w:sz w:val="24"/>
          <w:szCs w:val="24"/>
          <w:lang w:eastAsia="zh-CN" w:bidi="hi-IN"/>
        </w:rPr>
      </w:pPr>
    </w:p>
    <w:p w:rsidR="00BE0793" w:rsidRPr="008E4481" w:rsidRDefault="00BE0793" w:rsidP="00BE0793">
      <w:pPr>
        <w:ind w:left="833" w:right="1264" w:firstLine="720"/>
        <w:jc w:val="both"/>
        <w:rPr>
          <w:rFonts w:cstheme="minorHAnsi"/>
          <w:sz w:val="24"/>
          <w:szCs w:val="24"/>
        </w:rPr>
      </w:pPr>
      <w:r w:rsidRPr="008E4481">
        <w:rPr>
          <w:rFonts w:cstheme="minorHAnsi"/>
          <w:sz w:val="24"/>
          <w:szCs w:val="24"/>
        </w:rPr>
        <w:t>Η μελέτη αφορά την προμήθεια καινούριου ημιφορτηγού οχήματος 4Χ4 τύπου pick-up με ανοιχτή καρότσα.</w:t>
      </w:r>
    </w:p>
    <w:p w:rsidR="00BE0793" w:rsidRPr="008E4481" w:rsidRDefault="00BE0793" w:rsidP="00BE0793">
      <w:pPr>
        <w:ind w:left="833" w:right="1264" w:firstLine="720"/>
        <w:jc w:val="both"/>
        <w:rPr>
          <w:rFonts w:cstheme="minorHAnsi"/>
          <w:sz w:val="24"/>
          <w:szCs w:val="24"/>
        </w:rPr>
      </w:pPr>
      <w:r w:rsidRPr="008E4481">
        <w:rPr>
          <w:rFonts w:cstheme="minorHAnsi"/>
          <w:sz w:val="24"/>
          <w:szCs w:val="24"/>
        </w:rPr>
        <w:t>Το όχημα θα διαθέτει καμπίνα εκτεταμένης μορφής (μιάμιση καμπίνας)</w:t>
      </w:r>
      <w:r>
        <w:rPr>
          <w:rFonts w:cstheme="minorHAnsi"/>
          <w:sz w:val="24"/>
          <w:szCs w:val="24"/>
        </w:rPr>
        <w:t xml:space="preserve">, </w:t>
      </w:r>
      <w:r w:rsidRPr="008E4481">
        <w:rPr>
          <w:rFonts w:cstheme="minorHAnsi"/>
          <w:sz w:val="24"/>
          <w:szCs w:val="24"/>
        </w:rPr>
        <w:t>θέση οδηγού και συνοδηγού και ένα κάθισμα ενιαίο πίσω για τουλάχιστον δύο (2) ακόμα άτομα.</w:t>
      </w:r>
    </w:p>
    <w:p w:rsidR="00BE0793" w:rsidRPr="008E4481" w:rsidRDefault="00BE0793" w:rsidP="00BE0793">
      <w:pPr>
        <w:ind w:left="833" w:right="1264" w:firstLine="720"/>
        <w:jc w:val="both"/>
        <w:rPr>
          <w:rFonts w:cstheme="minorHAnsi"/>
          <w:sz w:val="24"/>
          <w:szCs w:val="24"/>
        </w:rPr>
      </w:pPr>
      <w:r w:rsidRPr="008E4481">
        <w:rPr>
          <w:rFonts w:cstheme="minorHAnsi"/>
          <w:sz w:val="24"/>
          <w:szCs w:val="24"/>
        </w:rPr>
        <w:t>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 5% της αναφερόμενης τιμής.</w:t>
      </w:r>
    </w:p>
    <w:p w:rsidR="00BE0793" w:rsidRPr="008E4481" w:rsidRDefault="00BE0793" w:rsidP="00BE0793">
      <w:pPr>
        <w:ind w:left="832"/>
        <w:jc w:val="both"/>
        <w:rPr>
          <w:rFonts w:cstheme="minorHAnsi"/>
          <w:b/>
          <w:sz w:val="24"/>
          <w:szCs w:val="24"/>
        </w:rPr>
      </w:pPr>
      <w:r w:rsidRPr="008E4481">
        <w:rPr>
          <w:rFonts w:cstheme="minorHAnsi"/>
          <w:b/>
          <w:sz w:val="24"/>
          <w:szCs w:val="24"/>
        </w:rPr>
        <w:t>Α. ΧΑΡΑΚΤΗΡΙΣΤΙΚΑ ΟΧΗΜΑΤOΣ</w:t>
      </w:r>
    </w:p>
    <w:p w:rsidR="00BE0793" w:rsidRPr="002F2D98" w:rsidRDefault="00BE0793" w:rsidP="00BE0793">
      <w:pPr>
        <w:pStyle w:val="a3"/>
        <w:widowControl w:val="0"/>
        <w:numPr>
          <w:ilvl w:val="0"/>
          <w:numId w:val="21"/>
        </w:numPr>
        <w:autoSpaceDE w:val="0"/>
        <w:autoSpaceDN w:val="0"/>
        <w:spacing w:after="0" w:line="274" w:lineRule="exact"/>
        <w:ind w:firstLine="131"/>
        <w:contextualSpacing w:val="0"/>
        <w:jc w:val="both"/>
        <w:rPr>
          <w:rFonts w:cstheme="minorHAnsi"/>
          <w:b/>
          <w:color w:val="000009"/>
          <w:sz w:val="24"/>
          <w:szCs w:val="24"/>
          <w:u w:val="single"/>
        </w:rPr>
      </w:pPr>
      <w:r w:rsidRPr="002F2D98">
        <w:rPr>
          <w:rFonts w:cstheme="minorHAnsi"/>
          <w:b/>
          <w:color w:val="000009"/>
          <w:sz w:val="24"/>
          <w:szCs w:val="24"/>
          <w:u w:val="single"/>
        </w:rPr>
        <w:t>Γενικά</w:t>
      </w:r>
    </w:p>
    <w:p w:rsidR="00BE0793" w:rsidRDefault="00BE0793" w:rsidP="00BE0793">
      <w:pPr>
        <w:ind w:left="833" w:right="1264" w:firstLine="720"/>
        <w:jc w:val="both"/>
        <w:rPr>
          <w:rFonts w:cstheme="minorHAnsi"/>
          <w:sz w:val="24"/>
          <w:szCs w:val="24"/>
        </w:rPr>
      </w:pPr>
      <w:r w:rsidRPr="008E4481">
        <w:rPr>
          <w:rFonts w:cstheme="minorHAnsi"/>
          <w:sz w:val="24"/>
          <w:szCs w:val="24"/>
        </w:rPr>
        <w:t xml:space="preserve">To όχημα θα είναι καινούριο, ελαφρού τύπου ημιφορτηγού (pick-up ) με κίνηση και στους δυο </w:t>
      </w:r>
      <w:r>
        <w:rPr>
          <w:rFonts w:cstheme="minorHAnsi"/>
          <w:sz w:val="24"/>
          <w:szCs w:val="24"/>
        </w:rPr>
        <w:t xml:space="preserve">(2) </w:t>
      </w:r>
      <w:r w:rsidRPr="008E4481">
        <w:rPr>
          <w:rFonts w:cstheme="minorHAnsi"/>
          <w:sz w:val="24"/>
          <w:szCs w:val="24"/>
        </w:rPr>
        <w:t>άξονες (4X4), ικανό να κινείται με ευκολία εντός και εκτός δρόμου. Θα είναι γνωστού κατασκευαστή, διεθνούς και αναγνωρισμένου τύπου με εκτεταμένο δίκτυο εγκαταστάσεων για επισκευές και ανταλλακτικά</w:t>
      </w:r>
      <w:r>
        <w:rPr>
          <w:rFonts w:cstheme="minorHAnsi"/>
          <w:sz w:val="24"/>
          <w:szCs w:val="24"/>
        </w:rPr>
        <w:t>.</w:t>
      </w:r>
    </w:p>
    <w:p w:rsidR="00BE0793" w:rsidRDefault="00BE0793" w:rsidP="00BE0793">
      <w:pPr>
        <w:spacing w:before="1"/>
        <w:ind w:left="833" w:right="1203" w:firstLine="720"/>
        <w:jc w:val="both"/>
        <w:rPr>
          <w:rFonts w:cstheme="minorHAnsi"/>
          <w:sz w:val="24"/>
          <w:szCs w:val="24"/>
        </w:rPr>
      </w:pPr>
      <w:r>
        <w:rPr>
          <w:rFonts w:cstheme="minorHAnsi"/>
          <w:sz w:val="24"/>
          <w:szCs w:val="24"/>
        </w:rPr>
        <w:t xml:space="preserve">Θα είναι </w:t>
      </w:r>
      <w:r w:rsidRPr="008E4481">
        <w:rPr>
          <w:rFonts w:cstheme="minorHAnsi"/>
          <w:sz w:val="24"/>
          <w:szCs w:val="24"/>
        </w:rPr>
        <w:t>κατασκευασμένο σύμφωνα με τις οδηγίες της Ε.Ε. To μικτό βάρος του οχήματος θα είναι τουλάχιστον 3.200Kg</w:t>
      </w:r>
      <w:r>
        <w:rPr>
          <w:rFonts w:cstheme="minorHAnsi"/>
          <w:sz w:val="24"/>
          <w:szCs w:val="24"/>
        </w:rPr>
        <w:t>,</w:t>
      </w:r>
      <w:r w:rsidRPr="008E4481">
        <w:rPr>
          <w:rFonts w:cstheme="minorHAnsi"/>
          <w:sz w:val="24"/>
          <w:szCs w:val="24"/>
        </w:rPr>
        <w:t xml:space="preserve"> </w:t>
      </w:r>
      <w:r>
        <w:rPr>
          <w:rFonts w:cstheme="minorHAnsi"/>
          <w:sz w:val="24"/>
          <w:szCs w:val="24"/>
        </w:rPr>
        <w:t xml:space="preserve">το </w:t>
      </w:r>
      <w:r w:rsidRPr="008E4481">
        <w:rPr>
          <w:rFonts w:cstheme="minorHAnsi"/>
          <w:sz w:val="24"/>
          <w:szCs w:val="24"/>
        </w:rPr>
        <w:t xml:space="preserve">βάρος ρυμούλκησης τουλάχιστον 3.400 </w:t>
      </w:r>
      <w:r w:rsidR="007122C9" w:rsidRPr="008E4481">
        <w:rPr>
          <w:rFonts w:cstheme="minorHAnsi"/>
          <w:sz w:val="24"/>
          <w:szCs w:val="24"/>
        </w:rPr>
        <w:t>k g</w:t>
      </w:r>
      <w:r w:rsidRPr="008E4481">
        <w:rPr>
          <w:rFonts w:cstheme="minorHAnsi"/>
          <w:sz w:val="24"/>
          <w:szCs w:val="24"/>
        </w:rPr>
        <w:t xml:space="preserve"> (με σύστημα πέδησης)</w:t>
      </w:r>
      <w:r>
        <w:rPr>
          <w:rFonts w:cstheme="minorHAnsi"/>
          <w:sz w:val="24"/>
          <w:szCs w:val="24"/>
        </w:rPr>
        <w:t xml:space="preserve"> και </w:t>
      </w:r>
      <w:r w:rsidRPr="008E4481">
        <w:rPr>
          <w:rFonts w:cstheme="minorHAnsi"/>
          <w:sz w:val="24"/>
          <w:szCs w:val="24"/>
        </w:rPr>
        <w:t>η μέγιστη ταχύτητα οχήματος τουλάχιστον 180Km/h.</w:t>
      </w:r>
    </w:p>
    <w:p w:rsidR="00BE0793" w:rsidRPr="002F2D98" w:rsidRDefault="00BE0793" w:rsidP="00BE0793">
      <w:pPr>
        <w:pStyle w:val="a3"/>
        <w:widowControl w:val="0"/>
        <w:numPr>
          <w:ilvl w:val="0"/>
          <w:numId w:val="21"/>
        </w:numPr>
        <w:autoSpaceDE w:val="0"/>
        <w:autoSpaceDN w:val="0"/>
        <w:spacing w:after="0" w:line="274" w:lineRule="exact"/>
        <w:ind w:firstLine="131"/>
        <w:contextualSpacing w:val="0"/>
        <w:rPr>
          <w:rFonts w:cstheme="minorHAnsi"/>
          <w:b/>
          <w:color w:val="000009"/>
          <w:sz w:val="24"/>
          <w:szCs w:val="24"/>
          <w:u w:val="single"/>
        </w:rPr>
      </w:pPr>
      <w:r w:rsidRPr="002F2D98">
        <w:rPr>
          <w:rFonts w:cstheme="minorHAnsi"/>
          <w:b/>
          <w:color w:val="000009"/>
          <w:sz w:val="24"/>
          <w:szCs w:val="24"/>
          <w:u w:val="single"/>
        </w:rPr>
        <w:t>Πλαίσιο</w:t>
      </w:r>
    </w:p>
    <w:p w:rsidR="00BE0793" w:rsidRPr="008E4481" w:rsidRDefault="00BE0793" w:rsidP="00BE0793">
      <w:pPr>
        <w:ind w:left="832" w:right="1069"/>
        <w:jc w:val="both"/>
        <w:rPr>
          <w:rFonts w:cstheme="minorHAnsi"/>
          <w:sz w:val="24"/>
          <w:szCs w:val="24"/>
        </w:rPr>
      </w:pPr>
      <w:r w:rsidRPr="008E4481">
        <w:rPr>
          <w:rFonts w:cstheme="minorHAnsi"/>
          <w:sz w:val="24"/>
          <w:szCs w:val="24"/>
        </w:rPr>
        <w:t>To πλαίσιο του οχήματος θα είναι χαλύβδινο τύπου. Ο προσφερόμενος τύπος πλαισίου θα είναι κατασκευασμένος για την μεταφορά ωφέλιμου φορτίου τουλάχιστον 1.</w:t>
      </w:r>
      <w:r>
        <w:rPr>
          <w:rFonts w:cstheme="minorHAnsi"/>
          <w:sz w:val="24"/>
          <w:szCs w:val="24"/>
        </w:rPr>
        <w:t>0</w:t>
      </w:r>
      <w:r w:rsidRPr="008E4481">
        <w:rPr>
          <w:rFonts w:cstheme="minorHAnsi"/>
          <w:sz w:val="24"/>
          <w:szCs w:val="24"/>
        </w:rPr>
        <w:t>00kg και θα παρέχει την δυνατότητα για άνετη και ασφαλή κίνηση εντός και εκτός οδοστρώματος σε δύσκολες συνθήκες λειτουργίας.</w:t>
      </w:r>
    </w:p>
    <w:p w:rsidR="00BE0793" w:rsidRPr="008E4481" w:rsidRDefault="00BE0793" w:rsidP="00BE0793">
      <w:pPr>
        <w:pStyle w:val="a6"/>
        <w:rPr>
          <w:rFonts w:asciiTheme="minorHAnsi" w:hAnsiTheme="minorHAnsi" w:cstheme="minorHAnsi"/>
        </w:rPr>
      </w:pPr>
    </w:p>
    <w:p w:rsidR="00BE0793" w:rsidRPr="002F2D98" w:rsidRDefault="00BE0793" w:rsidP="00BE0793">
      <w:pPr>
        <w:pStyle w:val="a3"/>
        <w:widowControl w:val="0"/>
        <w:numPr>
          <w:ilvl w:val="0"/>
          <w:numId w:val="21"/>
        </w:numPr>
        <w:tabs>
          <w:tab w:val="left" w:pos="720"/>
        </w:tabs>
        <w:autoSpaceDE w:val="0"/>
        <w:autoSpaceDN w:val="0"/>
        <w:spacing w:after="0" w:line="240" w:lineRule="auto"/>
        <w:ind w:firstLine="131"/>
        <w:contextualSpacing w:val="0"/>
        <w:rPr>
          <w:rFonts w:cstheme="minorHAnsi"/>
          <w:b/>
          <w:color w:val="000009"/>
          <w:sz w:val="24"/>
          <w:szCs w:val="24"/>
          <w:u w:val="single"/>
        </w:rPr>
      </w:pPr>
      <w:r w:rsidRPr="008E4481">
        <w:rPr>
          <w:rFonts w:cstheme="minorHAnsi"/>
          <w:color w:val="000009"/>
          <w:spacing w:val="-60"/>
          <w:sz w:val="24"/>
          <w:szCs w:val="24"/>
          <w:u w:val="thick" w:color="000009"/>
        </w:rPr>
        <w:t xml:space="preserve"> </w:t>
      </w:r>
      <w:r w:rsidRPr="002F2D98">
        <w:rPr>
          <w:rFonts w:cstheme="minorHAnsi"/>
          <w:b/>
          <w:color w:val="000009"/>
          <w:sz w:val="24"/>
          <w:szCs w:val="24"/>
          <w:u w:val="single"/>
        </w:rPr>
        <w:t>Κινητήρας</w:t>
      </w:r>
    </w:p>
    <w:p w:rsidR="00BE0793" w:rsidRPr="008E4481" w:rsidRDefault="00BE0793" w:rsidP="00BE0793">
      <w:pPr>
        <w:ind w:left="833" w:right="1072" w:firstLine="720"/>
        <w:jc w:val="both"/>
        <w:rPr>
          <w:rFonts w:cstheme="minorHAnsi"/>
          <w:sz w:val="24"/>
          <w:szCs w:val="24"/>
        </w:rPr>
      </w:pPr>
      <w:r>
        <w:rPr>
          <w:rFonts w:cstheme="minorHAnsi"/>
          <w:sz w:val="24"/>
          <w:szCs w:val="24"/>
        </w:rPr>
        <w:t>Το</w:t>
      </w:r>
      <w:r w:rsidRPr="008E4481">
        <w:rPr>
          <w:rFonts w:cstheme="minorHAnsi"/>
          <w:sz w:val="24"/>
          <w:szCs w:val="24"/>
        </w:rPr>
        <w:t xml:space="preserve"> όχημα θα είναι εξοπλισμένο με υδρόψυκτο τετρακύλινδρο πετρελαιοκινητήρα αμέσου ψεκασμού και συνολικού κυβισμού </w:t>
      </w:r>
      <w:r>
        <w:rPr>
          <w:rFonts w:cstheme="minorHAnsi"/>
          <w:sz w:val="24"/>
          <w:szCs w:val="24"/>
        </w:rPr>
        <w:t>τουλάχιστον</w:t>
      </w:r>
      <w:r w:rsidRPr="008E4481">
        <w:rPr>
          <w:rFonts w:cstheme="minorHAnsi"/>
          <w:sz w:val="24"/>
          <w:szCs w:val="24"/>
        </w:rPr>
        <w:t xml:space="preserve"> </w:t>
      </w:r>
      <w:r>
        <w:rPr>
          <w:rFonts w:cstheme="minorHAnsi"/>
          <w:sz w:val="24"/>
          <w:szCs w:val="24"/>
        </w:rPr>
        <w:t>1</w:t>
      </w:r>
      <w:r w:rsidRPr="008E4481">
        <w:rPr>
          <w:rFonts w:cstheme="minorHAnsi"/>
          <w:sz w:val="24"/>
          <w:szCs w:val="24"/>
        </w:rPr>
        <w:t>.</w:t>
      </w:r>
      <w:r>
        <w:rPr>
          <w:rFonts w:cstheme="minorHAnsi"/>
          <w:sz w:val="24"/>
          <w:szCs w:val="24"/>
        </w:rPr>
        <w:t>9</w:t>
      </w:r>
      <w:r w:rsidRPr="008E4481">
        <w:rPr>
          <w:rFonts w:cstheme="minorHAnsi"/>
          <w:sz w:val="24"/>
          <w:szCs w:val="24"/>
        </w:rPr>
        <w:t>00cc εξοπλισμένο με στροβιλοσυμπιεστή. Η μέγιστη ιπποδύναμη του κινητήρα θα είναι τουλάχιστον 165</w:t>
      </w:r>
      <w:r w:rsidRPr="008E4481">
        <w:rPr>
          <w:rFonts w:cstheme="minorHAnsi"/>
          <w:sz w:val="24"/>
          <w:szCs w:val="24"/>
          <w:lang w:val="en-US"/>
        </w:rPr>
        <w:t>HP</w:t>
      </w:r>
      <w:r w:rsidRPr="008E4481">
        <w:rPr>
          <w:rFonts w:cstheme="minorHAnsi"/>
          <w:sz w:val="24"/>
          <w:szCs w:val="24"/>
        </w:rPr>
        <w:t xml:space="preserve"> και αντίστοιχα η μέγιστη ροπή τουλάχιστον 420Nm. Ο κινητήρας του οχήματος θα είναι σύγχρονης αντιρρυπαντικής τεχνολογίας EURO 6 ή νεότερης και θα πληροί τις σχετικές διατάξεις της Κοινοτικής Νομοθεσίας και τα σχετικά Ευρωπαϊκά και Διεθνή Πρότυπα, στάθμης θορύβου και λοιπά χαρακτηριστικά.</w:t>
      </w:r>
    </w:p>
    <w:p w:rsidR="00BE0793" w:rsidRPr="008E4481" w:rsidRDefault="00BE0793" w:rsidP="00BE0793">
      <w:pPr>
        <w:pStyle w:val="a6"/>
        <w:spacing w:before="1"/>
        <w:rPr>
          <w:rFonts w:asciiTheme="minorHAnsi" w:hAnsiTheme="minorHAnsi" w:cstheme="minorHAnsi"/>
        </w:rPr>
      </w:pPr>
    </w:p>
    <w:p w:rsidR="00BE0793" w:rsidRPr="002F2D98" w:rsidRDefault="00BE0793" w:rsidP="00BE0793">
      <w:pPr>
        <w:pStyle w:val="a3"/>
        <w:widowControl w:val="0"/>
        <w:numPr>
          <w:ilvl w:val="0"/>
          <w:numId w:val="21"/>
        </w:numPr>
        <w:tabs>
          <w:tab w:val="left" w:pos="1418"/>
        </w:tabs>
        <w:autoSpaceDE w:val="0"/>
        <w:autoSpaceDN w:val="0"/>
        <w:spacing w:after="0" w:line="240" w:lineRule="auto"/>
        <w:ind w:firstLine="131"/>
        <w:contextualSpacing w:val="0"/>
        <w:rPr>
          <w:rFonts w:cstheme="minorHAnsi"/>
          <w:b/>
          <w:sz w:val="24"/>
          <w:szCs w:val="24"/>
          <w:u w:val="single"/>
        </w:rPr>
      </w:pPr>
      <w:r w:rsidRPr="002F2D98">
        <w:rPr>
          <w:rFonts w:cstheme="minorHAnsi"/>
          <w:spacing w:val="-5"/>
          <w:sz w:val="24"/>
          <w:szCs w:val="24"/>
          <w:u w:val="single"/>
        </w:rPr>
        <w:t xml:space="preserve"> </w:t>
      </w:r>
      <w:r w:rsidRPr="002F2D98">
        <w:rPr>
          <w:rFonts w:cstheme="minorHAnsi"/>
          <w:b/>
          <w:sz w:val="24"/>
          <w:szCs w:val="24"/>
          <w:u w:val="single"/>
        </w:rPr>
        <w:t>Συμπλέκτης</w:t>
      </w:r>
    </w:p>
    <w:p w:rsidR="009F1086" w:rsidRDefault="00BE0793" w:rsidP="00BE0793">
      <w:pPr>
        <w:spacing w:line="240" w:lineRule="auto"/>
        <w:ind w:left="833" w:firstLine="720"/>
        <w:jc w:val="both"/>
        <w:rPr>
          <w:rFonts w:cstheme="minorHAnsi"/>
          <w:sz w:val="24"/>
          <w:szCs w:val="24"/>
        </w:rPr>
      </w:pPr>
      <w:r>
        <w:rPr>
          <w:rFonts w:cstheme="minorHAnsi"/>
          <w:sz w:val="24"/>
          <w:szCs w:val="24"/>
        </w:rPr>
        <w:t>Το</w:t>
      </w:r>
      <w:r w:rsidRPr="008E4481">
        <w:rPr>
          <w:rFonts w:cstheme="minorHAnsi"/>
          <w:sz w:val="24"/>
          <w:szCs w:val="24"/>
        </w:rPr>
        <w:t xml:space="preserve"> όχημα θα έχει συμπλέκτη </w:t>
      </w:r>
      <w:r w:rsidR="009F1086" w:rsidRPr="008E4481">
        <w:rPr>
          <w:rFonts w:cstheme="minorHAnsi"/>
          <w:sz w:val="24"/>
          <w:szCs w:val="24"/>
        </w:rPr>
        <w:t>μονό δίσκο</w:t>
      </w:r>
      <w:r w:rsidRPr="008E4481">
        <w:rPr>
          <w:rFonts w:cstheme="minorHAnsi"/>
          <w:sz w:val="24"/>
          <w:szCs w:val="24"/>
        </w:rPr>
        <w:t xml:space="preserve">, ξηρού τύπου υδραυλικής ή </w:t>
      </w:r>
    </w:p>
    <w:p w:rsidR="00BE0793" w:rsidRPr="008E4481" w:rsidRDefault="00BE0793" w:rsidP="009F1086">
      <w:pPr>
        <w:spacing w:line="240" w:lineRule="auto"/>
        <w:ind w:left="833" w:firstLine="720"/>
        <w:jc w:val="both"/>
        <w:rPr>
          <w:rFonts w:cstheme="minorHAnsi"/>
          <w:sz w:val="24"/>
          <w:szCs w:val="24"/>
        </w:rPr>
      </w:pPr>
      <w:r w:rsidRPr="008E4481">
        <w:rPr>
          <w:rFonts w:cstheme="minorHAnsi"/>
          <w:sz w:val="24"/>
          <w:szCs w:val="24"/>
        </w:rPr>
        <w:t>ηλεκτρουδραυλικής επενέργειας</w:t>
      </w:r>
    </w:p>
    <w:p w:rsidR="00BE0793" w:rsidRPr="00751234" w:rsidRDefault="00BE0793" w:rsidP="00BE0793">
      <w:pPr>
        <w:pStyle w:val="a3"/>
        <w:widowControl w:val="0"/>
        <w:numPr>
          <w:ilvl w:val="0"/>
          <w:numId w:val="21"/>
        </w:numPr>
        <w:tabs>
          <w:tab w:val="left" w:pos="1418"/>
        </w:tabs>
        <w:autoSpaceDE w:val="0"/>
        <w:autoSpaceDN w:val="0"/>
        <w:spacing w:before="230" w:after="0" w:line="240" w:lineRule="auto"/>
        <w:ind w:firstLine="131"/>
        <w:contextualSpacing w:val="0"/>
        <w:rPr>
          <w:rFonts w:cstheme="minorHAnsi"/>
          <w:b/>
          <w:color w:val="000009"/>
          <w:sz w:val="24"/>
          <w:szCs w:val="24"/>
          <w:u w:val="single"/>
        </w:rPr>
      </w:pPr>
      <w:r w:rsidRPr="008E4481">
        <w:rPr>
          <w:rFonts w:cstheme="minorHAnsi"/>
          <w:color w:val="000009"/>
          <w:spacing w:val="-60"/>
          <w:sz w:val="24"/>
          <w:szCs w:val="24"/>
          <w:u w:val="thick" w:color="000009"/>
        </w:rPr>
        <w:t xml:space="preserve"> </w:t>
      </w:r>
      <w:r w:rsidRPr="002F2D98">
        <w:rPr>
          <w:rFonts w:cstheme="minorHAnsi"/>
          <w:b/>
          <w:color w:val="000009"/>
          <w:sz w:val="24"/>
          <w:szCs w:val="24"/>
          <w:u w:val="single"/>
        </w:rPr>
        <w:t>Διαστάσεις – Βάρη</w:t>
      </w:r>
    </w:p>
    <w:p w:rsidR="00BE0793" w:rsidRPr="008E4481" w:rsidRDefault="00BE0793" w:rsidP="00BE0793">
      <w:pPr>
        <w:spacing w:before="1"/>
        <w:ind w:left="833" w:firstLine="720"/>
        <w:jc w:val="both"/>
        <w:rPr>
          <w:rFonts w:cstheme="minorHAnsi"/>
          <w:sz w:val="24"/>
          <w:szCs w:val="24"/>
        </w:rPr>
      </w:pPr>
      <w:r w:rsidRPr="008E4481">
        <w:rPr>
          <w:rFonts w:cstheme="minorHAnsi"/>
          <w:sz w:val="24"/>
          <w:szCs w:val="24"/>
        </w:rPr>
        <w:t>Οι διαστάσεις θα είναι ενδεικτικά :</w:t>
      </w:r>
    </w:p>
    <w:p w:rsidR="00BE0793" w:rsidRPr="008E4481" w:rsidRDefault="00BE0793" w:rsidP="00BE0793">
      <w:pPr>
        <w:spacing w:before="1"/>
        <w:ind w:left="832"/>
        <w:jc w:val="both"/>
        <w:rPr>
          <w:rFonts w:cstheme="minorHAnsi"/>
          <w:sz w:val="24"/>
          <w:szCs w:val="24"/>
        </w:rPr>
      </w:pPr>
    </w:p>
    <w:tbl>
      <w:tblPr>
        <w:tblStyle w:val="TableNormal"/>
        <w:tblW w:w="0" w:type="auto"/>
        <w:tblInd w:w="8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12"/>
        <w:gridCol w:w="2462"/>
      </w:tblGrid>
      <w:tr w:rsidR="00BE0793" w:rsidRPr="008E4481" w:rsidTr="002F602F">
        <w:trPr>
          <w:trHeight w:val="328"/>
        </w:trPr>
        <w:tc>
          <w:tcPr>
            <w:tcW w:w="5412" w:type="dxa"/>
          </w:tcPr>
          <w:p w:rsidR="00BE0793" w:rsidRPr="008E4481" w:rsidRDefault="00BE0793" w:rsidP="002F602F">
            <w:pPr>
              <w:pStyle w:val="TableParagraph"/>
              <w:ind w:left="40"/>
              <w:rPr>
                <w:rFonts w:asciiTheme="minorHAnsi" w:hAnsiTheme="minorHAnsi" w:cstheme="minorHAnsi"/>
                <w:sz w:val="24"/>
                <w:szCs w:val="24"/>
              </w:rPr>
            </w:pPr>
            <w:r w:rsidRPr="008E4481">
              <w:rPr>
                <w:rFonts w:asciiTheme="minorHAnsi" w:hAnsiTheme="minorHAnsi" w:cstheme="minorHAnsi"/>
                <w:sz w:val="24"/>
                <w:szCs w:val="24"/>
              </w:rPr>
              <w:t>Ολικό μήκος</w:t>
            </w:r>
          </w:p>
        </w:tc>
        <w:tc>
          <w:tcPr>
            <w:tcW w:w="2462" w:type="dxa"/>
          </w:tcPr>
          <w:p w:rsidR="00BE0793" w:rsidRPr="008E4481" w:rsidRDefault="00BE0793" w:rsidP="002F602F">
            <w:pPr>
              <w:pStyle w:val="TableParagraph"/>
              <w:ind w:left="40"/>
              <w:rPr>
                <w:rFonts w:asciiTheme="minorHAnsi" w:hAnsiTheme="minorHAnsi" w:cstheme="minorHAnsi"/>
                <w:sz w:val="24"/>
                <w:szCs w:val="24"/>
              </w:rPr>
            </w:pPr>
            <w:r w:rsidRPr="008E4481">
              <w:rPr>
                <w:rFonts w:asciiTheme="minorHAnsi" w:hAnsiTheme="minorHAnsi" w:cstheme="minorHAnsi"/>
                <w:sz w:val="24"/>
                <w:szCs w:val="24"/>
              </w:rPr>
              <w:t>5400 mm</w:t>
            </w:r>
            <w:r>
              <w:rPr>
                <w:rFonts w:asciiTheme="minorHAnsi" w:hAnsiTheme="minorHAnsi" w:cstheme="minorHAnsi"/>
                <w:sz w:val="24"/>
                <w:szCs w:val="24"/>
              </w:rPr>
              <w:t xml:space="preserve"> (το μέγιστο)</w:t>
            </w:r>
          </w:p>
        </w:tc>
      </w:tr>
      <w:tr w:rsidR="00BE0793" w:rsidRPr="008E4481" w:rsidTr="002F602F">
        <w:trPr>
          <w:trHeight w:val="265"/>
        </w:trPr>
        <w:tc>
          <w:tcPr>
            <w:tcW w:w="5412" w:type="dxa"/>
          </w:tcPr>
          <w:p w:rsidR="00BE0793" w:rsidRPr="008E4481" w:rsidRDefault="00BE0793" w:rsidP="002F602F">
            <w:pPr>
              <w:pStyle w:val="TableParagraph"/>
              <w:spacing w:line="245" w:lineRule="exact"/>
              <w:ind w:left="40"/>
              <w:rPr>
                <w:rFonts w:asciiTheme="minorHAnsi" w:hAnsiTheme="minorHAnsi" w:cstheme="minorHAnsi"/>
                <w:sz w:val="24"/>
                <w:szCs w:val="24"/>
              </w:rPr>
            </w:pPr>
            <w:r w:rsidRPr="008E4481">
              <w:rPr>
                <w:rFonts w:asciiTheme="minorHAnsi" w:hAnsiTheme="minorHAnsi" w:cstheme="minorHAnsi"/>
                <w:sz w:val="24"/>
                <w:szCs w:val="24"/>
              </w:rPr>
              <w:t>Ολικό ύψος (άφορτο)</w:t>
            </w:r>
          </w:p>
        </w:tc>
        <w:tc>
          <w:tcPr>
            <w:tcW w:w="2462" w:type="dxa"/>
          </w:tcPr>
          <w:p w:rsidR="00BE0793" w:rsidRPr="00E929FD" w:rsidRDefault="00BE0793" w:rsidP="002F602F">
            <w:pPr>
              <w:pStyle w:val="TableParagraph"/>
              <w:spacing w:before="1" w:line="253" w:lineRule="exact"/>
              <w:rPr>
                <w:rFonts w:asciiTheme="minorHAnsi" w:hAnsiTheme="minorHAnsi" w:cstheme="minorHAnsi"/>
                <w:sz w:val="24"/>
                <w:szCs w:val="24"/>
              </w:rPr>
            </w:pPr>
            <w:r w:rsidRPr="008E4481">
              <w:rPr>
                <w:rFonts w:asciiTheme="minorHAnsi" w:hAnsiTheme="minorHAnsi" w:cstheme="minorHAnsi"/>
                <w:sz w:val="24"/>
                <w:szCs w:val="24"/>
              </w:rPr>
              <w:t>1850 mm</w:t>
            </w:r>
            <w:r>
              <w:rPr>
                <w:rFonts w:asciiTheme="minorHAnsi" w:hAnsiTheme="minorHAnsi" w:cstheme="minorHAnsi"/>
                <w:sz w:val="24"/>
                <w:szCs w:val="24"/>
              </w:rPr>
              <w:t xml:space="preserve"> (το μέγιστο)</w:t>
            </w:r>
          </w:p>
        </w:tc>
      </w:tr>
      <w:tr w:rsidR="00BE0793" w:rsidRPr="008E4481" w:rsidTr="002F602F">
        <w:trPr>
          <w:trHeight w:val="265"/>
        </w:trPr>
        <w:tc>
          <w:tcPr>
            <w:tcW w:w="5412" w:type="dxa"/>
          </w:tcPr>
          <w:p w:rsidR="00BE0793" w:rsidRPr="00BE0793" w:rsidRDefault="00BE0793" w:rsidP="002F602F">
            <w:pPr>
              <w:pStyle w:val="TableParagraph"/>
              <w:spacing w:line="245" w:lineRule="exact"/>
              <w:ind w:left="40"/>
              <w:rPr>
                <w:rFonts w:asciiTheme="minorHAnsi" w:hAnsiTheme="minorHAnsi" w:cstheme="minorHAnsi"/>
                <w:sz w:val="24"/>
                <w:szCs w:val="24"/>
                <w:lang w:val="el-GR"/>
              </w:rPr>
            </w:pPr>
            <w:r w:rsidRPr="00BE0793">
              <w:rPr>
                <w:rFonts w:asciiTheme="minorHAnsi" w:hAnsiTheme="minorHAnsi" w:cstheme="minorHAnsi"/>
                <w:sz w:val="24"/>
                <w:szCs w:val="24"/>
                <w:lang w:val="el-GR"/>
              </w:rPr>
              <w:t>Ολικό πλάτος (με τους καθρέπτες διπλωμένους)</w:t>
            </w:r>
          </w:p>
        </w:tc>
        <w:tc>
          <w:tcPr>
            <w:tcW w:w="2462" w:type="dxa"/>
          </w:tcPr>
          <w:p w:rsidR="00BE0793" w:rsidRPr="008E4481" w:rsidRDefault="00BE0793" w:rsidP="002F602F">
            <w:pPr>
              <w:pStyle w:val="TableParagraph"/>
              <w:spacing w:line="245" w:lineRule="exact"/>
              <w:rPr>
                <w:rFonts w:asciiTheme="minorHAnsi" w:hAnsiTheme="minorHAnsi" w:cstheme="minorHAnsi"/>
                <w:sz w:val="24"/>
                <w:szCs w:val="24"/>
              </w:rPr>
            </w:pPr>
            <w:r w:rsidRPr="008E4481">
              <w:rPr>
                <w:rFonts w:asciiTheme="minorHAnsi" w:hAnsiTheme="minorHAnsi" w:cstheme="minorHAnsi"/>
                <w:sz w:val="24"/>
                <w:szCs w:val="24"/>
              </w:rPr>
              <w:t>1980 mm</w:t>
            </w:r>
            <w:r>
              <w:rPr>
                <w:rFonts w:asciiTheme="minorHAnsi" w:hAnsiTheme="minorHAnsi" w:cstheme="minorHAnsi"/>
                <w:sz w:val="24"/>
                <w:szCs w:val="24"/>
              </w:rPr>
              <w:t xml:space="preserve"> (το μέγιστο)</w:t>
            </w:r>
          </w:p>
        </w:tc>
      </w:tr>
      <w:tr w:rsidR="00BE0793" w:rsidRPr="008E4481" w:rsidTr="002F602F">
        <w:trPr>
          <w:trHeight w:val="273"/>
        </w:trPr>
        <w:tc>
          <w:tcPr>
            <w:tcW w:w="5412" w:type="dxa"/>
          </w:tcPr>
          <w:p w:rsidR="00BE0793" w:rsidRPr="008E4481" w:rsidRDefault="00BE0793" w:rsidP="002F602F">
            <w:pPr>
              <w:pStyle w:val="TableParagraph"/>
              <w:spacing w:before="1" w:line="253" w:lineRule="exact"/>
              <w:ind w:left="40"/>
              <w:rPr>
                <w:rFonts w:asciiTheme="minorHAnsi" w:hAnsiTheme="minorHAnsi" w:cstheme="minorHAnsi"/>
                <w:sz w:val="24"/>
                <w:szCs w:val="24"/>
              </w:rPr>
            </w:pPr>
            <w:r w:rsidRPr="008E4481">
              <w:rPr>
                <w:rFonts w:asciiTheme="minorHAnsi" w:hAnsiTheme="minorHAnsi" w:cstheme="minorHAnsi"/>
                <w:sz w:val="24"/>
                <w:szCs w:val="24"/>
              </w:rPr>
              <w:t>Μεταξόνιο</w:t>
            </w:r>
          </w:p>
        </w:tc>
        <w:tc>
          <w:tcPr>
            <w:tcW w:w="2462" w:type="dxa"/>
          </w:tcPr>
          <w:p w:rsidR="00BE0793" w:rsidRPr="008E4481" w:rsidRDefault="00BE0793" w:rsidP="002F602F">
            <w:pPr>
              <w:pStyle w:val="TableParagraph"/>
              <w:spacing w:before="1" w:line="253" w:lineRule="exact"/>
              <w:ind w:left="40"/>
              <w:rPr>
                <w:rFonts w:asciiTheme="minorHAnsi" w:hAnsiTheme="minorHAnsi" w:cstheme="minorHAnsi"/>
                <w:sz w:val="24"/>
                <w:szCs w:val="24"/>
              </w:rPr>
            </w:pPr>
            <w:r w:rsidRPr="008E4481">
              <w:rPr>
                <w:rFonts w:asciiTheme="minorHAnsi" w:hAnsiTheme="minorHAnsi" w:cstheme="minorHAnsi"/>
                <w:sz w:val="24"/>
                <w:szCs w:val="24"/>
              </w:rPr>
              <w:t>3250 mm</w:t>
            </w:r>
            <w:r>
              <w:rPr>
                <w:rFonts w:asciiTheme="minorHAnsi" w:hAnsiTheme="minorHAnsi" w:cstheme="minorHAnsi"/>
                <w:sz w:val="24"/>
                <w:szCs w:val="24"/>
              </w:rPr>
              <w:t xml:space="preserve"> (το μέγιστο)</w:t>
            </w:r>
          </w:p>
        </w:tc>
      </w:tr>
    </w:tbl>
    <w:p w:rsidR="00BE0793" w:rsidRPr="008E4481" w:rsidRDefault="00BE0793" w:rsidP="00BE0793">
      <w:pPr>
        <w:pStyle w:val="a6"/>
        <w:spacing w:before="6"/>
        <w:rPr>
          <w:rFonts w:asciiTheme="minorHAnsi" w:hAnsiTheme="minorHAnsi" w:cstheme="minorHAnsi"/>
        </w:rPr>
      </w:pPr>
    </w:p>
    <w:p w:rsidR="00BE0793" w:rsidRPr="008E4481" w:rsidRDefault="00BE0793" w:rsidP="00BE0793">
      <w:pPr>
        <w:spacing w:before="100"/>
        <w:ind w:left="832"/>
        <w:jc w:val="both"/>
        <w:rPr>
          <w:rFonts w:cstheme="minorHAnsi"/>
          <w:sz w:val="24"/>
          <w:szCs w:val="24"/>
        </w:rPr>
      </w:pPr>
      <w:r w:rsidRPr="008E4481">
        <w:rPr>
          <w:rFonts w:cstheme="minorHAnsi"/>
          <w:sz w:val="24"/>
          <w:szCs w:val="24"/>
        </w:rPr>
        <w:t>Διαστάσεις χώρου φόρτωσης: Οι διαστάσεις θα είναι ενδεικτικά :</w:t>
      </w:r>
    </w:p>
    <w:p w:rsidR="00BE0793" w:rsidRPr="008E4481" w:rsidRDefault="00BE0793" w:rsidP="00BE0793">
      <w:pPr>
        <w:pStyle w:val="a6"/>
        <w:rPr>
          <w:rFonts w:asciiTheme="minorHAnsi" w:hAnsiTheme="minorHAnsi" w:cstheme="minorHAnsi"/>
        </w:rPr>
      </w:pPr>
    </w:p>
    <w:tbl>
      <w:tblPr>
        <w:tblStyle w:val="TableNormal"/>
        <w:tblW w:w="0" w:type="auto"/>
        <w:tblInd w:w="8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12"/>
        <w:gridCol w:w="3292"/>
      </w:tblGrid>
      <w:tr w:rsidR="00BE0793" w:rsidRPr="008E4481" w:rsidTr="002F602F">
        <w:trPr>
          <w:trHeight w:val="275"/>
        </w:trPr>
        <w:tc>
          <w:tcPr>
            <w:tcW w:w="5412" w:type="dxa"/>
          </w:tcPr>
          <w:p w:rsidR="00BE0793" w:rsidRPr="00BE0793" w:rsidRDefault="00BE0793" w:rsidP="002F602F">
            <w:pPr>
              <w:pStyle w:val="TableParagraph"/>
              <w:spacing w:line="255" w:lineRule="exact"/>
              <w:ind w:left="40"/>
              <w:rPr>
                <w:rFonts w:asciiTheme="minorHAnsi" w:hAnsiTheme="minorHAnsi" w:cstheme="minorHAnsi"/>
                <w:sz w:val="24"/>
                <w:szCs w:val="24"/>
                <w:lang w:val="el-GR"/>
              </w:rPr>
            </w:pPr>
            <w:r w:rsidRPr="00BE0793">
              <w:rPr>
                <w:rFonts w:asciiTheme="minorHAnsi" w:hAnsiTheme="minorHAnsi" w:cstheme="minorHAnsi"/>
                <w:sz w:val="24"/>
                <w:szCs w:val="24"/>
                <w:lang w:val="el-GR"/>
              </w:rPr>
              <w:t>Εσωτερικό μήκος καρότσας (κατώτερο σημείο - χωρίς επένδυση)</w:t>
            </w:r>
          </w:p>
        </w:tc>
        <w:tc>
          <w:tcPr>
            <w:tcW w:w="3292" w:type="dxa"/>
          </w:tcPr>
          <w:p w:rsidR="00BE0793" w:rsidRPr="008E4481" w:rsidRDefault="00BE0793" w:rsidP="002F602F">
            <w:pPr>
              <w:pStyle w:val="TableParagraph"/>
              <w:spacing w:line="255" w:lineRule="exact"/>
              <w:ind w:left="40"/>
              <w:rPr>
                <w:rFonts w:asciiTheme="minorHAnsi" w:hAnsiTheme="minorHAnsi" w:cstheme="minorHAnsi"/>
                <w:sz w:val="24"/>
                <w:szCs w:val="24"/>
              </w:rPr>
            </w:pPr>
            <w:r w:rsidRPr="008E4481">
              <w:rPr>
                <w:rFonts w:asciiTheme="minorHAnsi" w:hAnsiTheme="minorHAnsi" w:cstheme="minorHAnsi"/>
                <w:sz w:val="24"/>
                <w:szCs w:val="24"/>
              </w:rPr>
              <w:t>1.840mm</w:t>
            </w:r>
            <w:r>
              <w:rPr>
                <w:rFonts w:asciiTheme="minorHAnsi" w:hAnsiTheme="minorHAnsi" w:cstheme="minorHAnsi"/>
                <w:sz w:val="24"/>
                <w:szCs w:val="24"/>
              </w:rPr>
              <w:t xml:space="preserve"> (</w:t>
            </w:r>
            <w:r w:rsidRPr="008E4481">
              <w:rPr>
                <w:rFonts w:asciiTheme="minorHAnsi" w:hAnsiTheme="minorHAnsi" w:cstheme="minorHAnsi"/>
                <w:sz w:val="24"/>
                <w:szCs w:val="24"/>
              </w:rPr>
              <w:t>το ελάχιστο</w:t>
            </w:r>
            <w:r>
              <w:rPr>
                <w:rFonts w:asciiTheme="minorHAnsi" w:hAnsiTheme="minorHAnsi" w:cstheme="minorHAnsi"/>
                <w:sz w:val="24"/>
                <w:szCs w:val="24"/>
              </w:rPr>
              <w:t>)</w:t>
            </w:r>
          </w:p>
        </w:tc>
      </w:tr>
      <w:tr w:rsidR="00BE0793" w:rsidRPr="008E4481" w:rsidTr="002F602F">
        <w:trPr>
          <w:trHeight w:val="275"/>
        </w:trPr>
        <w:tc>
          <w:tcPr>
            <w:tcW w:w="5412" w:type="dxa"/>
          </w:tcPr>
          <w:p w:rsidR="00BE0793" w:rsidRPr="008E4481" w:rsidRDefault="00BE0793" w:rsidP="002F602F">
            <w:pPr>
              <w:pStyle w:val="TableParagraph"/>
              <w:spacing w:line="255" w:lineRule="exact"/>
              <w:ind w:left="40"/>
              <w:rPr>
                <w:rFonts w:asciiTheme="minorHAnsi" w:hAnsiTheme="minorHAnsi" w:cstheme="minorHAnsi"/>
                <w:sz w:val="24"/>
                <w:szCs w:val="24"/>
              </w:rPr>
            </w:pPr>
            <w:r w:rsidRPr="008E4481">
              <w:rPr>
                <w:rFonts w:asciiTheme="minorHAnsi" w:hAnsiTheme="minorHAnsi" w:cstheme="minorHAnsi"/>
                <w:sz w:val="24"/>
                <w:szCs w:val="24"/>
              </w:rPr>
              <w:t>Εσωτερικό πλάτος</w:t>
            </w:r>
          </w:p>
        </w:tc>
        <w:tc>
          <w:tcPr>
            <w:tcW w:w="3292" w:type="dxa"/>
          </w:tcPr>
          <w:p w:rsidR="00BE0793" w:rsidRPr="008E4481" w:rsidRDefault="00BE0793" w:rsidP="002F602F">
            <w:pPr>
              <w:pStyle w:val="TableParagraph"/>
              <w:spacing w:line="255" w:lineRule="exact"/>
              <w:ind w:left="40"/>
              <w:rPr>
                <w:rFonts w:asciiTheme="minorHAnsi" w:hAnsiTheme="minorHAnsi" w:cstheme="minorHAnsi"/>
                <w:sz w:val="24"/>
                <w:szCs w:val="24"/>
              </w:rPr>
            </w:pPr>
            <w:r w:rsidRPr="008E4481">
              <w:rPr>
                <w:rFonts w:asciiTheme="minorHAnsi" w:hAnsiTheme="minorHAnsi" w:cstheme="minorHAnsi"/>
                <w:sz w:val="24"/>
                <w:szCs w:val="24"/>
              </w:rPr>
              <w:t>1.550mm</w:t>
            </w:r>
            <w:r>
              <w:rPr>
                <w:rFonts w:asciiTheme="minorHAnsi" w:hAnsiTheme="minorHAnsi" w:cstheme="minorHAnsi"/>
                <w:sz w:val="24"/>
                <w:szCs w:val="24"/>
              </w:rPr>
              <w:t xml:space="preserve"> (το ελάχιστο)</w:t>
            </w:r>
          </w:p>
        </w:tc>
      </w:tr>
      <w:tr w:rsidR="00BE0793" w:rsidRPr="008E4481" w:rsidTr="002F602F">
        <w:trPr>
          <w:trHeight w:val="275"/>
        </w:trPr>
        <w:tc>
          <w:tcPr>
            <w:tcW w:w="5412" w:type="dxa"/>
          </w:tcPr>
          <w:p w:rsidR="00BE0793" w:rsidRPr="00BE0793" w:rsidRDefault="00BE0793" w:rsidP="002F602F">
            <w:pPr>
              <w:pStyle w:val="TableParagraph"/>
              <w:spacing w:line="255" w:lineRule="exact"/>
              <w:ind w:left="40"/>
              <w:rPr>
                <w:rFonts w:asciiTheme="minorHAnsi" w:hAnsiTheme="minorHAnsi" w:cstheme="minorHAnsi"/>
                <w:sz w:val="24"/>
                <w:szCs w:val="24"/>
                <w:lang w:val="el-GR"/>
              </w:rPr>
            </w:pPr>
            <w:r w:rsidRPr="00BE0793">
              <w:rPr>
                <w:rFonts w:asciiTheme="minorHAnsi" w:hAnsiTheme="minorHAnsi" w:cstheme="minorHAnsi"/>
                <w:sz w:val="24"/>
                <w:szCs w:val="24"/>
                <w:lang w:val="el-GR"/>
              </w:rPr>
              <w:t>Εσωτερικό πλάτος (ανάμεσα στους θόλους)</w:t>
            </w:r>
          </w:p>
        </w:tc>
        <w:tc>
          <w:tcPr>
            <w:tcW w:w="3292" w:type="dxa"/>
          </w:tcPr>
          <w:p w:rsidR="00BE0793" w:rsidRPr="008E4481" w:rsidRDefault="00BE0793" w:rsidP="002F602F">
            <w:pPr>
              <w:pStyle w:val="TableParagraph"/>
              <w:spacing w:line="255" w:lineRule="exact"/>
              <w:ind w:left="40"/>
              <w:rPr>
                <w:rFonts w:asciiTheme="minorHAnsi" w:hAnsiTheme="minorHAnsi" w:cstheme="minorHAnsi"/>
                <w:sz w:val="24"/>
                <w:szCs w:val="24"/>
              </w:rPr>
            </w:pPr>
            <w:r w:rsidRPr="008E4481">
              <w:rPr>
                <w:rFonts w:asciiTheme="minorHAnsi" w:hAnsiTheme="minorHAnsi" w:cstheme="minorHAnsi"/>
                <w:sz w:val="24"/>
                <w:szCs w:val="24"/>
              </w:rPr>
              <w:t>1.130mm</w:t>
            </w:r>
            <w:r>
              <w:rPr>
                <w:rFonts w:asciiTheme="minorHAnsi" w:hAnsiTheme="minorHAnsi" w:cstheme="minorHAnsi"/>
                <w:sz w:val="24"/>
                <w:szCs w:val="24"/>
              </w:rPr>
              <w:t xml:space="preserve"> (το ελάχιστο)</w:t>
            </w:r>
          </w:p>
        </w:tc>
      </w:tr>
    </w:tbl>
    <w:p w:rsidR="00BE0793" w:rsidRPr="008E4481" w:rsidRDefault="00BE0793" w:rsidP="00BE0793">
      <w:pPr>
        <w:pStyle w:val="a6"/>
        <w:spacing w:before="11"/>
        <w:rPr>
          <w:rFonts w:asciiTheme="minorHAnsi" w:hAnsiTheme="minorHAnsi" w:cstheme="minorHAnsi"/>
        </w:rPr>
      </w:pPr>
    </w:p>
    <w:p w:rsidR="00BE0793" w:rsidRPr="008E4481" w:rsidRDefault="00BE0793" w:rsidP="00595783">
      <w:pPr>
        <w:ind w:left="833" w:right="1077" w:firstLine="720"/>
        <w:jc w:val="both"/>
        <w:rPr>
          <w:rFonts w:cstheme="minorHAnsi"/>
          <w:sz w:val="24"/>
          <w:szCs w:val="24"/>
        </w:rPr>
      </w:pPr>
      <w:r w:rsidRPr="008E4481">
        <w:rPr>
          <w:rFonts w:cstheme="minorHAnsi"/>
          <w:sz w:val="24"/>
          <w:szCs w:val="24"/>
        </w:rPr>
        <w:t xml:space="preserve">Τα βάρη και οι μέγιστες φορτίσεις πρέπει να είναι σύμφωνα με τον ΚΟΚ και να εξασφαλίζουν την ασφαλή λειτουργία του οχήματος κάτω από σκληρές συνθήκες εργασίας. Το όχημα θα είναι επαγγελματικού τύπου δυνάμενο να μεταφέρει τέσσερα (4) άτομα </w:t>
      </w:r>
      <w:r w:rsidR="00595783">
        <w:rPr>
          <w:rFonts w:cstheme="minorHAnsi"/>
          <w:sz w:val="24"/>
          <w:szCs w:val="24"/>
        </w:rPr>
        <w:t>(συμπεριλαμβανομένου του οδηγού</w:t>
      </w:r>
      <w:r>
        <w:rPr>
          <w:rFonts w:cstheme="minorHAnsi"/>
          <w:sz w:val="24"/>
          <w:szCs w:val="24"/>
        </w:rPr>
        <w:t>),</w:t>
      </w:r>
      <w:r w:rsidRPr="008E4481">
        <w:rPr>
          <w:rFonts w:cstheme="minorHAnsi"/>
          <w:sz w:val="24"/>
          <w:szCs w:val="24"/>
        </w:rPr>
        <w:t xml:space="preserve"> μικτού φορτίου τουλάχιστον 3.200kg και ωφέλιμου φορτίου 1</w:t>
      </w:r>
      <w:r>
        <w:rPr>
          <w:rFonts w:cstheme="minorHAnsi"/>
          <w:sz w:val="24"/>
          <w:szCs w:val="24"/>
        </w:rPr>
        <w:t>0</w:t>
      </w:r>
      <w:r w:rsidRPr="008E4481">
        <w:rPr>
          <w:rFonts w:cstheme="minorHAnsi"/>
          <w:sz w:val="24"/>
          <w:szCs w:val="24"/>
        </w:rPr>
        <w:t xml:space="preserve">00kg. </w:t>
      </w:r>
      <w:bookmarkStart w:id="0" w:name="_Hlk27398335"/>
      <w:r w:rsidRPr="008E4481">
        <w:rPr>
          <w:rFonts w:cstheme="minorHAnsi"/>
          <w:sz w:val="24"/>
          <w:szCs w:val="24"/>
        </w:rPr>
        <w:t>Να παρουσιαστούν αναλυτικά στην προσφορά το μικτό και ωφέλιμο βάρος του οχήματος</w:t>
      </w:r>
      <w:bookmarkEnd w:id="0"/>
      <w:r w:rsidRPr="008E4481">
        <w:rPr>
          <w:rFonts w:cstheme="minorHAnsi"/>
          <w:sz w:val="24"/>
          <w:szCs w:val="24"/>
        </w:rPr>
        <w:t>.</w:t>
      </w:r>
    </w:p>
    <w:p w:rsidR="00BE0793" w:rsidRPr="002F2D98" w:rsidRDefault="00BE0793" w:rsidP="00BE0793">
      <w:pPr>
        <w:pStyle w:val="a3"/>
        <w:widowControl w:val="0"/>
        <w:numPr>
          <w:ilvl w:val="0"/>
          <w:numId w:val="21"/>
        </w:numPr>
        <w:tabs>
          <w:tab w:val="left" w:pos="1418"/>
        </w:tabs>
        <w:autoSpaceDE w:val="0"/>
        <w:autoSpaceDN w:val="0"/>
        <w:spacing w:after="0" w:line="240" w:lineRule="auto"/>
        <w:ind w:firstLine="131"/>
        <w:contextualSpacing w:val="0"/>
        <w:rPr>
          <w:rFonts w:cstheme="minorHAnsi"/>
          <w:b/>
          <w:sz w:val="24"/>
          <w:szCs w:val="24"/>
          <w:u w:val="single"/>
        </w:rPr>
      </w:pPr>
      <w:r w:rsidRPr="008E4481">
        <w:rPr>
          <w:rFonts w:cstheme="minorHAnsi"/>
          <w:spacing w:val="-60"/>
          <w:sz w:val="24"/>
          <w:szCs w:val="24"/>
          <w:u w:val="thick"/>
        </w:rPr>
        <w:t xml:space="preserve"> </w:t>
      </w:r>
      <w:r w:rsidRPr="002F2D98">
        <w:rPr>
          <w:rFonts w:cstheme="minorHAnsi"/>
          <w:b/>
          <w:sz w:val="24"/>
          <w:szCs w:val="24"/>
          <w:u w:val="single"/>
        </w:rPr>
        <w:t>Σύστημα</w:t>
      </w:r>
      <w:r w:rsidRPr="002F2D98">
        <w:rPr>
          <w:rFonts w:cstheme="minorHAnsi"/>
          <w:b/>
          <w:spacing w:val="-2"/>
          <w:sz w:val="24"/>
          <w:szCs w:val="24"/>
          <w:u w:val="single"/>
        </w:rPr>
        <w:t xml:space="preserve"> </w:t>
      </w:r>
      <w:r w:rsidRPr="002F2D98">
        <w:rPr>
          <w:rFonts w:cstheme="minorHAnsi"/>
          <w:b/>
          <w:sz w:val="24"/>
          <w:szCs w:val="24"/>
          <w:u w:val="single"/>
        </w:rPr>
        <w:t>διεύθυνσης</w:t>
      </w:r>
    </w:p>
    <w:p w:rsidR="00BE0793" w:rsidRPr="002F2D98" w:rsidRDefault="00595783" w:rsidP="00595783">
      <w:pPr>
        <w:ind w:left="833" w:right="1077" w:firstLine="720"/>
        <w:jc w:val="both"/>
        <w:rPr>
          <w:rFonts w:cstheme="minorHAnsi"/>
          <w:sz w:val="24"/>
          <w:szCs w:val="24"/>
          <w:u w:val="single"/>
        </w:rPr>
      </w:pPr>
      <w:r>
        <w:rPr>
          <w:rFonts w:cstheme="minorHAnsi"/>
          <w:sz w:val="24"/>
          <w:szCs w:val="24"/>
        </w:rPr>
        <w:t>Το</w:t>
      </w:r>
      <w:r w:rsidR="00BE0793" w:rsidRPr="008E4481">
        <w:rPr>
          <w:rFonts w:cstheme="minorHAnsi"/>
          <w:sz w:val="24"/>
          <w:szCs w:val="24"/>
        </w:rPr>
        <w:t xml:space="preserve"> σύστημα διεύθυνσης του οχήματος θα είναι αριστερής διάταξης και θα φέρει υδραυλικά ή ηλεκτρουδραυλικά υποβοηθουμένη κρεμαγιέρα. Θα διαθέτει τη μικρότερη δυνατή ακτίνα στροφής λόγω της ιδιομορφίας που παρουσιάζει το τοπικό οδικό δίκτυο.</w:t>
      </w:r>
    </w:p>
    <w:p w:rsidR="00BE0793" w:rsidRPr="002F2D98" w:rsidRDefault="00BE0793" w:rsidP="00BE0793">
      <w:pPr>
        <w:pStyle w:val="a3"/>
        <w:widowControl w:val="0"/>
        <w:numPr>
          <w:ilvl w:val="0"/>
          <w:numId w:val="21"/>
        </w:numPr>
        <w:tabs>
          <w:tab w:val="left" w:pos="1418"/>
        </w:tabs>
        <w:autoSpaceDE w:val="0"/>
        <w:autoSpaceDN w:val="0"/>
        <w:spacing w:before="1" w:after="0" w:line="274" w:lineRule="exact"/>
        <w:ind w:firstLine="131"/>
        <w:contextualSpacing w:val="0"/>
        <w:rPr>
          <w:rFonts w:cstheme="minorHAnsi"/>
          <w:b/>
          <w:sz w:val="24"/>
          <w:szCs w:val="24"/>
          <w:u w:val="single"/>
        </w:rPr>
      </w:pPr>
      <w:r w:rsidRPr="002F2D98">
        <w:rPr>
          <w:rFonts w:cstheme="minorHAnsi"/>
          <w:spacing w:val="-60"/>
          <w:sz w:val="24"/>
          <w:szCs w:val="24"/>
          <w:u w:val="single"/>
        </w:rPr>
        <w:t xml:space="preserve"> </w:t>
      </w:r>
      <w:r w:rsidRPr="002F2D98">
        <w:rPr>
          <w:rFonts w:cstheme="minorHAnsi"/>
          <w:b/>
          <w:sz w:val="24"/>
          <w:szCs w:val="24"/>
          <w:u w:val="single"/>
        </w:rPr>
        <w:t>Κιβώτιο ταχυτήτων -</w:t>
      </w:r>
      <w:r w:rsidRPr="002F2D98">
        <w:rPr>
          <w:rFonts w:cstheme="minorHAnsi"/>
          <w:b/>
          <w:spacing w:val="-2"/>
          <w:sz w:val="24"/>
          <w:szCs w:val="24"/>
          <w:u w:val="single"/>
        </w:rPr>
        <w:t xml:space="preserve"> </w:t>
      </w:r>
      <w:r w:rsidRPr="002F2D98">
        <w:rPr>
          <w:rFonts w:cstheme="minorHAnsi"/>
          <w:b/>
          <w:sz w:val="24"/>
          <w:szCs w:val="24"/>
          <w:u w:val="single"/>
        </w:rPr>
        <w:t>Διαφορικό</w:t>
      </w:r>
    </w:p>
    <w:p w:rsidR="00BE0793" w:rsidRPr="008E4481" w:rsidRDefault="00BE0793" w:rsidP="00595783">
      <w:pPr>
        <w:ind w:left="833" w:right="1066" w:firstLine="720"/>
        <w:jc w:val="both"/>
        <w:rPr>
          <w:rFonts w:cstheme="minorHAnsi"/>
          <w:sz w:val="24"/>
          <w:szCs w:val="24"/>
        </w:rPr>
      </w:pPr>
      <w:r w:rsidRPr="008E4481">
        <w:rPr>
          <w:rFonts w:cstheme="minorHAnsi"/>
          <w:sz w:val="24"/>
          <w:szCs w:val="24"/>
        </w:rPr>
        <w:t>Θα είναι μηχανικό με έξι (6) ταχύτητες εμπροσθοπορείας και μία (1)</w:t>
      </w:r>
      <w:r w:rsidR="00595783">
        <w:rPr>
          <w:rFonts w:cstheme="minorHAnsi"/>
          <w:sz w:val="24"/>
          <w:szCs w:val="24"/>
        </w:rPr>
        <w:t xml:space="preserve"> οπισθοπορείας. Το</w:t>
      </w:r>
      <w:r w:rsidRPr="008E4481">
        <w:rPr>
          <w:rFonts w:cstheme="minorHAnsi"/>
          <w:sz w:val="24"/>
          <w:szCs w:val="24"/>
        </w:rPr>
        <w:t xml:space="preserve"> όχημα θα έχει διπλό διαφορικό (4X4). Η επιλογή της μετάδοσης </w:t>
      </w:r>
      <w:r w:rsidRPr="008E4481">
        <w:rPr>
          <w:rFonts w:cstheme="minorHAnsi"/>
          <w:sz w:val="24"/>
          <w:szCs w:val="24"/>
        </w:rPr>
        <w:lastRenderedPageBreak/>
        <w:t xml:space="preserve">κίνησης από 4x2 σε 4x4 και της αντίστοιχης σχέσεως μετάδοσης θα γίνεται ηλεκτρονικά </w:t>
      </w:r>
      <w:r>
        <w:rPr>
          <w:rFonts w:cstheme="minorHAnsi"/>
          <w:sz w:val="24"/>
          <w:szCs w:val="24"/>
        </w:rPr>
        <w:t>με</w:t>
      </w:r>
      <w:r w:rsidRPr="008E4481">
        <w:rPr>
          <w:rFonts w:cstheme="minorHAnsi"/>
          <w:sz w:val="24"/>
          <w:szCs w:val="24"/>
        </w:rPr>
        <w:t xml:space="preserve"> χρήστη </w:t>
      </w:r>
      <w:r>
        <w:rPr>
          <w:rFonts w:cstheme="minorHAnsi"/>
          <w:sz w:val="24"/>
          <w:szCs w:val="24"/>
        </w:rPr>
        <w:t>κομβίων</w:t>
      </w:r>
      <w:bookmarkStart w:id="1" w:name="_GoBack"/>
      <w:bookmarkEnd w:id="1"/>
      <w:r w:rsidRPr="008E4481">
        <w:rPr>
          <w:rFonts w:cstheme="minorHAnsi"/>
          <w:sz w:val="24"/>
          <w:szCs w:val="24"/>
        </w:rPr>
        <w:t xml:space="preserve"> τα οποία θα βρίσκονται στο </w:t>
      </w:r>
      <w:r>
        <w:rPr>
          <w:rFonts w:cstheme="minorHAnsi"/>
          <w:sz w:val="24"/>
          <w:szCs w:val="24"/>
        </w:rPr>
        <w:t>εσωτερικό</w:t>
      </w:r>
      <w:r w:rsidRPr="008E4481">
        <w:rPr>
          <w:rFonts w:cstheme="minorHAnsi"/>
          <w:sz w:val="24"/>
          <w:szCs w:val="24"/>
        </w:rPr>
        <w:t xml:space="preserve"> της καμπίνας οδήγησης. Η αλλαγή της σχέσης από 4X2 σε 4X4 θα μπορεί να πραγματοποιηθεί και</w:t>
      </w:r>
      <w:r>
        <w:rPr>
          <w:rFonts w:cstheme="minorHAnsi"/>
          <w:sz w:val="24"/>
          <w:szCs w:val="24"/>
        </w:rPr>
        <w:t xml:space="preserve"> όταν το όχημα βρίσκεται</w:t>
      </w:r>
      <w:r w:rsidRPr="008E4481">
        <w:rPr>
          <w:rFonts w:cstheme="minorHAnsi"/>
          <w:sz w:val="24"/>
          <w:szCs w:val="24"/>
        </w:rPr>
        <w:t xml:space="preserve"> εν’ κινήσει.</w:t>
      </w:r>
    </w:p>
    <w:p w:rsidR="00BE0793" w:rsidRPr="008E4481" w:rsidRDefault="00BE0793" w:rsidP="00BE0793">
      <w:pPr>
        <w:pStyle w:val="a6"/>
        <w:spacing w:before="11"/>
        <w:rPr>
          <w:rFonts w:asciiTheme="minorHAnsi" w:hAnsiTheme="minorHAnsi" w:cstheme="minorHAnsi"/>
        </w:rPr>
      </w:pPr>
    </w:p>
    <w:p w:rsidR="00BE0793" w:rsidRPr="002F2D98" w:rsidRDefault="00BE0793" w:rsidP="00BE0793">
      <w:pPr>
        <w:pStyle w:val="a3"/>
        <w:widowControl w:val="0"/>
        <w:numPr>
          <w:ilvl w:val="0"/>
          <w:numId w:val="21"/>
        </w:numPr>
        <w:tabs>
          <w:tab w:val="left" w:pos="1418"/>
        </w:tabs>
        <w:autoSpaceDE w:val="0"/>
        <w:autoSpaceDN w:val="0"/>
        <w:spacing w:after="0" w:line="240" w:lineRule="auto"/>
        <w:ind w:firstLine="131"/>
        <w:contextualSpacing w:val="0"/>
        <w:rPr>
          <w:rFonts w:cstheme="minorHAnsi"/>
          <w:b/>
          <w:sz w:val="24"/>
          <w:szCs w:val="24"/>
          <w:u w:val="single"/>
        </w:rPr>
      </w:pPr>
      <w:r w:rsidRPr="008E4481">
        <w:rPr>
          <w:rFonts w:cstheme="minorHAnsi"/>
          <w:spacing w:val="-60"/>
          <w:sz w:val="24"/>
          <w:szCs w:val="24"/>
          <w:u w:val="thick"/>
        </w:rPr>
        <w:t xml:space="preserve"> </w:t>
      </w:r>
      <w:r w:rsidRPr="002F2D98">
        <w:rPr>
          <w:rFonts w:cstheme="minorHAnsi"/>
          <w:b/>
          <w:sz w:val="24"/>
          <w:szCs w:val="24"/>
          <w:u w:val="single"/>
        </w:rPr>
        <w:t>Σύστημα</w:t>
      </w:r>
      <w:r w:rsidRPr="002F2D98">
        <w:rPr>
          <w:rFonts w:cstheme="minorHAnsi"/>
          <w:b/>
          <w:spacing w:val="-2"/>
          <w:sz w:val="24"/>
          <w:szCs w:val="24"/>
          <w:u w:val="single"/>
        </w:rPr>
        <w:t xml:space="preserve"> </w:t>
      </w:r>
      <w:r w:rsidRPr="002F2D98">
        <w:rPr>
          <w:rFonts w:cstheme="minorHAnsi"/>
          <w:b/>
          <w:sz w:val="24"/>
          <w:szCs w:val="24"/>
          <w:u w:val="single"/>
        </w:rPr>
        <w:t>πέδησης</w:t>
      </w:r>
    </w:p>
    <w:p w:rsidR="00BE0793" w:rsidRPr="008E4481" w:rsidRDefault="00BE0793" w:rsidP="00595783">
      <w:pPr>
        <w:ind w:left="833" w:right="1072" w:firstLine="720"/>
        <w:jc w:val="both"/>
        <w:rPr>
          <w:rFonts w:cstheme="minorHAnsi"/>
          <w:sz w:val="24"/>
          <w:szCs w:val="24"/>
        </w:rPr>
      </w:pPr>
      <w:r w:rsidRPr="008E4481">
        <w:rPr>
          <w:rFonts w:cstheme="minorHAnsi"/>
          <w:sz w:val="24"/>
          <w:szCs w:val="24"/>
        </w:rPr>
        <w:t>Το σύστημα πέδησης θα είναι υδραυλικό και σύμφωνο με τον ισχύοντα Κ.Ο.Κ και τις σύ</w:t>
      </w:r>
      <w:r w:rsidR="002F602F">
        <w:rPr>
          <w:rFonts w:cstheme="minorHAnsi"/>
          <w:sz w:val="24"/>
          <w:szCs w:val="24"/>
        </w:rPr>
        <w:t>γχρονες προδιαγραφές της Ε.Ε. Το</w:t>
      </w:r>
      <w:r w:rsidRPr="008E4481">
        <w:rPr>
          <w:rFonts w:cstheme="minorHAnsi"/>
          <w:sz w:val="24"/>
          <w:szCs w:val="24"/>
        </w:rPr>
        <w:t xml:space="preserve"> σύστημα πέδησης θα περιλαμβάνει</w:t>
      </w:r>
      <w:r w:rsidR="00595783">
        <w:rPr>
          <w:rFonts w:cstheme="minorHAnsi"/>
          <w:sz w:val="24"/>
          <w:szCs w:val="24"/>
        </w:rPr>
        <w:t xml:space="preserve"> πέδη πορείας και στάθμευσης. Το</w:t>
      </w:r>
      <w:r w:rsidRPr="008E4481">
        <w:rPr>
          <w:rFonts w:cstheme="minorHAnsi"/>
          <w:sz w:val="24"/>
          <w:szCs w:val="24"/>
        </w:rPr>
        <w:t xml:space="preserve"> όχημα θα φέρει σύστημα αντιμπλοκαρίσματος τροχών A.B.S. Επιθυμητό είναι και οποιοδήποτε άλλο επιπλέον ηλεκτρονικό βοηθητικό σύστημα πέδησης. Το σύστημα πέδησης θα επενεργεί σε όλος τους τροχούς για αποτελεσματικό φρενάρισμα του φορτηγού σε κάθε περίπτωση. Το χειρόφρενο θα επενεργεί στους οπίσθιους τροχούς και θα είναι ικανό να εξασφαλίζει την πέδηση του οχήματος σε περίπτωση απώλειας</w:t>
      </w:r>
      <w:r w:rsidRPr="008E4481">
        <w:rPr>
          <w:rFonts w:cstheme="minorHAnsi"/>
          <w:spacing w:val="-4"/>
          <w:sz w:val="24"/>
          <w:szCs w:val="24"/>
        </w:rPr>
        <w:t xml:space="preserve"> </w:t>
      </w:r>
      <w:r w:rsidRPr="008E4481">
        <w:rPr>
          <w:rFonts w:cstheme="minorHAnsi"/>
          <w:sz w:val="24"/>
          <w:szCs w:val="24"/>
        </w:rPr>
        <w:t>αέρα.</w:t>
      </w:r>
    </w:p>
    <w:p w:rsidR="00BE0793" w:rsidRPr="008E4481" w:rsidRDefault="00BE0793" w:rsidP="00BE0793">
      <w:pPr>
        <w:ind w:left="832" w:right="1071"/>
        <w:jc w:val="both"/>
        <w:rPr>
          <w:rFonts w:cstheme="minorHAnsi"/>
          <w:sz w:val="24"/>
          <w:szCs w:val="24"/>
        </w:rPr>
      </w:pPr>
    </w:p>
    <w:p w:rsidR="00BE0793" w:rsidRPr="002F2D98" w:rsidRDefault="00BE0793" w:rsidP="00BE0793">
      <w:pPr>
        <w:pStyle w:val="a3"/>
        <w:widowControl w:val="0"/>
        <w:numPr>
          <w:ilvl w:val="0"/>
          <w:numId w:val="21"/>
        </w:numPr>
        <w:tabs>
          <w:tab w:val="left" w:pos="1418"/>
        </w:tabs>
        <w:autoSpaceDE w:val="0"/>
        <w:autoSpaceDN w:val="0"/>
        <w:spacing w:before="78" w:after="0" w:line="240" w:lineRule="auto"/>
        <w:ind w:firstLine="131"/>
        <w:contextualSpacing w:val="0"/>
        <w:rPr>
          <w:rFonts w:cstheme="minorHAnsi"/>
          <w:b/>
          <w:sz w:val="24"/>
          <w:szCs w:val="24"/>
          <w:u w:val="single"/>
        </w:rPr>
      </w:pPr>
      <w:r w:rsidRPr="008E4481">
        <w:rPr>
          <w:rFonts w:cstheme="minorHAnsi"/>
          <w:spacing w:val="-60"/>
          <w:sz w:val="24"/>
          <w:szCs w:val="24"/>
          <w:u w:val="thick"/>
        </w:rPr>
        <w:t xml:space="preserve"> </w:t>
      </w:r>
      <w:r w:rsidRPr="002F2D98">
        <w:rPr>
          <w:rFonts w:cstheme="minorHAnsi"/>
          <w:b/>
          <w:sz w:val="24"/>
          <w:szCs w:val="24"/>
          <w:u w:val="single"/>
        </w:rPr>
        <w:t>Σύστημα</w:t>
      </w:r>
      <w:r w:rsidRPr="002F2D98">
        <w:rPr>
          <w:rFonts w:cstheme="minorHAnsi"/>
          <w:b/>
          <w:spacing w:val="-2"/>
          <w:sz w:val="24"/>
          <w:szCs w:val="24"/>
          <w:u w:val="single"/>
        </w:rPr>
        <w:t xml:space="preserve"> </w:t>
      </w:r>
      <w:r w:rsidRPr="002F2D98">
        <w:rPr>
          <w:rFonts w:cstheme="minorHAnsi"/>
          <w:b/>
          <w:sz w:val="24"/>
          <w:szCs w:val="24"/>
          <w:u w:val="single"/>
        </w:rPr>
        <w:t>ανάρτησης</w:t>
      </w:r>
    </w:p>
    <w:p w:rsidR="00BE0793" w:rsidRPr="008E4481" w:rsidRDefault="00595783" w:rsidP="00595783">
      <w:pPr>
        <w:spacing w:before="1"/>
        <w:ind w:left="833" w:right="1072" w:firstLine="720"/>
        <w:jc w:val="both"/>
        <w:rPr>
          <w:rFonts w:cstheme="minorHAnsi"/>
          <w:sz w:val="24"/>
          <w:szCs w:val="24"/>
        </w:rPr>
      </w:pPr>
      <w:r>
        <w:rPr>
          <w:rFonts w:cstheme="minorHAnsi"/>
          <w:sz w:val="24"/>
          <w:szCs w:val="24"/>
        </w:rPr>
        <w:t>Το</w:t>
      </w:r>
      <w:r w:rsidR="00BE0793" w:rsidRPr="008E4481">
        <w:rPr>
          <w:rFonts w:cstheme="minorHAnsi"/>
          <w:sz w:val="24"/>
          <w:szCs w:val="24"/>
        </w:rPr>
        <w:t xml:space="preserve"> εμπρόσθιο και οπίσθιο σύστημα ανάρτησης του οχήματος θα είναι ενδεικτικά βαρέως τύπου και σχεδιασμένο για να μεταφέρει φορτία.</w:t>
      </w:r>
    </w:p>
    <w:p w:rsidR="00BE0793" w:rsidRPr="008E4481" w:rsidRDefault="00BE0793" w:rsidP="00BE0793">
      <w:pPr>
        <w:pStyle w:val="a6"/>
        <w:spacing w:before="10"/>
        <w:rPr>
          <w:rFonts w:asciiTheme="minorHAnsi" w:hAnsiTheme="minorHAnsi" w:cstheme="minorHAnsi"/>
        </w:rPr>
      </w:pPr>
    </w:p>
    <w:p w:rsidR="00BE0793" w:rsidRPr="002F2D98" w:rsidRDefault="00BE0793" w:rsidP="00BE0793">
      <w:pPr>
        <w:pStyle w:val="a3"/>
        <w:widowControl w:val="0"/>
        <w:numPr>
          <w:ilvl w:val="0"/>
          <w:numId w:val="21"/>
        </w:numPr>
        <w:tabs>
          <w:tab w:val="left" w:pos="1418"/>
        </w:tabs>
        <w:autoSpaceDE w:val="0"/>
        <w:autoSpaceDN w:val="0"/>
        <w:spacing w:after="0" w:line="240" w:lineRule="auto"/>
        <w:ind w:firstLine="131"/>
        <w:contextualSpacing w:val="0"/>
        <w:rPr>
          <w:rFonts w:cstheme="minorHAnsi"/>
          <w:b/>
          <w:sz w:val="24"/>
          <w:szCs w:val="24"/>
          <w:u w:val="single"/>
        </w:rPr>
      </w:pPr>
      <w:r w:rsidRPr="002F2D98">
        <w:rPr>
          <w:rFonts w:cstheme="minorHAnsi"/>
          <w:b/>
          <w:spacing w:val="-3"/>
          <w:sz w:val="24"/>
          <w:szCs w:val="24"/>
          <w:u w:val="single"/>
        </w:rPr>
        <w:t>Ρυμούλκηση</w:t>
      </w:r>
    </w:p>
    <w:p w:rsidR="00BE0793" w:rsidRPr="008E4481" w:rsidRDefault="00595783" w:rsidP="00595783">
      <w:pPr>
        <w:spacing w:before="2"/>
        <w:ind w:left="833" w:right="1083" w:firstLine="720"/>
        <w:jc w:val="both"/>
        <w:rPr>
          <w:rFonts w:cstheme="minorHAnsi"/>
          <w:sz w:val="24"/>
          <w:szCs w:val="24"/>
        </w:rPr>
      </w:pPr>
      <w:r>
        <w:rPr>
          <w:rFonts w:cstheme="minorHAnsi"/>
          <w:sz w:val="24"/>
          <w:szCs w:val="24"/>
        </w:rPr>
        <w:t>Το</w:t>
      </w:r>
      <w:r w:rsidR="00BE0793" w:rsidRPr="008E4481">
        <w:rPr>
          <w:rFonts w:cstheme="minorHAnsi"/>
          <w:sz w:val="24"/>
          <w:szCs w:val="24"/>
        </w:rPr>
        <w:t xml:space="preserve"> όχημα θα φέρει ένα άγκιστρο ρυμούλκησης στην εμπρόσθια πλευρά κατάλληλο για τη ρυμούλκησή του σε περίπτωση βλάβης.</w:t>
      </w:r>
    </w:p>
    <w:p w:rsidR="00BE0793" w:rsidRPr="008E4481" w:rsidRDefault="00BE0793" w:rsidP="00BE0793">
      <w:pPr>
        <w:pStyle w:val="a6"/>
        <w:spacing w:before="11"/>
        <w:rPr>
          <w:rFonts w:asciiTheme="minorHAnsi" w:hAnsiTheme="minorHAnsi" w:cstheme="minorHAnsi"/>
        </w:rPr>
      </w:pPr>
    </w:p>
    <w:p w:rsidR="00BE0793" w:rsidRPr="002F2D98" w:rsidRDefault="00BE0793" w:rsidP="00BE0793">
      <w:pPr>
        <w:pStyle w:val="a3"/>
        <w:widowControl w:val="0"/>
        <w:numPr>
          <w:ilvl w:val="0"/>
          <w:numId w:val="21"/>
        </w:numPr>
        <w:tabs>
          <w:tab w:val="left" w:pos="1418"/>
        </w:tabs>
        <w:autoSpaceDE w:val="0"/>
        <w:autoSpaceDN w:val="0"/>
        <w:spacing w:after="0" w:line="240" w:lineRule="auto"/>
        <w:ind w:firstLine="131"/>
        <w:contextualSpacing w:val="0"/>
        <w:rPr>
          <w:rFonts w:cstheme="minorHAnsi"/>
          <w:b/>
          <w:sz w:val="24"/>
          <w:szCs w:val="24"/>
          <w:u w:val="single"/>
        </w:rPr>
      </w:pPr>
      <w:r w:rsidRPr="008E4481">
        <w:rPr>
          <w:rFonts w:cstheme="minorHAnsi"/>
          <w:spacing w:val="-60"/>
          <w:sz w:val="24"/>
          <w:szCs w:val="24"/>
          <w:u w:val="thick"/>
        </w:rPr>
        <w:t xml:space="preserve"> </w:t>
      </w:r>
      <w:r w:rsidRPr="002F2D98">
        <w:rPr>
          <w:rFonts w:cstheme="minorHAnsi"/>
          <w:b/>
          <w:sz w:val="24"/>
          <w:szCs w:val="24"/>
          <w:u w:val="single"/>
        </w:rPr>
        <w:t>Τροχοί -</w:t>
      </w:r>
      <w:r w:rsidRPr="002F2D98">
        <w:rPr>
          <w:rFonts w:cstheme="minorHAnsi"/>
          <w:b/>
          <w:spacing w:val="-2"/>
          <w:sz w:val="24"/>
          <w:szCs w:val="24"/>
          <w:u w:val="single"/>
        </w:rPr>
        <w:t xml:space="preserve"> </w:t>
      </w:r>
      <w:r w:rsidRPr="002F2D98">
        <w:rPr>
          <w:rFonts w:cstheme="minorHAnsi"/>
          <w:b/>
          <w:sz w:val="24"/>
          <w:szCs w:val="24"/>
          <w:u w:val="single"/>
        </w:rPr>
        <w:t>Ελαστικά</w:t>
      </w:r>
    </w:p>
    <w:p w:rsidR="00BE0793" w:rsidRPr="008E4481" w:rsidRDefault="00595783" w:rsidP="00595783">
      <w:pPr>
        <w:ind w:left="833" w:right="1072" w:firstLine="720"/>
        <w:jc w:val="both"/>
        <w:rPr>
          <w:rFonts w:cstheme="minorHAnsi"/>
          <w:sz w:val="24"/>
          <w:szCs w:val="24"/>
        </w:rPr>
      </w:pPr>
      <w:r>
        <w:rPr>
          <w:rFonts w:cstheme="minorHAnsi"/>
          <w:sz w:val="24"/>
          <w:szCs w:val="24"/>
        </w:rPr>
        <w:t>Το</w:t>
      </w:r>
      <w:r w:rsidR="00BE0793" w:rsidRPr="008E4481">
        <w:rPr>
          <w:rFonts w:cstheme="minorHAnsi"/>
          <w:sz w:val="24"/>
          <w:szCs w:val="24"/>
        </w:rPr>
        <w:t xml:space="preserve"> όχημα θα φέρει μονούς τροχούς υψηλής αντοχής</w:t>
      </w:r>
      <w:r w:rsidR="00BE0793" w:rsidRPr="0083663D">
        <w:rPr>
          <w:rFonts w:cstheme="minorHAnsi"/>
          <w:sz w:val="24"/>
          <w:szCs w:val="24"/>
        </w:rPr>
        <w:t xml:space="preserve"> (</w:t>
      </w:r>
      <w:r w:rsidR="00BE0793">
        <w:rPr>
          <w:rFonts w:cstheme="minorHAnsi"/>
          <w:sz w:val="24"/>
          <w:szCs w:val="24"/>
        </w:rPr>
        <w:t>χαλύβδινους ή αλουμινίου)</w:t>
      </w:r>
      <w:r w:rsidR="00BE0793" w:rsidRPr="008E4481">
        <w:rPr>
          <w:rFonts w:cstheme="minorHAnsi"/>
          <w:sz w:val="24"/>
          <w:szCs w:val="24"/>
        </w:rPr>
        <w:t xml:space="preserve"> ίδιων διαστάσεων στον εμπρός και στον πίσω άξονα. Θα φέρει επίσης και</w:t>
      </w:r>
      <w:r w:rsidR="00BE0793">
        <w:rPr>
          <w:rFonts w:cstheme="minorHAnsi"/>
          <w:sz w:val="24"/>
          <w:szCs w:val="24"/>
        </w:rPr>
        <w:t xml:space="preserve"> πλήρη</w:t>
      </w:r>
      <w:r w:rsidR="00BE0793" w:rsidRPr="008E4481">
        <w:rPr>
          <w:rFonts w:cstheme="minorHAnsi"/>
          <w:sz w:val="24"/>
          <w:szCs w:val="24"/>
        </w:rPr>
        <w:t xml:space="preserve"> εφεδρικό τροχό. Η θέση του δεν θα επηρεάζει τις απαιτήσεις διαστάσεων και επιδόσεων του οχήματος και θα επιτρέπει την αφαίρεση ή επανατοποθέτησή του από ένα άτομο. Στον εξοπλισμό του οχήματος θα περιλαμβάνεται γρύλλος και εργαλεία αλλαγής τροχού. Τα ελαστικά θα είναι ακτινωτού τύπου (Radial), χωρίς αεροθαλάμους (tubeless), σύμφωνα με ETRTO.</w:t>
      </w:r>
    </w:p>
    <w:p w:rsidR="00BE0793" w:rsidRPr="008E4481" w:rsidRDefault="00BE0793" w:rsidP="00BE0793">
      <w:pPr>
        <w:pStyle w:val="a6"/>
        <w:spacing w:before="2"/>
        <w:rPr>
          <w:rFonts w:asciiTheme="minorHAnsi" w:hAnsiTheme="minorHAnsi" w:cstheme="minorHAnsi"/>
        </w:rPr>
      </w:pPr>
    </w:p>
    <w:p w:rsidR="00BE0793" w:rsidRPr="002F2D98" w:rsidRDefault="00BE0793" w:rsidP="00BE0793">
      <w:pPr>
        <w:pStyle w:val="a3"/>
        <w:widowControl w:val="0"/>
        <w:numPr>
          <w:ilvl w:val="0"/>
          <w:numId w:val="21"/>
        </w:numPr>
        <w:tabs>
          <w:tab w:val="left" w:pos="1418"/>
        </w:tabs>
        <w:autoSpaceDE w:val="0"/>
        <w:autoSpaceDN w:val="0"/>
        <w:spacing w:after="0" w:line="240" w:lineRule="auto"/>
        <w:ind w:firstLine="131"/>
        <w:contextualSpacing w:val="0"/>
        <w:rPr>
          <w:rFonts w:cstheme="minorHAnsi"/>
          <w:b/>
          <w:sz w:val="24"/>
          <w:szCs w:val="24"/>
          <w:u w:val="single"/>
        </w:rPr>
      </w:pPr>
      <w:r w:rsidRPr="008E4481">
        <w:rPr>
          <w:rFonts w:cstheme="minorHAnsi"/>
          <w:spacing w:val="-60"/>
          <w:sz w:val="24"/>
          <w:szCs w:val="24"/>
          <w:u w:val="thick"/>
        </w:rPr>
        <w:t xml:space="preserve"> </w:t>
      </w:r>
      <w:r w:rsidRPr="002F2D98">
        <w:rPr>
          <w:rFonts w:cstheme="minorHAnsi"/>
          <w:b/>
          <w:sz w:val="24"/>
          <w:szCs w:val="24"/>
          <w:u w:val="single"/>
        </w:rPr>
        <w:t>Θάλαμος</w:t>
      </w:r>
      <w:r w:rsidRPr="002F2D98">
        <w:rPr>
          <w:rFonts w:cstheme="minorHAnsi"/>
          <w:b/>
          <w:spacing w:val="-1"/>
          <w:sz w:val="24"/>
          <w:szCs w:val="24"/>
          <w:u w:val="single"/>
        </w:rPr>
        <w:t xml:space="preserve"> </w:t>
      </w:r>
      <w:r w:rsidRPr="002F2D98">
        <w:rPr>
          <w:rFonts w:cstheme="minorHAnsi"/>
          <w:b/>
          <w:sz w:val="24"/>
          <w:szCs w:val="24"/>
          <w:u w:val="single"/>
        </w:rPr>
        <w:t>οδήγησης</w:t>
      </w:r>
    </w:p>
    <w:p w:rsidR="00BE0793" w:rsidRPr="008E4481" w:rsidRDefault="00BE0793" w:rsidP="00595783">
      <w:pPr>
        <w:ind w:left="833" w:right="1072" w:firstLine="720"/>
        <w:jc w:val="both"/>
        <w:rPr>
          <w:rFonts w:cstheme="minorHAnsi"/>
          <w:sz w:val="24"/>
          <w:szCs w:val="24"/>
        </w:rPr>
      </w:pPr>
      <w:r w:rsidRPr="008E4481">
        <w:rPr>
          <w:rFonts w:cstheme="minorHAnsi"/>
          <w:sz w:val="24"/>
          <w:szCs w:val="24"/>
        </w:rPr>
        <w:t>Ο χώρος επιβατών (καμπίνα) θα είναι εξ' ολοκλήρου χαλύβδινος εκτεταμένης μορφής (μιάμιση καμπίνας). Θα φέρει</w:t>
      </w:r>
      <w:r>
        <w:rPr>
          <w:rFonts w:cstheme="minorHAnsi"/>
          <w:sz w:val="24"/>
          <w:szCs w:val="24"/>
        </w:rPr>
        <w:t xml:space="preserve"> τουλάχιστον έναν (1)</w:t>
      </w:r>
      <w:r w:rsidRPr="008E4481">
        <w:rPr>
          <w:rFonts w:cstheme="minorHAnsi"/>
          <w:sz w:val="24"/>
          <w:szCs w:val="24"/>
        </w:rPr>
        <w:t xml:space="preserve"> αερόσακο οδηγού</w:t>
      </w:r>
      <w:r>
        <w:rPr>
          <w:rFonts w:cstheme="minorHAnsi"/>
          <w:sz w:val="24"/>
          <w:szCs w:val="24"/>
        </w:rPr>
        <w:t xml:space="preserve"> και έναν (1) αερόσακο συνοδηγού</w:t>
      </w:r>
      <w:r w:rsidRPr="008E4481">
        <w:rPr>
          <w:rFonts w:cstheme="minorHAnsi"/>
          <w:sz w:val="24"/>
          <w:szCs w:val="24"/>
        </w:rPr>
        <w:t xml:space="preserve">. Επίσης </w:t>
      </w:r>
      <w:r w:rsidRPr="008E4481">
        <w:rPr>
          <w:rFonts w:cstheme="minorHAnsi"/>
          <w:spacing w:val="2"/>
          <w:sz w:val="24"/>
          <w:szCs w:val="24"/>
        </w:rPr>
        <w:t xml:space="preserve">θα </w:t>
      </w:r>
      <w:r w:rsidRPr="008E4481">
        <w:rPr>
          <w:rFonts w:cstheme="minorHAnsi"/>
          <w:sz w:val="24"/>
          <w:szCs w:val="24"/>
        </w:rPr>
        <w:t>φέρει τουλάχιστον δυο (2) πλευρικές θύρες εφοδιασμένες με δοκούς πλευρικής πρόσκρουσης. Οι θύρες θα φέρουν υαλοπίνακες ασφαλείας ανοιγόμενους προσφέροντας ευρύ οπτικό πεδίο προς όλες τις πλευρές και κλειδαριές. Επίσης η καμπίνα θα προσφέρει άριστη θερμική και ακουστική μόνωση και θα είναι εξοπλισμένη με εσωτερική επένδυση αρίστης ποιότητας παρέχοντας άνεση, ασφάλεια και ανθεκτικότητα. Θα φέρει στο εμπρόσθιο μέρος δύο (2) ανεξάρτητα καθίσματα οδηγού - συνοδηγού. Τα καθίσματα του οδηγού και του συνοδηγού θα είναι ρυθμιζόμενης θέσης (εμπρός - πίσω)</w:t>
      </w:r>
      <w:r>
        <w:rPr>
          <w:rFonts w:cstheme="minorHAnsi"/>
          <w:sz w:val="24"/>
          <w:szCs w:val="24"/>
        </w:rPr>
        <w:t xml:space="preserve">, θα φέρουν ρύθμιση </w:t>
      </w:r>
      <w:r w:rsidRPr="008E4481">
        <w:rPr>
          <w:rFonts w:cstheme="minorHAnsi"/>
          <w:sz w:val="24"/>
          <w:szCs w:val="24"/>
        </w:rPr>
        <w:t xml:space="preserve">κλίσης πλάτης και </w:t>
      </w:r>
      <w:r w:rsidRPr="008E4481">
        <w:rPr>
          <w:rFonts w:cstheme="minorHAnsi"/>
          <w:sz w:val="24"/>
          <w:szCs w:val="24"/>
        </w:rPr>
        <w:lastRenderedPageBreak/>
        <w:t xml:space="preserve">προσκέφαλα. Θα παρέχουν απόλυτη άνεση και εργονομικές προδιαγραφές </w:t>
      </w:r>
      <w:r>
        <w:rPr>
          <w:rFonts w:cstheme="minorHAnsi"/>
          <w:sz w:val="24"/>
          <w:szCs w:val="24"/>
        </w:rPr>
        <w:t>επιτρέποντας</w:t>
      </w:r>
      <w:r w:rsidRPr="008E4481">
        <w:rPr>
          <w:rFonts w:cstheme="minorHAnsi"/>
          <w:sz w:val="24"/>
          <w:szCs w:val="24"/>
        </w:rPr>
        <w:t xml:space="preserve"> την είσοδο των πίσω επιβατών. Η επένδυση των καθισμάτων θα είναι από ανθεκτικό υφασμάτινο υλικό το οποίο θα επιδέχεται καθαρισμό και πλύσιμο. Το όχημα θα φέρει επίσης ζώνες ασφαλείας τριών (3) σημείων για τον οδηγό και τον συνοδηγό</w:t>
      </w:r>
      <w:r>
        <w:rPr>
          <w:rFonts w:cstheme="minorHAnsi"/>
          <w:sz w:val="24"/>
          <w:szCs w:val="24"/>
        </w:rPr>
        <w:t xml:space="preserve"> και ζώνες ασφαλείας δύο (2) ή τριών (3) σημείων (ή συνδυασμός</w:t>
      </w:r>
      <w:r w:rsidRPr="00740C5B">
        <w:rPr>
          <w:rFonts w:cstheme="minorHAnsi"/>
          <w:sz w:val="24"/>
          <w:szCs w:val="24"/>
        </w:rPr>
        <w:t xml:space="preserve"> </w:t>
      </w:r>
      <w:r>
        <w:rPr>
          <w:rFonts w:cstheme="minorHAnsi"/>
          <w:sz w:val="24"/>
          <w:szCs w:val="24"/>
        </w:rPr>
        <w:t>αυτών) για τους επιβάτες του πίσω ενιαίου καθίσματος</w:t>
      </w:r>
      <w:r w:rsidRPr="008E4481">
        <w:rPr>
          <w:rFonts w:cstheme="minorHAnsi"/>
          <w:sz w:val="24"/>
          <w:szCs w:val="24"/>
        </w:rPr>
        <w:t>. Η καμπίνα θα φέρει</w:t>
      </w:r>
      <w:r>
        <w:rPr>
          <w:rFonts w:cstheme="minorHAnsi"/>
          <w:sz w:val="24"/>
          <w:szCs w:val="24"/>
        </w:rPr>
        <w:t xml:space="preserve"> τουλάχιστον</w:t>
      </w:r>
      <w:r w:rsidRPr="008E4481">
        <w:rPr>
          <w:rFonts w:cstheme="minorHAnsi"/>
          <w:sz w:val="24"/>
          <w:szCs w:val="24"/>
        </w:rPr>
        <w:t xml:space="preserve"> ένα</w:t>
      </w:r>
      <w:r>
        <w:rPr>
          <w:rFonts w:cstheme="minorHAnsi"/>
          <w:sz w:val="24"/>
          <w:szCs w:val="24"/>
        </w:rPr>
        <w:t xml:space="preserve"> (1)</w:t>
      </w:r>
      <w:r w:rsidRPr="008E4481">
        <w:rPr>
          <w:rFonts w:cstheme="minorHAnsi"/>
          <w:sz w:val="24"/>
          <w:szCs w:val="24"/>
        </w:rPr>
        <w:t xml:space="preserve"> στρεπτό αλεξήλιο σε κάθε πλευρά, υαλοκαθαριστήρες δυο (2) τουλάχιστον ταχυτήτων και μιας (1) διακοπτόμενης, όπως και συσκευή πλυσίματος αλεξήνεμου (εκτόξευσης νερού στο παρμπρίζ). Επίσης θα φέρει ένα (1) εσωτερικό</w:t>
      </w:r>
      <w:r>
        <w:rPr>
          <w:rFonts w:cstheme="minorHAnsi"/>
          <w:sz w:val="24"/>
          <w:szCs w:val="24"/>
        </w:rPr>
        <w:t xml:space="preserve"> κάτοπτρο</w:t>
      </w:r>
      <w:r w:rsidRPr="008E4481">
        <w:rPr>
          <w:rFonts w:cstheme="minorHAnsi"/>
          <w:sz w:val="24"/>
          <w:szCs w:val="24"/>
        </w:rPr>
        <w:t xml:space="preserve"> τοποθετημένο στο κέντρο του αλεξήνεμου και δύο (2) εξωτερικά κάτοπτρα (καθρέπτες) ρυθμιζόμενα. Στο πίσω μέρος θα φέρει ένα κάθισμα ενιαίο για δύο (2) ακόμα άτομα. Η καμπίνα επιβατών θα διαθέτει τουλάχιστον (2) ηχεία, και θα φέρει επίσης πρόσθετα καλύμματα δαπέδου (πατάκια). Θα διαθέτει πλήρες ταμπλό οργάνων λειτουργίας, ένδειξης και ελέγχου, που κρίνονται απαραίτητα για τη σωστή λειτουργία και αποφυγή βλαβών. Απαραίτητα πρέπει να φέρει στροφόμετρο, ταχύμετρο, όργανο ένδειξης ποσότητας καυσίμου και όργανο ένδειξης θερμοκρασίας νερού ψύξης του κινητήρα. </w:t>
      </w:r>
      <w:r w:rsidRPr="008E4481">
        <w:rPr>
          <w:rFonts w:cstheme="minorHAnsi"/>
          <w:spacing w:val="1"/>
          <w:sz w:val="24"/>
          <w:szCs w:val="24"/>
        </w:rPr>
        <w:t xml:space="preserve">Να </w:t>
      </w:r>
      <w:r w:rsidRPr="008E4481">
        <w:rPr>
          <w:rFonts w:cstheme="minorHAnsi"/>
          <w:sz w:val="24"/>
          <w:szCs w:val="24"/>
        </w:rPr>
        <w:t>γίνει λεπτομερής καταγραφή των οργάνων, των ενδεικτικών λυχνιών και των συστημάτων διάγνωσης βλαβών. Θα φέρει πλήρες σύστημα θέρμανσης, αερισμού και κλιματισμού (air</w:t>
      </w:r>
      <w:r w:rsidRPr="008E4481">
        <w:rPr>
          <w:rFonts w:cstheme="minorHAnsi"/>
          <w:spacing w:val="-3"/>
          <w:sz w:val="24"/>
          <w:szCs w:val="24"/>
        </w:rPr>
        <w:t xml:space="preserve"> </w:t>
      </w:r>
      <w:r w:rsidRPr="008E4481">
        <w:rPr>
          <w:rFonts w:cstheme="minorHAnsi"/>
          <w:sz w:val="24"/>
          <w:szCs w:val="24"/>
        </w:rPr>
        <w:t>condition).</w:t>
      </w:r>
    </w:p>
    <w:p w:rsidR="00BE0793" w:rsidRPr="008E4481" w:rsidRDefault="00BE0793" w:rsidP="00BE0793">
      <w:pPr>
        <w:pStyle w:val="a6"/>
        <w:spacing w:before="1"/>
        <w:rPr>
          <w:rFonts w:asciiTheme="minorHAnsi" w:hAnsiTheme="minorHAnsi" w:cstheme="minorHAnsi"/>
        </w:rPr>
      </w:pPr>
    </w:p>
    <w:p w:rsidR="00BE0793" w:rsidRPr="008E4481" w:rsidRDefault="00BE0793" w:rsidP="00BE0793">
      <w:pPr>
        <w:spacing w:line="274" w:lineRule="exact"/>
        <w:ind w:left="832"/>
        <w:jc w:val="both"/>
        <w:rPr>
          <w:rFonts w:cstheme="minorHAnsi"/>
          <w:sz w:val="24"/>
          <w:szCs w:val="24"/>
        </w:rPr>
      </w:pPr>
      <w:r w:rsidRPr="008E4481">
        <w:rPr>
          <w:rFonts w:cstheme="minorHAnsi"/>
          <w:sz w:val="24"/>
          <w:szCs w:val="24"/>
        </w:rPr>
        <w:t>Ενδεικτικές λυχνίες &amp; όργανα πίνακα</w:t>
      </w:r>
    </w:p>
    <w:p w:rsidR="00BE0793" w:rsidRPr="008E4481" w:rsidRDefault="00BE0793" w:rsidP="00BE0793">
      <w:pPr>
        <w:spacing w:line="274" w:lineRule="exact"/>
        <w:ind w:left="832"/>
        <w:jc w:val="both"/>
        <w:rPr>
          <w:rFonts w:cstheme="minorHAnsi"/>
          <w:sz w:val="24"/>
          <w:szCs w:val="24"/>
        </w:rPr>
      </w:pPr>
      <w:r w:rsidRPr="008E4481">
        <w:rPr>
          <w:rFonts w:cstheme="minorHAnsi"/>
          <w:sz w:val="24"/>
          <w:szCs w:val="24"/>
        </w:rPr>
        <w:t>Θα υπάρχουν ενδεικτικά στο θάλαμο οδήγησης οι κάτωθι ενδείξεις:</w:t>
      </w:r>
    </w:p>
    <w:p w:rsidR="00BE0793" w:rsidRPr="008E4481" w:rsidRDefault="00BE0793" w:rsidP="00BE0793">
      <w:pPr>
        <w:pStyle w:val="a3"/>
        <w:widowControl w:val="0"/>
        <w:numPr>
          <w:ilvl w:val="1"/>
          <w:numId w:val="20"/>
        </w:numPr>
        <w:tabs>
          <w:tab w:val="left" w:pos="1553"/>
          <w:tab w:val="left" w:pos="1554"/>
        </w:tabs>
        <w:autoSpaceDE w:val="0"/>
        <w:autoSpaceDN w:val="0"/>
        <w:spacing w:before="1" w:after="0" w:line="292" w:lineRule="exact"/>
        <w:contextualSpacing w:val="0"/>
        <w:rPr>
          <w:rFonts w:cstheme="minorHAnsi"/>
          <w:color w:val="000009"/>
          <w:sz w:val="24"/>
          <w:szCs w:val="24"/>
        </w:rPr>
      </w:pPr>
      <w:r w:rsidRPr="008E4481">
        <w:rPr>
          <w:rFonts w:cstheme="minorHAnsi"/>
          <w:color w:val="000009"/>
          <w:sz w:val="24"/>
          <w:szCs w:val="24"/>
        </w:rPr>
        <w:t>Στροφών</w:t>
      </w:r>
      <w:r w:rsidRPr="008E4481">
        <w:rPr>
          <w:rFonts w:cstheme="minorHAnsi"/>
          <w:color w:val="000009"/>
          <w:spacing w:val="-2"/>
          <w:sz w:val="24"/>
          <w:szCs w:val="24"/>
        </w:rPr>
        <w:t xml:space="preserve"> </w:t>
      </w:r>
      <w:r w:rsidRPr="008E4481">
        <w:rPr>
          <w:rFonts w:cstheme="minorHAnsi"/>
          <w:color w:val="000009"/>
          <w:sz w:val="24"/>
          <w:szCs w:val="24"/>
        </w:rPr>
        <w:t>κινητήρα.</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2" w:lineRule="exact"/>
        <w:contextualSpacing w:val="0"/>
        <w:rPr>
          <w:rFonts w:cstheme="minorHAnsi"/>
          <w:color w:val="000009"/>
          <w:sz w:val="24"/>
          <w:szCs w:val="24"/>
        </w:rPr>
      </w:pPr>
      <w:r w:rsidRPr="008E4481">
        <w:rPr>
          <w:rFonts w:cstheme="minorHAnsi"/>
          <w:color w:val="000009"/>
          <w:sz w:val="24"/>
          <w:szCs w:val="24"/>
        </w:rPr>
        <w:t>Ταχύτητας οχήματος</w:t>
      </w:r>
      <w:r w:rsidRPr="008E4481">
        <w:rPr>
          <w:rFonts w:cstheme="minorHAnsi"/>
          <w:color w:val="000009"/>
          <w:spacing w:val="-3"/>
          <w:sz w:val="24"/>
          <w:szCs w:val="24"/>
        </w:rPr>
        <w:t xml:space="preserve"> </w:t>
      </w:r>
      <w:r w:rsidRPr="008E4481">
        <w:rPr>
          <w:rFonts w:cstheme="minorHAnsi"/>
          <w:color w:val="000009"/>
          <w:sz w:val="24"/>
          <w:szCs w:val="24"/>
        </w:rPr>
        <w:t xml:space="preserve">σε </w:t>
      </w:r>
      <w:r w:rsidR="00473CE6" w:rsidRPr="008E4481">
        <w:rPr>
          <w:rFonts w:cstheme="minorHAnsi"/>
          <w:color w:val="000009"/>
          <w:sz w:val="24"/>
          <w:szCs w:val="24"/>
        </w:rPr>
        <w:t>χλμ.</w:t>
      </w:r>
      <w:r w:rsidRPr="008E4481">
        <w:rPr>
          <w:rFonts w:cstheme="minorHAnsi"/>
          <w:color w:val="000009"/>
          <w:sz w:val="24"/>
          <w:szCs w:val="24"/>
        </w:rPr>
        <w:t>/ώρα,.</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3" w:lineRule="exact"/>
        <w:contextualSpacing w:val="0"/>
        <w:rPr>
          <w:rFonts w:cstheme="minorHAnsi"/>
          <w:color w:val="000009"/>
          <w:sz w:val="24"/>
          <w:szCs w:val="24"/>
        </w:rPr>
      </w:pPr>
      <w:r w:rsidRPr="008E4481">
        <w:rPr>
          <w:rFonts w:cstheme="minorHAnsi"/>
          <w:color w:val="000009"/>
          <w:sz w:val="24"/>
          <w:szCs w:val="24"/>
        </w:rPr>
        <w:t>Ποσότητας</w:t>
      </w:r>
      <w:r w:rsidRPr="008E4481">
        <w:rPr>
          <w:rFonts w:cstheme="minorHAnsi"/>
          <w:color w:val="000009"/>
          <w:spacing w:val="-1"/>
          <w:sz w:val="24"/>
          <w:szCs w:val="24"/>
        </w:rPr>
        <w:t xml:space="preserve"> </w:t>
      </w:r>
      <w:r w:rsidRPr="008E4481">
        <w:rPr>
          <w:rFonts w:cstheme="minorHAnsi"/>
          <w:color w:val="000009"/>
          <w:sz w:val="24"/>
          <w:szCs w:val="24"/>
        </w:rPr>
        <w:t>καυσίμου.</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2" w:lineRule="exact"/>
        <w:contextualSpacing w:val="0"/>
        <w:rPr>
          <w:rFonts w:cstheme="minorHAnsi"/>
          <w:color w:val="000009"/>
          <w:sz w:val="24"/>
          <w:szCs w:val="24"/>
        </w:rPr>
      </w:pPr>
      <w:r w:rsidRPr="008E4481">
        <w:rPr>
          <w:rFonts w:cstheme="minorHAnsi"/>
          <w:color w:val="000009"/>
          <w:sz w:val="24"/>
          <w:szCs w:val="24"/>
        </w:rPr>
        <w:t>Θερμοκρασίας κινητήρα.</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2" w:lineRule="exact"/>
        <w:contextualSpacing w:val="0"/>
        <w:rPr>
          <w:rFonts w:cstheme="minorHAnsi"/>
          <w:color w:val="000009"/>
          <w:sz w:val="24"/>
          <w:szCs w:val="24"/>
        </w:rPr>
      </w:pPr>
      <w:r w:rsidRPr="008E4481">
        <w:rPr>
          <w:rFonts w:cstheme="minorHAnsi"/>
          <w:color w:val="000009"/>
          <w:sz w:val="24"/>
          <w:szCs w:val="24"/>
        </w:rPr>
        <w:t>Ελλιπούς φόρτισης</w:t>
      </w:r>
      <w:r w:rsidRPr="008E4481">
        <w:rPr>
          <w:rFonts w:cstheme="minorHAnsi"/>
          <w:color w:val="000009"/>
          <w:spacing w:val="-3"/>
          <w:sz w:val="24"/>
          <w:szCs w:val="24"/>
        </w:rPr>
        <w:t xml:space="preserve"> </w:t>
      </w:r>
      <w:r w:rsidRPr="008E4481">
        <w:rPr>
          <w:rFonts w:cstheme="minorHAnsi"/>
          <w:color w:val="000009"/>
          <w:sz w:val="24"/>
          <w:szCs w:val="24"/>
        </w:rPr>
        <w:t>συσσωρευτή.</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2" w:lineRule="exact"/>
        <w:contextualSpacing w:val="0"/>
        <w:rPr>
          <w:rFonts w:cstheme="minorHAnsi"/>
          <w:color w:val="000009"/>
          <w:sz w:val="24"/>
          <w:szCs w:val="24"/>
        </w:rPr>
      </w:pPr>
      <w:r w:rsidRPr="008E4481">
        <w:rPr>
          <w:rFonts w:cstheme="minorHAnsi"/>
          <w:color w:val="000009"/>
          <w:sz w:val="24"/>
          <w:szCs w:val="24"/>
        </w:rPr>
        <w:t>Χαμηλής στάθμης υγρών φρένων ή βλάβης συστήματος</w:t>
      </w:r>
      <w:r w:rsidRPr="008E4481">
        <w:rPr>
          <w:rFonts w:cstheme="minorHAnsi"/>
          <w:color w:val="000009"/>
          <w:spacing w:val="-7"/>
          <w:sz w:val="24"/>
          <w:szCs w:val="24"/>
        </w:rPr>
        <w:t xml:space="preserve"> </w:t>
      </w:r>
      <w:r w:rsidRPr="008E4481">
        <w:rPr>
          <w:rFonts w:cstheme="minorHAnsi"/>
          <w:color w:val="000009"/>
          <w:sz w:val="24"/>
          <w:szCs w:val="24"/>
        </w:rPr>
        <w:t>πέδησης.</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3" w:lineRule="exact"/>
        <w:contextualSpacing w:val="0"/>
        <w:rPr>
          <w:rFonts w:cstheme="minorHAnsi"/>
          <w:color w:val="000009"/>
          <w:sz w:val="24"/>
          <w:szCs w:val="24"/>
        </w:rPr>
      </w:pPr>
      <w:r w:rsidRPr="008E4481">
        <w:rPr>
          <w:rFonts w:cstheme="minorHAnsi"/>
          <w:color w:val="000009"/>
          <w:sz w:val="24"/>
          <w:szCs w:val="24"/>
        </w:rPr>
        <w:t>Διανυθέντων χιλιομέτρων.</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2" w:lineRule="exact"/>
        <w:contextualSpacing w:val="0"/>
        <w:rPr>
          <w:rFonts w:cstheme="minorHAnsi"/>
          <w:color w:val="000009"/>
          <w:sz w:val="24"/>
          <w:szCs w:val="24"/>
        </w:rPr>
      </w:pPr>
      <w:r w:rsidRPr="008E4481">
        <w:rPr>
          <w:rFonts w:cstheme="minorHAnsi"/>
          <w:color w:val="000009"/>
          <w:sz w:val="24"/>
          <w:szCs w:val="24"/>
        </w:rPr>
        <w:t>Ένδειξη φορτίσεως</w:t>
      </w:r>
      <w:r w:rsidRPr="008E4481">
        <w:rPr>
          <w:rFonts w:cstheme="minorHAnsi"/>
          <w:color w:val="000009"/>
          <w:spacing w:val="-4"/>
          <w:sz w:val="24"/>
          <w:szCs w:val="24"/>
        </w:rPr>
        <w:t xml:space="preserve"> </w:t>
      </w:r>
      <w:r w:rsidRPr="008E4481">
        <w:rPr>
          <w:rFonts w:cstheme="minorHAnsi"/>
          <w:color w:val="000009"/>
          <w:sz w:val="24"/>
          <w:szCs w:val="24"/>
        </w:rPr>
        <w:t>συσσωρευτή.</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2" w:lineRule="exact"/>
        <w:contextualSpacing w:val="0"/>
        <w:rPr>
          <w:rFonts w:cstheme="minorHAnsi"/>
          <w:color w:val="000009"/>
          <w:sz w:val="24"/>
          <w:szCs w:val="24"/>
        </w:rPr>
      </w:pPr>
      <w:r w:rsidRPr="008E4481">
        <w:rPr>
          <w:rFonts w:cstheme="minorHAnsi"/>
          <w:color w:val="000009"/>
          <w:sz w:val="24"/>
          <w:szCs w:val="24"/>
        </w:rPr>
        <w:t>Προειδοποιητική λυχνία για τις βλάβες του κινητήρα</w:t>
      </w:r>
      <w:r w:rsidRPr="008E4481">
        <w:rPr>
          <w:rFonts w:cstheme="minorHAnsi"/>
          <w:color w:val="000009"/>
          <w:spacing w:val="-8"/>
          <w:sz w:val="24"/>
          <w:szCs w:val="24"/>
        </w:rPr>
        <w:t xml:space="preserve"> </w:t>
      </w:r>
      <w:r w:rsidRPr="008E4481">
        <w:rPr>
          <w:rFonts w:cstheme="minorHAnsi"/>
          <w:color w:val="000009"/>
          <w:sz w:val="24"/>
          <w:szCs w:val="24"/>
        </w:rPr>
        <w:t>(checkengine).</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2" w:lineRule="exact"/>
        <w:contextualSpacing w:val="0"/>
        <w:rPr>
          <w:rFonts w:cstheme="minorHAnsi"/>
          <w:color w:val="000009"/>
          <w:sz w:val="24"/>
          <w:szCs w:val="24"/>
        </w:rPr>
      </w:pPr>
      <w:r w:rsidRPr="008E4481">
        <w:rPr>
          <w:rFonts w:cstheme="minorHAnsi"/>
          <w:color w:val="000009"/>
          <w:sz w:val="24"/>
          <w:szCs w:val="24"/>
        </w:rPr>
        <w:t>Προειδοποιητική λυχνία για τις βλάβες του συστήματος</w:t>
      </w:r>
      <w:r w:rsidRPr="008E4481">
        <w:rPr>
          <w:rFonts w:cstheme="minorHAnsi"/>
          <w:color w:val="000009"/>
          <w:spacing w:val="-17"/>
          <w:sz w:val="24"/>
          <w:szCs w:val="24"/>
        </w:rPr>
        <w:t xml:space="preserve"> </w:t>
      </w:r>
      <w:r w:rsidRPr="008E4481">
        <w:rPr>
          <w:rFonts w:cstheme="minorHAnsi"/>
          <w:color w:val="000009"/>
          <w:sz w:val="24"/>
          <w:szCs w:val="24"/>
        </w:rPr>
        <w:t>ABS.</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2" w:lineRule="exact"/>
        <w:contextualSpacing w:val="0"/>
        <w:rPr>
          <w:rFonts w:cstheme="minorHAnsi"/>
          <w:color w:val="000009"/>
          <w:sz w:val="24"/>
          <w:szCs w:val="24"/>
        </w:rPr>
      </w:pPr>
      <w:r w:rsidRPr="008E4481">
        <w:rPr>
          <w:rFonts w:cstheme="minorHAnsi"/>
          <w:color w:val="000009"/>
          <w:sz w:val="24"/>
          <w:szCs w:val="24"/>
        </w:rPr>
        <w:t>Προειδοποιητική λυχνία για τις βλάβες του συστήματος των</w:t>
      </w:r>
      <w:r w:rsidRPr="008E4481">
        <w:rPr>
          <w:rFonts w:cstheme="minorHAnsi"/>
          <w:color w:val="000009"/>
          <w:spacing w:val="-9"/>
          <w:sz w:val="24"/>
          <w:szCs w:val="24"/>
        </w:rPr>
        <w:t xml:space="preserve"> </w:t>
      </w:r>
      <w:r w:rsidRPr="008E4481">
        <w:rPr>
          <w:rFonts w:cstheme="minorHAnsi"/>
          <w:color w:val="000009"/>
          <w:sz w:val="24"/>
          <w:szCs w:val="24"/>
        </w:rPr>
        <w:t>αερόσακων.</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3" w:lineRule="exact"/>
        <w:contextualSpacing w:val="0"/>
        <w:rPr>
          <w:rFonts w:cstheme="minorHAnsi"/>
          <w:color w:val="000009"/>
          <w:sz w:val="24"/>
          <w:szCs w:val="24"/>
        </w:rPr>
      </w:pPr>
      <w:r w:rsidRPr="008E4481">
        <w:rPr>
          <w:rFonts w:cstheme="minorHAnsi"/>
          <w:color w:val="000009"/>
          <w:sz w:val="24"/>
          <w:szCs w:val="24"/>
        </w:rPr>
        <w:t>Προειδοποιητική λυχνία ζώνης</w:t>
      </w:r>
      <w:r w:rsidRPr="008E4481">
        <w:rPr>
          <w:rFonts w:cstheme="minorHAnsi"/>
          <w:color w:val="000009"/>
          <w:spacing w:val="-2"/>
          <w:sz w:val="24"/>
          <w:szCs w:val="24"/>
        </w:rPr>
        <w:t xml:space="preserve"> </w:t>
      </w:r>
      <w:r w:rsidRPr="008E4481">
        <w:rPr>
          <w:rFonts w:cstheme="minorHAnsi"/>
          <w:color w:val="000009"/>
          <w:sz w:val="24"/>
          <w:szCs w:val="24"/>
        </w:rPr>
        <w:t>οδηγού.</w:t>
      </w:r>
    </w:p>
    <w:p w:rsidR="00BE0793" w:rsidRPr="008E4481" w:rsidRDefault="00BE0793" w:rsidP="00BE0793">
      <w:pPr>
        <w:pStyle w:val="a6"/>
        <w:spacing w:before="8"/>
        <w:rPr>
          <w:rFonts w:asciiTheme="minorHAnsi" w:hAnsiTheme="minorHAnsi" w:cstheme="minorHAnsi"/>
        </w:rPr>
      </w:pPr>
    </w:p>
    <w:p w:rsidR="00BE0793" w:rsidRPr="002F2D98" w:rsidRDefault="00BE0793" w:rsidP="00BE0793">
      <w:pPr>
        <w:pStyle w:val="a3"/>
        <w:widowControl w:val="0"/>
        <w:numPr>
          <w:ilvl w:val="0"/>
          <w:numId w:val="21"/>
        </w:numPr>
        <w:tabs>
          <w:tab w:val="left" w:pos="1418"/>
        </w:tabs>
        <w:autoSpaceDE w:val="0"/>
        <w:autoSpaceDN w:val="0"/>
        <w:spacing w:after="0" w:line="240" w:lineRule="auto"/>
        <w:ind w:firstLine="131"/>
        <w:contextualSpacing w:val="0"/>
        <w:rPr>
          <w:rFonts w:cstheme="minorHAnsi"/>
          <w:b/>
          <w:color w:val="000009"/>
          <w:sz w:val="24"/>
          <w:szCs w:val="24"/>
          <w:u w:val="single"/>
        </w:rPr>
      </w:pPr>
      <w:r w:rsidRPr="002F2D98">
        <w:rPr>
          <w:rFonts w:cstheme="minorHAnsi"/>
          <w:b/>
          <w:color w:val="000009"/>
          <w:spacing w:val="-5"/>
          <w:sz w:val="24"/>
          <w:szCs w:val="24"/>
          <w:u w:val="single"/>
        </w:rPr>
        <w:t xml:space="preserve"> </w:t>
      </w:r>
      <w:r w:rsidRPr="002F2D98">
        <w:rPr>
          <w:rFonts w:cstheme="minorHAnsi"/>
          <w:b/>
          <w:color w:val="000009"/>
          <w:sz w:val="24"/>
          <w:szCs w:val="24"/>
          <w:u w:val="single"/>
        </w:rPr>
        <w:t>Εξοπλισμός</w:t>
      </w:r>
    </w:p>
    <w:p w:rsidR="00BE0793" w:rsidRPr="008E4481" w:rsidRDefault="00BE0793" w:rsidP="00BE0793">
      <w:pPr>
        <w:spacing w:line="275" w:lineRule="exact"/>
        <w:ind w:left="832"/>
        <w:jc w:val="both"/>
        <w:rPr>
          <w:rFonts w:cstheme="minorHAnsi"/>
          <w:sz w:val="24"/>
          <w:szCs w:val="24"/>
        </w:rPr>
      </w:pPr>
      <w:r w:rsidRPr="008E4481">
        <w:rPr>
          <w:rFonts w:cstheme="minorHAnsi"/>
          <w:sz w:val="24"/>
          <w:szCs w:val="24"/>
        </w:rPr>
        <w:t>Το όχημα θα παραδοθεί τουλάχιστον με τον παρακάτω εξοπλισμό :</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3" w:lineRule="exact"/>
        <w:contextualSpacing w:val="0"/>
        <w:rPr>
          <w:rFonts w:cstheme="minorHAnsi"/>
          <w:sz w:val="24"/>
          <w:szCs w:val="24"/>
        </w:rPr>
      </w:pPr>
      <w:r w:rsidRPr="008E4481">
        <w:rPr>
          <w:rFonts w:cstheme="minorHAnsi"/>
          <w:sz w:val="24"/>
          <w:szCs w:val="24"/>
        </w:rPr>
        <w:t>Air condition στον θάλαμο</w:t>
      </w:r>
      <w:r w:rsidRPr="008E4481">
        <w:rPr>
          <w:rFonts w:cstheme="minorHAnsi"/>
          <w:spacing w:val="-6"/>
          <w:sz w:val="24"/>
          <w:szCs w:val="24"/>
        </w:rPr>
        <w:t xml:space="preserve"> </w:t>
      </w:r>
      <w:r w:rsidRPr="008E4481">
        <w:rPr>
          <w:rFonts w:cstheme="minorHAnsi"/>
          <w:sz w:val="24"/>
          <w:szCs w:val="24"/>
        </w:rPr>
        <w:t>οδήγησης.</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2" w:lineRule="exact"/>
        <w:contextualSpacing w:val="0"/>
        <w:rPr>
          <w:rFonts w:cstheme="minorHAnsi"/>
          <w:sz w:val="24"/>
          <w:szCs w:val="24"/>
        </w:rPr>
      </w:pPr>
      <w:r w:rsidRPr="008E4481">
        <w:rPr>
          <w:rFonts w:cstheme="minorHAnsi"/>
          <w:sz w:val="24"/>
          <w:szCs w:val="24"/>
        </w:rPr>
        <w:t>Δύο (2) πλευρικούς καθρέπτες, ρυθμιζόμενους.</w:t>
      </w:r>
    </w:p>
    <w:p w:rsidR="00BE0793" w:rsidRPr="008E4481" w:rsidRDefault="00473CE6" w:rsidP="00BE0793">
      <w:pPr>
        <w:pStyle w:val="a3"/>
        <w:widowControl w:val="0"/>
        <w:numPr>
          <w:ilvl w:val="1"/>
          <w:numId w:val="20"/>
        </w:numPr>
        <w:tabs>
          <w:tab w:val="left" w:pos="1553"/>
          <w:tab w:val="left" w:pos="1554"/>
        </w:tabs>
        <w:autoSpaceDE w:val="0"/>
        <w:autoSpaceDN w:val="0"/>
        <w:spacing w:after="0" w:line="292" w:lineRule="exact"/>
        <w:contextualSpacing w:val="0"/>
        <w:rPr>
          <w:rFonts w:cstheme="minorHAnsi"/>
          <w:sz w:val="24"/>
          <w:szCs w:val="24"/>
        </w:rPr>
      </w:pPr>
      <w:r w:rsidRPr="008E4481">
        <w:rPr>
          <w:rFonts w:cstheme="minorHAnsi"/>
          <w:sz w:val="24"/>
          <w:szCs w:val="24"/>
        </w:rPr>
        <w:t>Ράδιο</w:t>
      </w:r>
      <w:r w:rsidR="00BE0793" w:rsidRPr="008E4481">
        <w:rPr>
          <w:rFonts w:cstheme="minorHAnsi"/>
          <w:sz w:val="24"/>
          <w:szCs w:val="24"/>
        </w:rPr>
        <w:t xml:space="preserve"> με ηχεία.</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3" w:lineRule="exact"/>
        <w:contextualSpacing w:val="0"/>
        <w:rPr>
          <w:rFonts w:cstheme="minorHAnsi"/>
          <w:sz w:val="24"/>
          <w:szCs w:val="24"/>
        </w:rPr>
      </w:pPr>
      <w:r w:rsidRPr="008E4481">
        <w:rPr>
          <w:rFonts w:cstheme="minorHAnsi"/>
          <w:sz w:val="24"/>
          <w:szCs w:val="24"/>
        </w:rPr>
        <w:t>Φώτα</w:t>
      </w:r>
      <w:r w:rsidRPr="008E4481">
        <w:rPr>
          <w:rFonts w:cstheme="minorHAnsi"/>
          <w:spacing w:val="-3"/>
          <w:sz w:val="24"/>
          <w:szCs w:val="24"/>
        </w:rPr>
        <w:t xml:space="preserve"> </w:t>
      </w:r>
      <w:r w:rsidRPr="008E4481">
        <w:rPr>
          <w:rFonts w:cstheme="minorHAnsi"/>
          <w:sz w:val="24"/>
          <w:szCs w:val="24"/>
        </w:rPr>
        <w:t>ομίχλης.</w:t>
      </w:r>
    </w:p>
    <w:p w:rsidR="00BE0793" w:rsidRPr="008E4481" w:rsidRDefault="00BE0793" w:rsidP="00BE0793">
      <w:pPr>
        <w:pStyle w:val="2"/>
        <w:keepNext w:val="0"/>
        <w:widowControl w:val="0"/>
        <w:numPr>
          <w:ilvl w:val="1"/>
          <w:numId w:val="20"/>
        </w:numPr>
        <w:tabs>
          <w:tab w:val="left" w:pos="1553"/>
          <w:tab w:val="left" w:pos="1554"/>
        </w:tabs>
        <w:autoSpaceDE w:val="0"/>
        <w:autoSpaceDN w:val="0"/>
        <w:spacing w:line="291" w:lineRule="exact"/>
        <w:jc w:val="left"/>
        <w:rPr>
          <w:rFonts w:asciiTheme="minorHAnsi" w:hAnsiTheme="minorHAnsi" w:cstheme="minorHAnsi"/>
        </w:rPr>
      </w:pPr>
      <w:r w:rsidRPr="008E4481">
        <w:rPr>
          <w:rFonts w:asciiTheme="minorHAnsi" w:hAnsiTheme="minorHAnsi" w:cstheme="minorHAnsi"/>
        </w:rPr>
        <w:t>Εξωτερική βαφή αρίστης</w:t>
      </w:r>
      <w:r w:rsidRPr="008E4481">
        <w:rPr>
          <w:rFonts w:asciiTheme="minorHAnsi" w:hAnsiTheme="minorHAnsi" w:cstheme="minorHAnsi"/>
          <w:spacing w:val="-2"/>
        </w:rPr>
        <w:t xml:space="preserve"> </w:t>
      </w:r>
      <w:r w:rsidRPr="008E4481">
        <w:rPr>
          <w:rFonts w:asciiTheme="minorHAnsi" w:hAnsiTheme="minorHAnsi" w:cstheme="minorHAnsi"/>
        </w:rPr>
        <w:t>ποιότητας.</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3" w:lineRule="exact"/>
        <w:contextualSpacing w:val="0"/>
        <w:rPr>
          <w:rFonts w:cstheme="minorHAnsi"/>
          <w:sz w:val="24"/>
          <w:szCs w:val="24"/>
        </w:rPr>
      </w:pPr>
      <w:r w:rsidRPr="008E4481">
        <w:rPr>
          <w:rFonts w:cstheme="minorHAnsi"/>
          <w:sz w:val="24"/>
          <w:szCs w:val="24"/>
        </w:rPr>
        <w:t>Επιγραφές που θα ορισθούν από τον</w:t>
      </w:r>
      <w:r w:rsidRPr="008E4481">
        <w:rPr>
          <w:rFonts w:cstheme="minorHAnsi"/>
          <w:spacing w:val="-9"/>
          <w:sz w:val="24"/>
          <w:szCs w:val="24"/>
        </w:rPr>
        <w:t xml:space="preserve"> </w:t>
      </w:r>
      <w:r w:rsidRPr="008E4481">
        <w:rPr>
          <w:rFonts w:cstheme="minorHAnsi"/>
          <w:sz w:val="24"/>
          <w:szCs w:val="24"/>
        </w:rPr>
        <w:t>Δήμο.</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2" w:lineRule="exact"/>
        <w:contextualSpacing w:val="0"/>
        <w:rPr>
          <w:rFonts w:cstheme="minorHAnsi"/>
          <w:sz w:val="24"/>
          <w:szCs w:val="24"/>
        </w:rPr>
      </w:pPr>
      <w:r w:rsidRPr="008E4481">
        <w:rPr>
          <w:rFonts w:cstheme="minorHAnsi"/>
          <w:sz w:val="24"/>
          <w:szCs w:val="24"/>
        </w:rPr>
        <w:t>Πλήρη εφεδρικό τροχό, μπουλονόκλειδο,</w:t>
      </w:r>
      <w:r w:rsidRPr="008E4481">
        <w:rPr>
          <w:rFonts w:cstheme="minorHAnsi"/>
          <w:spacing w:val="-4"/>
          <w:sz w:val="24"/>
          <w:szCs w:val="24"/>
        </w:rPr>
        <w:t xml:space="preserve"> </w:t>
      </w:r>
      <w:r w:rsidRPr="008E4481">
        <w:rPr>
          <w:rFonts w:cstheme="minorHAnsi"/>
          <w:sz w:val="24"/>
          <w:szCs w:val="24"/>
        </w:rPr>
        <w:t>γρύλο.</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2" w:lineRule="exact"/>
        <w:contextualSpacing w:val="0"/>
        <w:rPr>
          <w:rFonts w:cstheme="minorHAnsi"/>
          <w:sz w:val="24"/>
          <w:szCs w:val="24"/>
        </w:rPr>
      </w:pPr>
      <w:r w:rsidRPr="008E4481">
        <w:rPr>
          <w:rFonts w:cstheme="minorHAnsi"/>
          <w:sz w:val="24"/>
          <w:szCs w:val="24"/>
        </w:rPr>
        <w:t>Ένα (1) Πυροσβεστήρα, φαρμακείο, τρίγωνο, σύμφωνα με</w:t>
      </w:r>
      <w:r w:rsidRPr="008E4481">
        <w:rPr>
          <w:rFonts w:cstheme="minorHAnsi"/>
          <w:spacing w:val="-19"/>
          <w:sz w:val="24"/>
          <w:szCs w:val="24"/>
        </w:rPr>
        <w:t xml:space="preserve"> </w:t>
      </w:r>
      <w:r w:rsidRPr="008E4481">
        <w:rPr>
          <w:rFonts w:cstheme="minorHAnsi"/>
          <w:sz w:val="24"/>
          <w:szCs w:val="24"/>
        </w:rPr>
        <w:t>Κ.Ο.Κ.</w:t>
      </w:r>
    </w:p>
    <w:p w:rsidR="00BE0793" w:rsidRPr="008E4481" w:rsidRDefault="00BE0793" w:rsidP="00BE0793">
      <w:pPr>
        <w:pStyle w:val="a3"/>
        <w:widowControl w:val="0"/>
        <w:numPr>
          <w:ilvl w:val="1"/>
          <w:numId w:val="20"/>
        </w:numPr>
        <w:tabs>
          <w:tab w:val="left" w:pos="1553"/>
          <w:tab w:val="left" w:pos="1554"/>
        </w:tabs>
        <w:autoSpaceDE w:val="0"/>
        <w:autoSpaceDN w:val="0"/>
        <w:spacing w:after="0" w:line="292" w:lineRule="exact"/>
        <w:contextualSpacing w:val="0"/>
        <w:rPr>
          <w:rFonts w:cstheme="minorHAnsi"/>
          <w:sz w:val="24"/>
          <w:szCs w:val="24"/>
        </w:rPr>
      </w:pPr>
      <w:r w:rsidRPr="008E4481">
        <w:rPr>
          <w:rFonts w:cstheme="minorHAnsi"/>
          <w:sz w:val="24"/>
          <w:szCs w:val="24"/>
        </w:rPr>
        <w:lastRenderedPageBreak/>
        <w:t>Πατάκια στην καμπίνα</w:t>
      </w:r>
      <w:r w:rsidRPr="008E4481">
        <w:rPr>
          <w:rFonts w:cstheme="minorHAnsi"/>
          <w:spacing w:val="-4"/>
          <w:sz w:val="24"/>
          <w:szCs w:val="24"/>
        </w:rPr>
        <w:t xml:space="preserve"> </w:t>
      </w:r>
      <w:r w:rsidRPr="008E4481">
        <w:rPr>
          <w:rFonts w:cstheme="minorHAnsi"/>
          <w:sz w:val="24"/>
          <w:szCs w:val="24"/>
        </w:rPr>
        <w:t>επιβατών.</w:t>
      </w:r>
    </w:p>
    <w:p w:rsidR="00BE0793" w:rsidRDefault="00BE0793" w:rsidP="00BE0793">
      <w:pPr>
        <w:pStyle w:val="a3"/>
        <w:widowControl w:val="0"/>
        <w:numPr>
          <w:ilvl w:val="1"/>
          <w:numId w:val="20"/>
        </w:numPr>
        <w:tabs>
          <w:tab w:val="left" w:pos="1553"/>
          <w:tab w:val="left" w:pos="1554"/>
        </w:tabs>
        <w:autoSpaceDE w:val="0"/>
        <w:autoSpaceDN w:val="0"/>
        <w:spacing w:after="0" w:line="292" w:lineRule="exact"/>
        <w:contextualSpacing w:val="0"/>
        <w:rPr>
          <w:rFonts w:cstheme="minorHAnsi"/>
          <w:sz w:val="24"/>
          <w:szCs w:val="24"/>
        </w:rPr>
      </w:pPr>
      <w:r w:rsidRPr="008E4481">
        <w:rPr>
          <w:rFonts w:cstheme="minorHAnsi"/>
          <w:sz w:val="24"/>
          <w:szCs w:val="24"/>
        </w:rPr>
        <w:t>Εγχειρίδιο χρήσης-συντήρησης.</w:t>
      </w:r>
    </w:p>
    <w:p w:rsidR="00BE0793" w:rsidRPr="002B73FF" w:rsidRDefault="00BE0793" w:rsidP="00BE0793">
      <w:pPr>
        <w:tabs>
          <w:tab w:val="left" w:pos="1553"/>
          <w:tab w:val="left" w:pos="1554"/>
        </w:tabs>
        <w:rPr>
          <w:rFonts w:cstheme="minorHAnsi"/>
          <w:sz w:val="24"/>
          <w:szCs w:val="24"/>
        </w:rPr>
      </w:pPr>
    </w:p>
    <w:p w:rsidR="00BE0793" w:rsidRPr="008E4481" w:rsidRDefault="00BE0793" w:rsidP="00BE0793">
      <w:pPr>
        <w:pStyle w:val="a6"/>
        <w:spacing w:before="11"/>
        <w:rPr>
          <w:rFonts w:asciiTheme="minorHAnsi" w:hAnsiTheme="minorHAnsi" w:cstheme="minorHAnsi"/>
        </w:rPr>
      </w:pPr>
    </w:p>
    <w:p w:rsidR="00BE0793" w:rsidRPr="002F2D98" w:rsidRDefault="00BE0793" w:rsidP="00BE0793">
      <w:pPr>
        <w:pStyle w:val="a3"/>
        <w:widowControl w:val="0"/>
        <w:numPr>
          <w:ilvl w:val="0"/>
          <w:numId w:val="21"/>
        </w:numPr>
        <w:tabs>
          <w:tab w:val="left" w:pos="1418"/>
        </w:tabs>
        <w:autoSpaceDE w:val="0"/>
        <w:autoSpaceDN w:val="0"/>
        <w:spacing w:after="0" w:line="274" w:lineRule="exact"/>
        <w:ind w:firstLine="131"/>
        <w:contextualSpacing w:val="0"/>
        <w:rPr>
          <w:rFonts w:cstheme="minorHAnsi"/>
          <w:b/>
          <w:color w:val="000009"/>
          <w:sz w:val="24"/>
          <w:szCs w:val="24"/>
          <w:u w:val="single"/>
        </w:rPr>
      </w:pPr>
      <w:r w:rsidRPr="008E4481">
        <w:rPr>
          <w:rFonts w:cstheme="minorHAnsi"/>
          <w:color w:val="000009"/>
          <w:spacing w:val="-60"/>
          <w:sz w:val="24"/>
          <w:szCs w:val="24"/>
          <w:u w:val="single" w:color="000009"/>
        </w:rPr>
        <w:t xml:space="preserve"> </w:t>
      </w:r>
      <w:r w:rsidRPr="002F2D98">
        <w:rPr>
          <w:rFonts w:cstheme="minorHAnsi"/>
          <w:b/>
          <w:color w:val="000009"/>
          <w:sz w:val="24"/>
          <w:szCs w:val="24"/>
          <w:u w:val="single"/>
        </w:rPr>
        <w:t>Έκδοση</w:t>
      </w:r>
      <w:r w:rsidRPr="002F2D98">
        <w:rPr>
          <w:rFonts w:cstheme="minorHAnsi"/>
          <w:b/>
          <w:color w:val="000009"/>
          <w:spacing w:val="-2"/>
          <w:sz w:val="24"/>
          <w:szCs w:val="24"/>
          <w:u w:val="single"/>
        </w:rPr>
        <w:t xml:space="preserve"> </w:t>
      </w:r>
      <w:r w:rsidRPr="002F2D98">
        <w:rPr>
          <w:rFonts w:cstheme="minorHAnsi"/>
          <w:b/>
          <w:color w:val="000009"/>
          <w:sz w:val="24"/>
          <w:szCs w:val="24"/>
          <w:u w:val="single"/>
        </w:rPr>
        <w:t>πινακίδων</w:t>
      </w:r>
    </w:p>
    <w:p w:rsidR="00BE0793" w:rsidRPr="008E4481" w:rsidRDefault="00BE0793" w:rsidP="00595783">
      <w:pPr>
        <w:ind w:left="833" w:right="1072" w:firstLine="720"/>
        <w:jc w:val="both"/>
        <w:rPr>
          <w:rFonts w:cstheme="minorHAnsi"/>
          <w:sz w:val="24"/>
          <w:szCs w:val="24"/>
        </w:rPr>
      </w:pPr>
      <w:r w:rsidRPr="008E4481">
        <w:rPr>
          <w:rFonts w:cstheme="minorHAnsi"/>
          <w:sz w:val="24"/>
          <w:szCs w:val="24"/>
        </w:rPr>
        <w:t xml:space="preserve">Ο ανάδοχος θα πρέπει να φροντίσει για την παράδοση του οχήματος έτοιμου προς θέση στην κυκλοφορία με κρατικές πινακίδες, αναλαμβάνοντας το σύνολο των γραφειοκρατικών διαδικασιών (κόστος και ενέργειες). Ο Δήμος θα παράσχει ότι σχετικό έγγραφο και εξουσιοδότηση απαιτηθεί. Ο ανάδοχος θα πρέπει επίσης να φροντίσει για τον εξοπλισμό του οχήματος με την προβλεπόμενη από το νόμο σήμανση (περιμετρική κίτρινη λωρίδα, λογότυπο προγράμματος χρηματοδότησης, </w:t>
      </w:r>
      <w:r w:rsidR="00473CE6" w:rsidRPr="008E4481">
        <w:rPr>
          <w:rFonts w:cstheme="minorHAnsi"/>
          <w:sz w:val="24"/>
          <w:szCs w:val="24"/>
        </w:rPr>
        <w:t>κλπ.</w:t>
      </w:r>
      <w:r w:rsidRPr="008E4481">
        <w:rPr>
          <w:rFonts w:cstheme="minorHAnsi"/>
          <w:sz w:val="24"/>
          <w:szCs w:val="24"/>
        </w:rPr>
        <w:t>).</w:t>
      </w:r>
    </w:p>
    <w:p w:rsidR="00BE0793" w:rsidRPr="008E4481" w:rsidRDefault="00BE0793" w:rsidP="00595783">
      <w:pPr>
        <w:ind w:left="833" w:right="1082" w:firstLine="720"/>
        <w:jc w:val="both"/>
        <w:rPr>
          <w:rFonts w:cstheme="minorHAnsi"/>
          <w:sz w:val="24"/>
          <w:szCs w:val="24"/>
        </w:rPr>
      </w:pPr>
      <w:r w:rsidRPr="008E4481">
        <w:rPr>
          <w:rFonts w:cstheme="minorHAnsi"/>
          <w:sz w:val="24"/>
          <w:szCs w:val="24"/>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BE0793" w:rsidRPr="008E4481" w:rsidRDefault="00BE0793" w:rsidP="00BE0793">
      <w:pPr>
        <w:spacing w:before="245"/>
        <w:ind w:left="832"/>
        <w:jc w:val="both"/>
        <w:rPr>
          <w:rFonts w:cstheme="minorHAnsi"/>
          <w:b/>
          <w:sz w:val="24"/>
          <w:szCs w:val="24"/>
        </w:rPr>
      </w:pPr>
      <w:r w:rsidRPr="008E4481">
        <w:rPr>
          <w:rFonts w:cstheme="minorHAnsi"/>
          <w:spacing w:val="-60"/>
          <w:sz w:val="24"/>
          <w:szCs w:val="24"/>
          <w:u w:val="single"/>
        </w:rPr>
        <w:t xml:space="preserve"> </w:t>
      </w:r>
      <w:r w:rsidRPr="008E4481">
        <w:rPr>
          <w:rFonts w:cstheme="minorHAnsi"/>
          <w:b/>
          <w:sz w:val="24"/>
          <w:szCs w:val="24"/>
          <w:u w:val="single"/>
        </w:rPr>
        <w:t>Β. ΧΑΡΑΚΤΗΡΙΣΤΙΚΑ ΕΠΙΠΛΕΟΝ ΤΩΝ ΤΕΧΝΙΚΩΝ ΠΡΟΔΙΑΓΡΑΦΩΝ</w:t>
      </w:r>
    </w:p>
    <w:p w:rsidR="00BE0793" w:rsidRPr="008E4481" w:rsidRDefault="00BE0793" w:rsidP="00BE0793">
      <w:pPr>
        <w:pStyle w:val="a6"/>
        <w:spacing w:before="10"/>
        <w:rPr>
          <w:rFonts w:asciiTheme="minorHAnsi" w:hAnsiTheme="minorHAnsi" w:cstheme="minorHAnsi"/>
          <w:b/>
        </w:rPr>
      </w:pPr>
    </w:p>
    <w:p w:rsidR="00BE0793" w:rsidRPr="00883A3E" w:rsidRDefault="00BE0793" w:rsidP="00BE0793">
      <w:pPr>
        <w:pStyle w:val="a3"/>
        <w:widowControl w:val="0"/>
        <w:numPr>
          <w:ilvl w:val="0"/>
          <w:numId w:val="22"/>
        </w:numPr>
        <w:tabs>
          <w:tab w:val="left" w:pos="1418"/>
        </w:tabs>
        <w:autoSpaceDE w:val="0"/>
        <w:autoSpaceDN w:val="0"/>
        <w:spacing w:after="0" w:line="292" w:lineRule="exact"/>
        <w:ind w:firstLine="131"/>
        <w:contextualSpacing w:val="0"/>
        <w:rPr>
          <w:rFonts w:cstheme="minorHAnsi"/>
          <w:b/>
          <w:sz w:val="24"/>
          <w:szCs w:val="24"/>
        </w:rPr>
      </w:pPr>
      <w:r w:rsidRPr="00883A3E">
        <w:rPr>
          <w:rFonts w:cstheme="minorHAnsi"/>
          <w:b/>
          <w:color w:val="000009"/>
          <w:sz w:val="24"/>
          <w:szCs w:val="24"/>
          <w:u w:val="single" w:color="000009"/>
        </w:rPr>
        <w:t>Εγγύηση καλής λειτουργίας</w:t>
      </w:r>
      <w:r w:rsidRPr="00883A3E">
        <w:rPr>
          <w:rFonts w:cstheme="minorHAnsi"/>
          <w:b/>
          <w:color w:val="000009"/>
          <w:spacing w:val="-1"/>
          <w:sz w:val="24"/>
          <w:szCs w:val="24"/>
          <w:u w:val="single" w:color="000009"/>
        </w:rPr>
        <w:t xml:space="preserve"> </w:t>
      </w:r>
      <w:r w:rsidRPr="00883A3E">
        <w:rPr>
          <w:rFonts w:cstheme="minorHAnsi"/>
          <w:b/>
          <w:color w:val="000009"/>
          <w:sz w:val="24"/>
          <w:szCs w:val="24"/>
          <w:u w:val="single" w:color="000009"/>
        </w:rPr>
        <w:t>οχήματος</w:t>
      </w:r>
    </w:p>
    <w:p w:rsidR="00BE0793" w:rsidRPr="008E4481" w:rsidRDefault="00BE0793" w:rsidP="00BE0793">
      <w:pPr>
        <w:pStyle w:val="a6"/>
        <w:ind w:left="832"/>
        <w:rPr>
          <w:rFonts w:asciiTheme="minorHAnsi" w:hAnsiTheme="minorHAnsi" w:cstheme="minorHAnsi"/>
        </w:rPr>
      </w:pPr>
      <w:r w:rsidRPr="008E4481">
        <w:rPr>
          <w:rFonts w:asciiTheme="minorHAnsi" w:hAnsiTheme="minorHAnsi" w:cstheme="minorHAnsi"/>
        </w:rPr>
        <w:t>Ελάχιστη απαιτούμενη εγγύηση καλής λειτουργίας για δύο (2) έτη.</w:t>
      </w:r>
    </w:p>
    <w:p w:rsidR="00BE0793" w:rsidRPr="008E4481" w:rsidRDefault="00BE0793" w:rsidP="00BE0793">
      <w:pPr>
        <w:pStyle w:val="a6"/>
        <w:spacing w:before="1"/>
        <w:rPr>
          <w:rFonts w:asciiTheme="minorHAnsi" w:hAnsiTheme="minorHAnsi" w:cstheme="minorHAnsi"/>
        </w:rPr>
      </w:pPr>
    </w:p>
    <w:p w:rsidR="00BE0793" w:rsidRPr="002F2D98" w:rsidRDefault="00BE0793" w:rsidP="00BE0793">
      <w:pPr>
        <w:pStyle w:val="1"/>
        <w:keepNext w:val="0"/>
        <w:widowControl w:val="0"/>
        <w:numPr>
          <w:ilvl w:val="0"/>
          <w:numId w:val="22"/>
        </w:numPr>
        <w:tabs>
          <w:tab w:val="left" w:pos="1418"/>
        </w:tabs>
        <w:autoSpaceDE w:val="0"/>
        <w:autoSpaceDN w:val="0"/>
        <w:ind w:firstLine="131"/>
        <w:rPr>
          <w:rFonts w:asciiTheme="minorHAnsi" w:hAnsiTheme="minorHAnsi" w:cstheme="minorHAnsi"/>
          <w:bCs w:val="0"/>
        </w:rPr>
      </w:pPr>
      <w:r w:rsidRPr="002F2D98">
        <w:rPr>
          <w:rFonts w:asciiTheme="minorHAnsi" w:hAnsiTheme="minorHAnsi" w:cstheme="minorHAnsi"/>
          <w:bCs w:val="0"/>
          <w:color w:val="000009"/>
          <w:u w:val="single" w:color="000009"/>
        </w:rPr>
        <w:t>Συντήρηση – Βλάβες</w:t>
      </w:r>
      <w:r w:rsidRPr="002F2D98">
        <w:rPr>
          <w:rFonts w:asciiTheme="minorHAnsi" w:hAnsiTheme="minorHAnsi" w:cstheme="minorHAnsi"/>
          <w:bCs w:val="0"/>
          <w:color w:val="000009"/>
          <w:spacing w:val="1"/>
          <w:u w:val="single" w:color="000009"/>
        </w:rPr>
        <w:t xml:space="preserve"> </w:t>
      </w:r>
      <w:r w:rsidRPr="002F2D98">
        <w:rPr>
          <w:rFonts w:asciiTheme="minorHAnsi" w:hAnsiTheme="minorHAnsi" w:cstheme="minorHAnsi"/>
          <w:bCs w:val="0"/>
          <w:color w:val="000009"/>
          <w:u w:val="single" w:color="000009"/>
        </w:rPr>
        <w:t>οχήματος</w:t>
      </w:r>
    </w:p>
    <w:p w:rsidR="00BE0793" w:rsidRPr="008E4481" w:rsidRDefault="00BE0793" w:rsidP="00595783">
      <w:pPr>
        <w:pStyle w:val="a6"/>
        <w:spacing w:before="1"/>
        <w:ind w:left="833" w:right="1077" w:firstLine="720"/>
        <w:rPr>
          <w:rFonts w:asciiTheme="minorHAnsi" w:hAnsiTheme="minorHAnsi" w:cstheme="minorHAnsi"/>
        </w:rPr>
      </w:pPr>
      <w:r w:rsidRPr="008E4481">
        <w:rPr>
          <w:rFonts w:asciiTheme="minorHAnsi" w:hAnsiTheme="minorHAnsi" w:cstheme="minorHAnsi"/>
        </w:rPr>
        <w:t>Στη διάρκεια της εγγύησης ο προμηθευτής είναι υποχρεωμένος, χωρίς καμία επιπλέον επιβάρυνση της Υπηρεσίας για την αντικατάσταση ή επισκευή εξαρτημάτων του οχήματος για κάθε βλάβη ή φθορά που δεν προέρχεται από λάθος χειρισμό του προσωπικού ή από αντικανονική συντήρηση. Σε περίπτωση ολικής μη επισκευάσιμης βλάβης, μη προερχόμενης από ατύχημα ή από αντικανονική συντήρηση το όχημα αντικαθίσταται εξ ολοκλήρου από την προμηθεύτρια εταιρεία. Επίσης ο προμηθευτής θα εγγυάται την υποστήριξη του οχήματος σε ανταλλακτικά για τουλάχιστον μία δεκαετία από την παράδοση του. Οι αιτήσεις της Υπηρεσίας προς τον προμηθευτή για ανταλλακτικά θα ικανοποιούνται άμεσα.</w:t>
      </w:r>
    </w:p>
    <w:p w:rsidR="00BE0793" w:rsidRPr="002F2D98" w:rsidRDefault="00BE0793" w:rsidP="00BE0793">
      <w:pPr>
        <w:pStyle w:val="a6"/>
        <w:spacing w:before="1"/>
        <w:ind w:left="832" w:right="1077" w:firstLine="69"/>
        <w:rPr>
          <w:rFonts w:asciiTheme="minorHAnsi" w:hAnsiTheme="minorHAnsi" w:cstheme="minorHAnsi"/>
          <w:b/>
        </w:rPr>
      </w:pPr>
    </w:p>
    <w:p w:rsidR="00BE0793" w:rsidRPr="002F2D98" w:rsidRDefault="00BE0793" w:rsidP="00BE0793">
      <w:pPr>
        <w:pStyle w:val="1"/>
        <w:keepNext w:val="0"/>
        <w:widowControl w:val="0"/>
        <w:numPr>
          <w:ilvl w:val="0"/>
          <w:numId w:val="22"/>
        </w:numPr>
        <w:tabs>
          <w:tab w:val="left" w:pos="1418"/>
        </w:tabs>
        <w:autoSpaceDE w:val="0"/>
        <w:autoSpaceDN w:val="0"/>
        <w:spacing w:before="2" w:line="274" w:lineRule="exact"/>
        <w:ind w:firstLine="131"/>
        <w:rPr>
          <w:rFonts w:asciiTheme="minorHAnsi" w:hAnsiTheme="minorHAnsi" w:cstheme="minorHAnsi"/>
          <w:bCs w:val="0"/>
        </w:rPr>
      </w:pPr>
      <w:r w:rsidRPr="002F2D98">
        <w:rPr>
          <w:rFonts w:asciiTheme="minorHAnsi" w:hAnsiTheme="minorHAnsi" w:cstheme="minorHAnsi"/>
          <w:bCs w:val="0"/>
          <w:color w:val="000009"/>
          <w:spacing w:val="-60"/>
          <w:u w:val="single" w:color="000009"/>
        </w:rPr>
        <w:t xml:space="preserve"> </w:t>
      </w:r>
      <w:r w:rsidRPr="002F2D98">
        <w:rPr>
          <w:rFonts w:asciiTheme="minorHAnsi" w:hAnsiTheme="minorHAnsi" w:cstheme="minorHAnsi"/>
          <w:bCs w:val="0"/>
          <w:color w:val="000009"/>
          <w:u w:val="single" w:color="000009"/>
        </w:rPr>
        <w:t>Χρόνος Παράδοσης οχήματος</w:t>
      </w:r>
    </w:p>
    <w:p w:rsidR="00BE0793" w:rsidRPr="008E4481" w:rsidRDefault="00BE0793" w:rsidP="002F602F">
      <w:pPr>
        <w:pStyle w:val="2"/>
        <w:spacing w:line="274" w:lineRule="exact"/>
        <w:ind w:left="833"/>
        <w:jc w:val="left"/>
        <w:rPr>
          <w:rFonts w:asciiTheme="minorHAnsi" w:hAnsiTheme="minorHAnsi" w:cstheme="minorHAnsi"/>
        </w:rPr>
      </w:pPr>
      <w:r w:rsidRPr="008E4481">
        <w:rPr>
          <w:rFonts w:asciiTheme="minorHAnsi" w:hAnsiTheme="minorHAnsi" w:cstheme="minorHAnsi"/>
        </w:rPr>
        <w:t>Ο χρόνος παράδοσης δεν μπορεί να είναι μεγαλύτερος από εκατόν ογδόντα (180) ημέρες.</w:t>
      </w:r>
    </w:p>
    <w:p w:rsidR="00BE0793" w:rsidRPr="008E4481" w:rsidRDefault="00BE0793" w:rsidP="00BE0793">
      <w:pPr>
        <w:pStyle w:val="2"/>
        <w:spacing w:line="274" w:lineRule="exact"/>
        <w:ind w:left="832"/>
        <w:rPr>
          <w:rFonts w:asciiTheme="minorHAnsi" w:hAnsiTheme="minorHAnsi" w:cstheme="minorHAnsi"/>
        </w:rPr>
      </w:pPr>
    </w:p>
    <w:p w:rsidR="00BE0793" w:rsidRPr="002F2D98" w:rsidRDefault="00BE0793" w:rsidP="00BE0793">
      <w:pPr>
        <w:pStyle w:val="a3"/>
        <w:widowControl w:val="0"/>
        <w:numPr>
          <w:ilvl w:val="0"/>
          <w:numId w:val="22"/>
        </w:numPr>
        <w:tabs>
          <w:tab w:val="left" w:pos="1418"/>
        </w:tabs>
        <w:autoSpaceDE w:val="0"/>
        <w:autoSpaceDN w:val="0"/>
        <w:spacing w:after="0" w:line="240" w:lineRule="auto"/>
        <w:ind w:firstLine="131"/>
        <w:contextualSpacing w:val="0"/>
        <w:rPr>
          <w:rFonts w:cstheme="minorHAnsi"/>
          <w:b/>
          <w:sz w:val="24"/>
          <w:szCs w:val="24"/>
        </w:rPr>
      </w:pPr>
      <w:r w:rsidRPr="008E4481">
        <w:rPr>
          <w:rFonts w:cstheme="minorHAnsi"/>
          <w:color w:val="000009"/>
          <w:spacing w:val="-60"/>
          <w:sz w:val="24"/>
          <w:szCs w:val="24"/>
          <w:u w:val="single" w:color="000009"/>
        </w:rPr>
        <w:t xml:space="preserve"> </w:t>
      </w:r>
      <w:r w:rsidRPr="002F2D98">
        <w:rPr>
          <w:rFonts w:cstheme="minorHAnsi"/>
          <w:b/>
          <w:color w:val="000009"/>
          <w:sz w:val="24"/>
          <w:szCs w:val="24"/>
          <w:u w:val="single" w:color="000009"/>
        </w:rPr>
        <w:t>Βαφή</w:t>
      </w:r>
      <w:r w:rsidRPr="002F2D98">
        <w:rPr>
          <w:rFonts w:cstheme="minorHAnsi"/>
          <w:b/>
          <w:color w:val="000009"/>
          <w:spacing w:val="-1"/>
          <w:sz w:val="24"/>
          <w:szCs w:val="24"/>
          <w:u w:val="single" w:color="000009"/>
        </w:rPr>
        <w:t xml:space="preserve"> </w:t>
      </w:r>
      <w:r w:rsidRPr="002F2D98">
        <w:rPr>
          <w:rFonts w:cstheme="minorHAnsi"/>
          <w:b/>
          <w:color w:val="000009"/>
          <w:sz w:val="24"/>
          <w:szCs w:val="24"/>
          <w:u w:val="single" w:color="000009"/>
        </w:rPr>
        <w:t>οχήματος</w:t>
      </w:r>
    </w:p>
    <w:p w:rsidR="00BE0793" w:rsidRPr="008E4481" w:rsidRDefault="00BE0793" w:rsidP="00595783">
      <w:pPr>
        <w:spacing w:before="1"/>
        <w:ind w:left="833" w:right="1072" w:firstLine="720"/>
        <w:jc w:val="both"/>
        <w:rPr>
          <w:rFonts w:cstheme="minorHAnsi"/>
          <w:sz w:val="24"/>
          <w:szCs w:val="24"/>
        </w:rPr>
      </w:pPr>
      <w:r w:rsidRPr="008E4481">
        <w:rPr>
          <w:rFonts w:cstheme="minorHAnsi"/>
          <w:sz w:val="24"/>
          <w:szCs w:val="24"/>
        </w:rPr>
        <w:t>Το όχημα θα είναι βαμμένο με χρώματα αρίστης ποιότητας και αντοχής, ώστε να εξασφαλιστεί η αντοχή του.</w:t>
      </w:r>
    </w:p>
    <w:p w:rsidR="00497686" w:rsidRDefault="00497686" w:rsidP="00111D50">
      <w:pPr>
        <w:widowControl w:val="0"/>
        <w:suppressAutoHyphens/>
        <w:spacing w:after="0" w:line="240" w:lineRule="auto"/>
        <w:ind w:left="851" w:right="543"/>
        <w:jc w:val="both"/>
        <w:rPr>
          <w:rFonts w:ascii="Times New Roman" w:eastAsia="Arial Unicode MS" w:hAnsi="Times New Roman" w:cs="Times New Roman"/>
          <w:b/>
          <w:bCs/>
          <w:kern w:val="1"/>
          <w:sz w:val="24"/>
          <w:szCs w:val="24"/>
          <w:lang w:eastAsia="zh-CN" w:bidi="hi-IN"/>
        </w:rPr>
      </w:pPr>
    </w:p>
    <w:p w:rsidR="00497686" w:rsidRDefault="00497686" w:rsidP="00111D50">
      <w:pPr>
        <w:widowControl w:val="0"/>
        <w:suppressAutoHyphens/>
        <w:spacing w:after="0" w:line="240" w:lineRule="auto"/>
        <w:ind w:left="851" w:right="543"/>
        <w:jc w:val="both"/>
        <w:rPr>
          <w:rFonts w:ascii="Times New Roman" w:eastAsia="Arial Unicode MS" w:hAnsi="Times New Roman" w:cs="Times New Roman"/>
          <w:b/>
          <w:bCs/>
          <w:kern w:val="1"/>
          <w:sz w:val="24"/>
          <w:szCs w:val="24"/>
          <w:lang w:eastAsia="zh-CN" w:bidi="hi-IN"/>
        </w:rPr>
      </w:pPr>
    </w:p>
    <w:p w:rsidR="00111D50" w:rsidRPr="007D6DD8" w:rsidRDefault="00111D50" w:rsidP="00111D50">
      <w:pPr>
        <w:widowControl w:val="0"/>
        <w:suppressAutoHyphens/>
        <w:spacing w:after="0" w:line="276" w:lineRule="auto"/>
        <w:ind w:left="851" w:right="543"/>
        <w:rPr>
          <w:rFonts w:ascii="Times New Roman" w:eastAsia="Times New Roman" w:hAnsi="Times New Roman" w:cs="Times New Roman"/>
          <w:b/>
          <w:bCs/>
          <w:color w:val="000000"/>
          <w:spacing w:val="1"/>
          <w:kern w:val="1"/>
          <w:position w:val="1"/>
          <w:sz w:val="24"/>
          <w:szCs w:val="24"/>
          <w:lang w:eastAsia="zh-CN" w:bidi="hi-IN"/>
        </w:rPr>
      </w:pPr>
    </w:p>
    <w:p w:rsidR="00111D50" w:rsidRPr="007D6DD8" w:rsidRDefault="00111D50" w:rsidP="00111D50">
      <w:pPr>
        <w:widowControl w:val="0"/>
        <w:suppressAutoHyphens/>
        <w:spacing w:after="0" w:line="240" w:lineRule="auto"/>
        <w:jc w:val="center"/>
        <w:rPr>
          <w:rFonts w:ascii="Times New Roman" w:eastAsia="Arial Unicode MS" w:hAnsi="Times New Roman" w:cs="Times New Roman"/>
          <w:b/>
          <w:kern w:val="1"/>
          <w:sz w:val="24"/>
          <w:szCs w:val="24"/>
          <w:lang w:eastAsia="zh-CN" w:bidi="hi-IN"/>
        </w:rPr>
      </w:pPr>
    </w:p>
    <w:p w:rsidR="00111D50" w:rsidRPr="007D6DD8" w:rsidRDefault="00111D50" w:rsidP="00111D50">
      <w:pPr>
        <w:widowControl w:val="0"/>
        <w:suppressAutoHyphens/>
        <w:spacing w:after="0" w:line="240" w:lineRule="auto"/>
        <w:rPr>
          <w:rFonts w:ascii="Times New Roman" w:eastAsia="Arial Unicode MS" w:hAnsi="Times New Roman" w:cs="Times New Roman"/>
          <w:b/>
          <w:kern w:val="1"/>
          <w:sz w:val="24"/>
          <w:szCs w:val="24"/>
          <w:lang w:eastAsia="zh-CN" w:bidi="hi-IN"/>
        </w:rPr>
      </w:pPr>
    </w:p>
    <w:p w:rsidR="00111D50" w:rsidRDefault="00111D50" w:rsidP="00111D50">
      <w:pPr>
        <w:widowControl w:val="0"/>
        <w:suppressAutoHyphens/>
        <w:spacing w:after="0" w:line="240" w:lineRule="auto"/>
        <w:rPr>
          <w:rFonts w:ascii="Times New Roman" w:eastAsia="Arial Unicode MS" w:hAnsi="Times New Roman" w:cs="Times New Roman"/>
          <w:b/>
          <w:kern w:val="1"/>
          <w:sz w:val="24"/>
          <w:szCs w:val="24"/>
          <w:lang w:eastAsia="zh-CN" w:bidi="hi-IN"/>
        </w:rPr>
      </w:pPr>
    </w:p>
    <w:p w:rsidR="00457E80" w:rsidRPr="007D6DD8" w:rsidRDefault="00457E80" w:rsidP="00111D50">
      <w:pPr>
        <w:widowControl w:val="0"/>
        <w:suppressAutoHyphens/>
        <w:spacing w:after="0" w:line="240" w:lineRule="auto"/>
        <w:rPr>
          <w:rFonts w:ascii="Times New Roman" w:eastAsia="Arial Unicode MS" w:hAnsi="Times New Roman" w:cs="Times New Roman"/>
          <w:b/>
          <w:kern w:val="1"/>
          <w:sz w:val="24"/>
          <w:szCs w:val="24"/>
          <w:lang w:eastAsia="zh-CN" w:bidi="hi-IN"/>
        </w:rPr>
      </w:pPr>
    </w:p>
    <w:p w:rsidR="00111D50" w:rsidRPr="007D6DD8" w:rsidRDefault="00111D50" w:rsidP="00111D50">
      <w:pPr>
        <w:widowControl w:val="0"/>
        <w:suppressAutoHyphens/>
        <w:spacing w:after="0" w:line="240" w:lineRule="auto"/>
        <w:jc w:val="center"/>
        <w:rPr>
          <w:rFonts w:ascii="Times New Roman" w:eastAsia="Arial Unicode MS" w:hAnsi="Times New Roman" w:cs="Times New Roman"/>
          <w:b/>
          <w:kern w:val="1"/>
          <w:sz w:val="24"/>
          <w:szCs w:val="24"/>
          <w:lang w:eastAsia="zh-CN" w:bidi="hi-IN"/>
        </w:rPr>
      </w:pPr>
    </w:p>
    <w:p w:rsidR="00111D50" w:rsidRPr="007D6DD8" w:rsidRDefault="00111D50" w:rsidP="00111D50">
      <w:pPr>
        <w:widowControl w:val="0"/>
        <w:suppressAutoHyphens/>
        <w:spacing w:after="0" w:line="240" w:lineRule="auto"/>
        <w:jc w:val="center"/>
        <w:rPr>
          <w:rFonts w:ascii="Times New Roman" w:eastAsia="Arial Unicode MS" w:hAnsi="Times New Roman" w:cs="Times New Roman"/>
          <w:b/>
          <w:kern w:val="1"/>
          <w:sz w:val="24"/>
          <w:szCs w:val="24"/>
          <w:lang w:eastAsia="zh-CN" w:bidi="hi-IN"/>
        </w:rPr>
      </w:pPr>
    </w:p>
    <w:p w:rsidR="00111D50" w:rsidRPr="007D6DD8" w:rsidRDefault="00111D50" w:rsidP="00111D50">
      <w:pPr>
        <w:widowControl w:val="0"/>
        <w:suppressAutoHyphens/>
        <w:spacing w:after="0" w:line="240" w:lineRule="auto"/>
        <w:jc w:val="center"/>
        <w:rPr>
          <w:rFonts w:ascii="Times New Roman" w:eastAsia="Arial Unicode MS" w:hAnsi="Times New Roman" w:cs="Times New Roman"/>
          <w:b/>
          <w:kern w:val="1"/>
          <w:sz w:val="24"/>
          <w:szCs w:val="24"/>
          <w:lang w:eastAsia="zh-CN" w:bidi="hi-IN"/>
        </w:rPr>
      </w:pPr>
      <w:r w:rsidRPr="002F602F">
        <w:rPr>
          <w:rFonts w:ascii="Times New Roman" w:eastAsia="Arial Unicode MS" w:hAnsi="Times New Roman" w:cs="Times New Roman"/>
          <w:b/>
          <w:kern w:val="1"/>
          <w:sz w:val="24"/>
          <w:szCs w:val="24"/>
          <w:lang w:eastAsia="zh-CN" w:bidi="hi-IN"/>
        </w:rPr>
        <w:t>ΚΡΙΤΗΡΙΑ ΑΞΙΟΛΟΓΗΣΗΣ</w:t>
      </w:r>
      <w:r w:rsidR="002F602F">
        <w:rPr>
          <w:rFonts w:ascii="Times New Roman" w:eastAsia="Arial Unicode MS" w:hAnsi="Times New Roman" w:cs="Times New Roman"/>
          <w:b/>
          <w:kern w:val="1"/>
          <w:sz w:val="24"/>
          <w:szCs w:val="24"/>
          <w:lang w:eastAsia="zh-CN" w:bidi="hi-IN"/>
        </w:rPr>
        <w:t xml:space="preserve"> ΠΡΟΣΦΟΡΩΝ</w:t>
      </w:r>
    </w:p>
    <w:p w:rsidR="00111D50" w:rsidRPr="007D6DD8" w:rsidRDefault="00111D50" w:rsidP="00111D50">
      <w:pPr>
        <w:widowControl w:val="0"/>
        <w:suppressAutoHyphens/>
        <w:spacing w:after="0" w:line="240" w:lineRule="auto"/>
        <w:rPr>
          <w:rFonts w:ascii="Times New Roman" w:eastAsia="Arial Unicode MS" w:hAnsi="Times New Roman" w:cs="Times New Roman"/>
          <w:kern w:val="1"/>
          <w:sz w:val="24"/>
          <w:szCs w:val="24"/>
          <w:lang w:eastAsia="zh-CN" w:bidi="hi-IN"/>
        </w:rPr>
      </w:pPr>
    </w:p>
    <w:tbl>
      <w:tblPr>
        <w:tblW w:w="4043" w:type="pct"/>
        <w:tblLook w:val="0000" w:firstRow="0" w:lastRow="0" w:firstColumn="0" w:lastColumn="0" w:noHBand="0" w:noVBand="0"/>
      </w:tblPr>
      <w:tblGrid>
        <w:gridCol w:w="1829"/>
        <w:gridCol w:w="2632"/>
        <w:gridCol w:w="2033"/>
        <w:gridCol w:w="1961"/>
      </w:tblGrid>
      <w:tr w:rsidR="00CB277F" w:rsidRPr="007D6DD8" w:rsidTr="001978C0">
        <w:tc>
          <w:tcPr>
            <w:tcW w:w="1153" w:type="pct"/>
            <w:tcBorders>
              <w:top w:val="single" w:sz="4" w:space="0" w:color="000000"/>
              <w:left w:val="single" w:sz="4" w:space="0" w:color="000000"/>
              <w:bottom w:val="single" w:sz="4" w:space="0" w:color="000000"/>
            </w:tcBorders>
            <w:shd w:val="clear" w:color="auto" w:fill="BFBFBF" w:themeFill="background1" w:themeFillShade="BF"/>
          </w:tcPr>
          <w:p w:rsidR="00CB277F" w:rsidRPr="007D6DD8" w:rsidRDefault="00CB277F" w:rsidP="00111D50">
            <w:pPr>
              <w:widowControl w:val="0"/>
              <w:suppressAutoHyphens/>
              <w:spacing w:after="0" w:line="240" w:lineRule="auto"/>
              <w:jc w:val="center"/>
              <w:rPr>
                <w:rFonts w:ascii="Times New Roman" w:eastAsia="Arial Unicode MS" w:hAnsi="Times New Roman" w:cs="Times New Roman"/>
                <w:b/>
                <w:kern w:val="1"/>
                <w:sz w:val="24"/>
                <w:szCs w:val="24"/>
                <w:lang w:eastAsia="zh-CN" w:bidi="hi-IN"/>
              </w:rPr>
            </w:pPr>
            <w:r w:rsidRPr="007D6DD8">
              <w:rPr>
                <w:rFonts w:ascii="Times New Roman" w:eastAsia="Arial Unicode MS" w:hAnsi="Times New Roman" w:cs="Times New Roman"/>
                <w:b/>
                <w:kern w:val="1"/>
                <w:sz w:val="24"/>
                <w:szCs w:val="24"/>
                <w:lang w:eastAsia="zh-CN" w:bidi="hi-IN"/>
              </w:rPr>
              <w:t>Α/Α</w:t>
            </w:r>
          </w:p>
        </w:tc>
        <w:tc>
          <w:tcPr>
            <w:tcW w:w="1628" w:type="pct"/>
            <w:tcBorders>
              <w:top w:val="single" w:sz="4" w:space="0" w:color="000000"/>
              <w:left w:val="single" w:sz="4" w:space="0" w:color="000000"/>
              <w:bottom w:val="single" w:sz="4" w:space="0" w:color="000000"/>
            </w:tcBorders>
            <w:shd w:val="clear" w:color="auto" w:fill="BFBFBF" w:themeFill="background1" w:themeFillShade="BF"/>
          </w:tcPr>
          <w:p w:rsidR="00CB277F" w:rsidRPr="007D6DD8" w:rsidRDefault="00CB277F" w:rsidP="00111D50">
            <w:pPr>
              <w:widowControl w:val="0"/>
              <w:suppressAutoHyphens/>
              <w:spacing w:after="0" w:line="240" w:lineRule="auto"/>
              <w:ind w:left="-109"/>
              <w:jc w:val="center"/>
              <w:rPr>
                <w:rFonts w:ascii="Times New Roman" w:eastAsia="Arial Unicode MS" w:hAnsi="Times New Roman" w:cs="Times New Roman"/>
                <w:kern w:val="1"/>
                <w:sz w:val="24"/>
                <w:szCs w:val="24"/>
                <w:lang w:eastAsia="zh-CN" w:bidi="hi-IN"/>
              </w:rPr>
            </w:pPr>
            <w:r w:rsidRPr="007D6DD8">
              <w:rPr>
                <w:rFonts w:ascii="Times New Roman" w:hAnsi="Times New Roman" w:cs="Times New Roman"/>
                <w:b/>
                <w:bCs/>
                <w:sz w:val="24"/>
                <w:szCs w:val="24"/>
              </w:rPr>
              <w:t>ΠΕΡΙΓΡΑΦΗ ΑΞΙΟΛΟΓΗΣΗΣ ΚΡΙΤΗΡΙΟΥ</w:t>
            </w:r>
          </w:p>
        </w:tc>
        <w:tc>
          <w:tcPr>
            <w:tcW w:w="1059" w:type="pct"/>
            <w:tcBorders>
              <w:top w:val="single" w:sz="4" w:space="0" w:color="000000"/>
              <w:left w:val="single" w:sz="4" w:space="0" w:color="000000"/>
              <w:bottom w:val="single" w:sz="4" w:space="0" w:color="000000"/>
            </w:tcBorders>
            <w:shd w:val="clear" w:color="auto" w:fill="BFBFBF" w:themeFill="background1" w:themeFillShade="BF"/>
          </w:tcPr>
          <w:p w:rsidR="00CB277F" w:rsidRPr="007D6DD8" w:rsidRDefault="00CB277F" w:rsidP="00111D50">
            <w:pPr>
              <w:widowControl w:val="0"/>
              <w:suppressAutoHyphens/>
              <w:snapToGrid w:val="0"/>
              <w:spacing w:after="0" w:line="240" w:lineRule="auto"/>
              <w:ind w:left="-138" w:right="-144"/>
              <w:jc w:val="center"/>
              <w:rPr>
                <w:rFonts w:ascii="Times New Roman" w:eastAsia="Arial Unicode MS" w:hAnsi="Times New Roman" w:cs="Times New Roman"/>
                <w:kern w:val="1"/>
                <w:sz w:val="24"/>
                <w:szCs w:val="24"/>
                <w:lang w:val="en-US" w:eastAsia="zh-CN" w:bidi="hi-IN"/>
              </w:rPr>
            </w:pPr>
            <w:r w:rsidRPr="007D6DD8">
              <w:rPr>
                <w:rFonts w:ascii="Times New Roman" w:hAnsi="Times New Roman" w:cs="Times New Roman"/>
                <w:b/>
                <w:bCs/>
                <w:sz w:val="24"/>
                <w:szCs w:val="24"/>
              </w:rPr>
              <w:t xml:space="preserve">ΒΑΘΜΟΛΟΓΙΑ   </w:t>
            </w:r>
            <w:r w:rsidRPr="007D6DD8">
              <w:rPr>
                <w:rFonts w:ascii="Times New Roman" w:hAnsi="Times New Roman" w:cs="Times New Roman"/>
                <w:b/>
                <w:bCs/>
                <w:sz w:val="24"/>
                <w:szCs w:val="24"/>
              </w:rPr>
              <w:br/>
              <w:t>(100-120 ΒΑΘΜΟΥΣ)</w:t>
            </w:r>
          </w:p>
        </w:tc>
        <w:tc>
          <w:tcPr>
            <w:tcW w:w="116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B277F" w:rsidRPr="007D6DD8" w:rsidRDefault="00CB277F" w:rsidP="00111D50">
            <w:pPr>
              <w:widowControl w:val="0"/>
              <w:suppressAutoHyphens/>
              <w:snapToGrid w:val="0"/>
              <w:spacing w:after="0" w:line="240" w:lineRule="auto"/>
              <w:ind w:left="-72"/>
              <w:jc w:val="center"/>
              <w:rPr>
                <w:rFonts w:ascii="Times New Roman" w:eastAsia="Arial Unicode MS" w:hAnsi="Times New Roman" w:cs="Times New Roman"/>
                <w:kern w:val="1"/>
                <w:sz w:val="24"/>
                <w:szCs w:val="24"/>
                <w:lang w:eastAsia="zh-CN" w:bidi="hi-IN"/>
              </w:rPr>
            </w:pPr>
            <w:r>
              <w:rPr>
                <w:rFonts w:ascii="Times New Roman" w:hAnsi="Times New Roman" w:cs="Times New Roman"/>
                <w:b/>
                <w:bCs/>
                <w:sz w:val="24"/>
                <w:szCs w:val="24"/>
              </w:rPr>
              <w:t>ΣΥΝΤΕΛΕΣΤΗΣ ΒΑΡΥΤΗΤΑΣ (σ</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7D6DD8">
              <w:rPr>
                <w:rFonts w:ascii="Times New Roman" w:hAnsi="Times New Roman" w:cs="Times New Roman"/>
                <w:b/>
                <w:bCs/>
                <w:sz w:val="24"/>
                <w:szCs w:val="24"/>
              </w:rPr>
              <w:t>)</w:t>
            </w:r>
          </w:p>
        </w:tc>
      </w:tr>
      <w:tr w:rsidR="000C620E" w:rsidRPr="007D6DD8" w:rsidTr="001978C0">
        <w:trPr>
          <w:trHeight w:val="472"/>
        </w:trPr>
        <w:tc>
          <w:tcPr>
            <w:tcW w:w="1153" w:type="pct"/>
            <w:tcBorders>
              <w:top w:val="single" w:sz="4" w:space="0" w:color="000000"/>
              <w:left w:val="single" w:sz="4" w:space="0" w:color="000000"/>
              <w:bottom w:val="single" w:sz="4" w:space="0" w:color="000000"/>
            </w:tcBorders>
            <w:shd w:val="clear" w:color="auto" w:fill="auto"/>
          </w:tcPr>
          <w:p w:rsidR="000C620E" w:rsidRPr="000C620E" w:rsidRDefault="000C620E" w:rsidP="001978C0">
            <w:pPr>
              <w:widowControl w:val="0"/>
              <w:suppressAutoHyphens/>
              <w:spacing w:after="0" w:line="240" w:lineRule="auto"/>
              <w:ind w:left="141"/>
              <w:jc w:val="center"/>
              <w:rPr>
                <w:rFonts w:ascii="Times New Roman" w:eastAsia="Arial Unicode MS" w:hAnsi="Times New Roman" w:cs="Times New Roman"/>
                <w:b/>
                <w:kern w:val="1"/>
                <w:sz w:val="24"/>
                <w:szCs w:val="24"/>
                <w:lang w:eastAsia="zh-CN" w:bidi="hi-IN"/>
              </w:rPr>
            </w:pPr>
            <w:r w:rsidRPr="000C620E">
              <w:rPr>
                <w:rFonts w:ascii="Times New Roman" w:eastAsia="Arial Unicode MS" w:hAnsi="Times New Roman" w:cs="Times New Roman"/>
                <w:b/>
                <w:kern w:val="1"/>
                <w:sz w:val="24"/>
                <w:szCs w:val="24"/>
                <w:lang w:eastAsia="zh-CN" w:bidi="hi-IN"/>
              </w:rPr>
              <w:t>ΟΜΑΔΑ Α:</w:t>
            </w:r>
          </w:p>
        </w:tc>
        <w:tc>
          <w:tcPr>
            <w:tcW w:w="1628" w:type="pct"/>
            <w:tcBorders>
              <w:top w:val="single" w:sz="4" w:space="0" w:color="000000"/>
              <w:left w:val="single" w:sz="4" w:space="0" w:color="000000"/>
              <w:bottom w:val="single" w:sz="4" w:space="0" w:color="000000"/>
            </w:tcBorders>
            <w:shd w:val="clear" w:color="auto" w:fill="auto"/>
          </w:tcPr>
          <w:p w:rsidR="000C620E" w:rsidRPr="000C620E" w:rsidRDefault="000C620E" w:rsidP="00111D50">
            <w:pPr>
              <w:widowControl w:val="0"/>
              <w:suppressAutoHyphens/>
              <w:spacing w:after="0" w:line="240" w:lineRule="auto"/>
              <w:jc w:val="both"/>
              <w:rPr>
                <w:rFonts w:ascii="Times New Roman" w:eastAsia="MS Mincho" w:hAnsi="Times New Roman" w:cs="Times New Roman"/>
                <w:b/>
                <w:kern w:val="1"/>
                <w:sz w:val="24"/>
                <w:szCs w:val="24"/>
                <w:lang w:eastAsia="zh-CN" w:bidi="hi-IN"/>
              </w:rPr>
            </w:pPr>
            <w:r w:rsidRPr="000C620E">
              <w:rPr>
                <w:rFonts w:ascii="Times New Roman" w:eastAsia="MS Mincho" w:hAnsi="Times New Roman" w:cs="Times New Roman"/>
                <w:b/>
                <w:kern w:val="1"/>
                <w:sz w:val="24"/>
                <w:szCs w:val="24"/>
                <w:lang w:eastAsia="zh-CN" w:bidi="hi-IN"/>
              </w:rPr>
              <w:t>ΤΕΧΝΙΚΑ ΣΤΟΙΧΕΙΑ</w:t>
            </w:r>
          </w:p>
        </w:tc>
        <w:tc>
          <w:tcPr>
            <w:tcW w:w="1059" w:type="pct"/>
            <w:tcBorders>
              <w:top w:val="single" w:sz="4" w:space="0" w:color="000000"/>
              <w:left w:val="single" w:sz="4" w:space="0" w:color="000000"/>
              <w:bottom w:val="single" w:sz="4" w:space="0" w:color="000000"/>
            </w:tcBorders>
          </w:tcPr>
          <w:p w:rsidR="000C620E" w:rsidRPr="000C620E" w:rsidRDefault="000C620E" w:rsidP="00111D50">
            <w:pPr>
              <w:widowControl w:val="0"/>
              <w:suppressAutoHyphens/>
              <w:snapToGrid w:val="0"/>
              <w:spacing w:after="0" w:line="240" w:lineRule="auto"/>
              <w:jc w:val="center"/>
              <w:rPr>
                <w:rFonts w:ascii="Times New Roman" w:eastAsia="Arial Unicode MS" w:hAnsi="Times New Roman" w:cs="Times New Roman"/>
                <w:b/>
                <w:kern w:val="1"/>
                <w:sz w:val="24"/>
                <w:szCs w:val="24"/>
                <w:lang w:eastAsia="zh-CN" w:bidi="hi-IN"/>
              </w:rPr>
            </w:pPr>
            <w:r w:rsidRPr="000C620E">
              <w:rPr>
                <w:rFonts w:ascii="Times New Roman" w:eastAsia="Arial Unicode MS" w:hAnsi="Times New Roman" w:cs="Times New Roman"/>
                <w:b/>
                <w:kern w:val="1"/>
                <w:sz w:val="24"/>
                <w:szCs w:val="24"/>
                <w:lang w:eastAsia="zh-CN" w:bidi="hi-IN"/>
              </w:rPr>
              <w:t>ΣΥΝΤΕΛΕΣΤΗΣ ΒΑΡΥΤΗΤΑΣ</w:t>
            </w:r>
          </w:p>
        </w:tc>
        <w:tc>
          <w:tcPr>
            <w:tcW w:w="1160" w:type="pct"/>
            <w:tcBorders>
              <w:top w:val="single" w:sz="4" w:space="0" w:color="000000"/>
              <w:left w:val="single" w:sz="4" w:space="0" w:color="000000"/>
              <w:bottom w:val="single" w:sz="4" w:space="0" w:color="000000"/>
              <w:right w:val="single" w:sz="4" w:space="0" w:color="000000"/>
            </w:tcBorders>
            <w:shd w:val="clear" w:color="auto" w:fill="auto"/>
          </w:tcPr>
          <w:p w:rsidR="000C620E" w:rsidRPr="000C620E" w:rsidRDefault="000C620E" w:rsidP="00111D50">
            <w:pPr>
              <w:widowControl w:val="0"/>
              <w:suppressAutoHyphens/>
              <w:snapToGrid w:val="0"/>
              <w:spacing w:after="0" w:line="240" w:lineRule="auto"/>
              <w:jc w:val="center"/>
              <w:rPr>
                <w:rFonts w:ascii="Times New Roman" w:eastAsia="Arial Unicode MS" w:hAnsi="Times New Roman" w:cs="Times New Roman"/>
                <w:b/>
                <w:kern w:val="1"/>
                <w:sz w:val="24"/>
                <w:szCs w:val="24"/>
                <w:lang w:eastAsia="zh-CN" w:bidi="hi-IN"/>
              </w:rPr>
            </w:pPr>
            <w:r w:rsidRPr="000C620E">
              <w:rPr>
                <w:rFonts w:ascii="Times New Roman" w:eastAsia="Arial Unicode MS" w:hAnsi="Times New Roman" w:cs="Times New Roman"/>
                <w:b/>
                <w:kern w:val="1"/>
                <w:sz w:val="24"/>
                <w:szCs w:val="24"/>
                <w:lang w:eastAsia="zh-CN" w:bidi="hi-IN"/>
              </w:rPr>
              <w:t>70%</w:t>
            </w:r>
          </w:p>
        </w:tc>
      </w:tr>
      <w:tr w:rsidR="00CB277F" w:rsidRPr="007D6DD8" w:rsidTr="001978C0">
        <w:trPr>
          <w:trHeight w:val="472"/>
        </w:trPr>
        <w:tc>
          <w:tcPr>
            <w:tcW w:w="1153" w:type="pct"/>
            <w:tcBorders>
              <w:top w:val="single" w:sz="4" w:space="0" w:color="000000"/>
              <w:left w:val="single" w:sz="4" w:space="0" w:color="000000"/>
              <w:bottom w:val="single" w:sz="4" w:space="0" w:color="000000"/>
            </w:tcBorders>
            <w:shd w:val="clear" w:color="auto" w:fill="auto"/>
          </w:tcPr>
          <w:p w:rsidR="00CB277F" w:rsidRPr="001978C0" w:rsidRDefault="00CB277F" w:rsidP="001978C0">
            <w:pPr>
              <w:widowControl w:val="0"/>
              <w:suppressAutoHyphens/>
              <w:spacing w:after="0" w:line="240" w:lineRule="auto"/>
              <w:ind w:left="141"/>
              <w:jc w:val="center"/>
              <w:rPr>
                <w:rFonts w:ascii="Times New Roman" w:eastAsia="Arial Unicode MS" w:hAnsi="Times New Roman" w:cs="Times New Roman"/>
                <w:kern w:val="1"/>
                <w:sz w:val="24"/>
                <w:szCs w:val="24"/>
                <w:lang w:eastAsia="zh-CN" w:bidi="hi-IN"/>
              </w:rPr>
            </w:pPr>
            <w:r w:rsidRPr="001978C0">
              <w:rPr>
                <w:rFonts w:ascii="Times New Roman" w:eastAsia="Arial Unicode MS" w:hAnsi="Times New Roman" w:cs="Times New Roman"/>
                <w:kern w:val="1"/>
                <w:sz w:val="24"/>
                <w:szCs w:val="24"/>
                <w:lang w:eastAsia="zh-CN" w:bidi="hi-IN"/>
              </w:rPr>
              <w:t>1</w:t>
            </w:r>
          </w:p>
        </w:tc>
        <w:tc>
          <w:tcPr>
            <w:tcW w:w="1628" w:type="pct"/>
            <w:tcBorders>
              <w:top w:val="single" w:sz="4" w:space="0" w:color="000000"/>
              <w:left w:val="single" w:sz="4" w:space="0" w:color="000000"/>
              <w:bottom w:val="single" w:sz="4" w:space="0" w:color="000000"/>
            </w:tcBorders>
            <w:shd w:val="clear" w:color="auto" w:fill="auto"/>
          </w:tcPr>
          <w:p w:rsidR="00CB277F" w:rsidRPr="007D6DD8" w:rsidRDefault="00CB277F" w:rsidP="00111D50">
            <w:pPr>
              <w:widowControl w:val="0"/>
              <w:suppressAutoHyphens/>
              <w:spacing w:after="0" w:line="240" w:lineRule="auto"/>
              <w:jc w:val="both"/>
              <w:rPr>
                <w:rFonts w:ascii="Times New Roman" w:eastAsia="MS Mincho" w:hAnsi="Times New Roman" w:cs="Times New Roman"/>
                <w:kern w:val="1"/>
                <w:sz w:val="24"/>
                <w:szCs w:val="24"/>
                <w:lang w:eastAsia="zh-CN" w:bidi="hi-IN"/>
              </w:rPr>
            </w:pPr>
            <w:r>
              <w:rPr>
                <w:rFonts w:ascii="Times New Roman" w:eastAsia="MS Mincho" w:hAnsi="Times New Roman" w:cs="Times New Roman"/>
                <w:kern w:val="1"/>
                <w:sz w:val="24"/>
                <w:szCs w:val="24"/>
                <w:lang w:eastAsia="zh-CN" w:bidi="hi-IN"/>
              </w:rPr>
              <w:t>Κινητήρας, ισχύς, ροπή, κατανάλωση, κατάταξη αντιρρυπαντικής τεχνολογίας</w:t>
            </w:r>
          </w:p>
        </w:tc>
        <w:tc>
          <w:tcPr>
            <w:tcW w:w="1059" w:type="pct"/>
            <w:tcBorders>
              <w:top w:val="single" w:sz="4" w:space="0" w:color="000000"/>
              <w:left w:val="single" w:sz="4" w:space="0" w:color="000000"/>
              <w:bottom w:val="single" w:sz="4" w:space="0" w:color="000000"/>
            </w:tcBorders>
          </w:tcPr>
          <w:p w:rsidR="00CB277F" w:rsidRPr="007D6DD8" w:rsidRDefault="00CB277F" w:rsidP="00111D50">
            <w:pPr>
              <w:widowControl w:val="0"/>
              <w:suppressAutoHyphens/>
              <w:snapToGrid w:val="0"/>
              <w:spacing w:after="0" w:line="240" w:lineRule="auto"/>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100-120</w:t>
            </w:r>
          </w:p>
        </w:tc>
        <w:tc>
          <w:tcPr>
            <w:tcW w:w="1160" w:type="pct"/>
            <w:tcBorders>
              <w:top w:val="single" w:sz="4" w:space="0" w:color="000000"/>
              <w:left w:val="single" w:sz="4" w:space="0" w:color="000000"/>
              <w:bottom w:val="single" w:sz="4" w:space="0" w:color="000000"/>
              <w:right w:val="single" w:sz="4" w:space="0" w:color="000000"/>
            </w:tcBorders>
            <w:shd w:val="clear" w:color="auto" w:fill="auto"/>
          </w:tcPr>
          <w:p w:rsidR="00CB277F" w:rsidRPr="007D6DD8" w:rsidRDefault="00CB277F" w:rsidP="00111D50">
            <w:pPr>
              <w:widowControl w:val="0"/>
              <w:suppressAutoHyphens/>
              <w:snapToGrid w:val="0"/>
              <w:spacing w:after="0" w:line="240" w:lineRule="auto"/>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30</w:t>
            </w:r>
          </w:p>
        </w:tc>
      </w:tr>
      <w:tr w:rsidR="00CB277F" w:rsidRPr="007D6DD8" w:rsidTr="001978C0">
        <w:trPr>
          <w:trHeight w:val="766"/>
        </w:trPr>
        <w:tc>
          <w:tcPr>
            <w:tcW w:w="1153" w:type="pct"/>
            <w:tcBorders>
              <w:top w:val="single" w:sz="4" w:space="0" w:color="000000"/>
              <w:left w:val="single" w:sz="4" w:space="0" w:color="000000"/>
              <w:bottom w:val="single" w:sz="4" w:space="0" w:color="000000"/>
            </w:tcBorders>
            <w:shd w:val="clear" w:color="auto" w:fill="auto"/>
          </w:tcPr>
          <w:p w:rsidR="00CB277F" w:rsidRPr="001978C0" w:rsidRDefault="00CB277F" w:rsidP="001978C0">
            <w:pPr>
              <w:widowControl w:val="0"/>
              <w:suppressAutoHyphens/>
              <w:spacing w:after="0" w:line="240" w:lineRule="auto"/>
              <w:ind w:left="141"/>
              <w:jc w:val="center"/>
              <w:rPr>
                <w:rFonts w:ascii="Times New Roman" w:eastAsia="Arial Unicode MS" w:hAnsi="Times New Roman" w:cs="Times New Roman"/>
                <w:kern w:val="1"/>
                <w:sz w:val="24"/>
                <w:szCs w:val="24"/>
                <w:lang w:eastAsia="zh-CN" w:bidi="hi-IN"/>
              </w:rPr>
            </w:pPr>
            <w:r w:rsidRPr="001978C0">
              <w:rPr>
                <w:rFonts w:ascii="Times New Roman" w:eastAsia="Arial Unicode MS" w:hAnsi="Times New Roman" w:cs="Times New Roman"/>
                <w:kern w:val="1"/>
                <w:sz w:val="24"/>
                <w:szCs w:val="24"/>
                <w:lang w:eastAsia="zh-CN" w:bidi="hi-IN"/>
              </w:rPr>
              <w:t>2</w:t>
            </w:r>
          </w:p>
        </w:tc>
        <w:tc>
          <w:tcPr>
            <w:tcW w:w="1628" w:type="pct"/>
            <w:tcBorders>
              <w:top w:val="single" w:sz="4" w:space="0" w:color="000000"/>
              <w:left w:val="single" w:sz="4" w:space="0" w:color="000000"/>
              <w:bottom w:val="single" w:sz="4" w:space="0" w:color="000000"/>
            </w:tcBorders>
            <w:shd w:val="clear" w:color="auto" w:fill="auto"/>
          </w:tcPr>
          <w:p w:rsidR="00CB277F" w:rsidRPr="007D6DD8" w:rsidRDefault="00CB277F" w:rsidP="00CB277F">
            <w:pPr>
              <w:widowControl w:val="0"/>
              <w:suppressAutoHyphens/>
              <w:spacing w:after="0" w:line="240" w:lineRule="auto"/>
              <w:jc w:val="both"/>
              <w:rPr>
                <w:rFonts w:ascii="Times New Roman" w:eastAsia="MS Mincho" w:hAnsi="Times New Roman" w:cs="Times New Roman"/>
                <w:kern w:val="1"/>
                <w:sz w:val="24"/>
                <w:szCs w:val="24"/>
                <w:lang w:eastAsia="zh-CN" w:bidi="hi-IN"/>
              </w:rPr>
            </w:pPr>
            <w:r w:rsidRPr="007D6DD8">
              <w:rPr>
                <w:rFonts w:ascii="Times New Roman" w:eastAsia="MS Mincho" w:hAnsi="Times New Roman" w:cs="Times New Roman"/>
                <w:kern w:val="1"/>
                <w:sz w:val="24"/>
                <w:szCs w:val="24"/>
                <w:lang w:eastAsia="zh-CN" w:bidi="hi-IN"/>
              </w:rPr>
              <w:t xml:space="preserve"> </w:t>
            </w:r>
            <w:r>
              <w:rPr>
                <w:rFonts w:ascii="Times New Roman" w:eastAsia="MS Mincho" w:hAnsi="Times New Roman" w:cs="Times New Roman"/>
                <w:kern w:val="1"/>
                <w:sz w:val="24"/>
                <w:szCs w:val="24"/>
                <w:lang w:eastAsia="zh-CN" w:bidi="hi-IN"/>
              </w:rPr>
              <w:t>Αμάξωμα, σύστημα πέδησης, σύστημα ανάρτησης, σύστημα διεύθυνσης, κιβώτιο ταχυτήτων, τροχοί, ελαστικά</w:t>
            </w:r>
          </w:p>
        </w:tc>
        <w:tc>
          <w:tcPr>
            <w:tcW w:w="1059" w:type="pct"/>
            <w:tcBorders>
              <w:top w:val="single" w:sz="4" w:space="0" w:color="000000"/>
              <w:left w:val="single" w:sz="4" w:space="0" w:color="000000"/>
              <w:bottom w:val="single" w:sz="4" w:space="0" w:color="000000"/>
            </w:tcBorders>
          </w:tcPr>
          <w:p w:rsidR="00CB277F" w:rsidRPr="00CB277F" w:rsidRDefault="00CB277F" w:rsidP="00111D50">
            <w:pPr>
              <w:widowControl w:val="0"/>
              <w:suppressAutoHyphens/>
              <w:snapToGrid w:val="0"/>
              <w:spacing w:after="0" w:line="240" w:lineRule="auto"/>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100-120</w:t>
            </w:r>
          </w:p>
        </w:tc>
        <w:tc>
          <w:tcPr>
            <w:tcW w:w="1160" w:type="pct"/>
            <w:tcBorders>
              <w:top w:val="single" w:sz="4" w:space="0" w:color="000000"/>
              <w:left w:val="single" w:sz="4" w:space="0" w:color="000000"/>
              <w:bottom w:val="single" w:sz="4" w:space="0" w:color="000000"/>
              <w:right w:val="single" w:sz="4" w:space="0" w:color="000000"/>
            </w:tcBorders>
            <w:shd w:val="clear" w:color="auto" w:fill="auto"/>
          </w:tcPr>
          <w:p w:rsidR="00CB277F" w:rsidRPr="007D6DD8" w:rsidRDefault="00CB277F" w:rsidP="00111D50">
            <w:pPr>
              <w:widowControl w:val="0"/>
              <w:suppressAutoHyphens/>
              <w:snapToGrid w:val="0"/>
              <w:spacing w:after="0" w:line="240" w:lineRule="auto"/>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30</w:t>
            </w:r>
          </w:p>
        </w:tc>
      </w:tr>
      <w:tr w:rsidR="00CB277F" w:rsidRPr="007D6DD8" w:rsidTr="001978C0">
        <w:tc>
          <w:tcPr>
            <w:tcW w:w="1153" w:type="pct"/>
            <w:tcBorders>
              <w:top w:val="single" w:sz="4" w:space="0" w:color="000000"/>
              <w:left w:val="single" w:sz="4" w:space="0" w:color="000000"/>
              <w:bottom w:val="single" w:sz="4" w:space="0" w:color="000000"/>
            </w:tcBorders>
            <w:shd w:val="clear" w:color="auto" w:fill="auto"/>
          </w:tcPr>
          <w:p w:rsidR="00CB277F" w:rsidRPr="001978C0" w:rsidRDefault="00CB277F" w:rsidP="001978C0">
            <w:pPr>
              <w:widowControl w:val="0"/>
              <w:suppressAutoHyphens/>
              <w:spacing w:after="0" w:line="240" w:lineRule="auto"/>
              <w:ind w:left="141"/>
              <w:jc w:val="center"/>
              <w:rPr>
                <w:rFonts w:ascii="Times New Roman" w:eastAsia="Arial Unicode MS" w:hAnsi="Times New Roman" w:cs="Times New Roman"/>
                <w:kern w:val="1"/>
                <w:sz w:val="24"/>
                <w:szCs w:val="24"/>
                <w:lang w:eastAsia="zh-CN" w:bidi="hi-IN"/>
              </w:rPr>
            </w:pPr>
            <w:r w:rsidRPr="001978C0">
              <w:rPr>
                <w:rFonts w:ascii="Times New Roman" w:eastAsia="Arial Unicode MS" w:hAnsi="Times New Roman" w:cs="Times New Roman"/>
                <w:kern w:val="1"/>
                <w:sz w:val="24"/>
                <w:szCs w:val="24"/>
                <w:lang w:eastAsia="zh-CN" w:bidi="hi-IN"/>
              </w:rPr>
              <w:t>3</w:t>
            </w:r>
          </w:p>
        </w:tc>
        <w:tc>
          <w:tcPr>
            <w:tcW w:w="1628" w:type="pct"/>
            <w:tcBorders>
              <w:top w:val="single" w:sz="4" w:space="0" w:color="000000"/>
              <w:left w:val="single" w:sz="4" w:space="0" w:color="000000"/>
              <w:bottom w:val="single" w:sz="4" w:space="0" w:color="000000"/>
            </w:tcBorders>
            <w:shd w:val="clear" w:color="auto" w:fill="auto"/>
          </w:tcPr>
          <w:p w:rsidR="00CB277F" w:rsidRPr="007D6DD8" w:rsidRDefault="00CB277F" w:rsidP="00111D50">
            <w:pPr>
              <w:widowControl w:val="0"/>
              <w:suppressAutoHyphens/>
              <w:spacing w:after="0" w:line="240" w:lineRule="auto"/>
              <w:rPr>
                <w:rFonts w:ascii="Times New Roman" w:eastAsia="MS Mincho" w:hAnsi="Times New Roman" w:cs="Times New Roman"/>
                <w:kern w:val="1"/>
                <w:sz w:val="24"/>
                <w:szCs w:val="24"/>
                <w:lang w:eastAsia="zh-CN" w:bidi="hi-IN"/>
              </w:rPr>
            </w:pPr>
            <w:r>
              <w:rPr>
                <w:rFonts w:ascii="Times New Roman" w:eastAsia="MS Mincho" w:hAnsi="Times New Roman" w:cs="Times New Roman"/>
                <w:kern w:val="1"/>
                <w:sz w:val="24"/>
                <w:szCs w:val="24"/>
                <w:lang w:eastAsia="zh-CN" w:bidi="hi-IN"/>
              </w:rPr>
              <w:t>Εξοπλισμός, ασφάλεια, θάλαμος</w:t>
            </w:r>
          </w:p>
          <w:p w:rsidR="00CB277F" w:rsidRPr="007D6DD8" w:rsidRDefault="00CB277F" w:rsidP="00111D50">
            <w:pPr>
              <w:widowControl w:val="0"/>
              <w:suppressAutoHyphens/>
              <w:spacing w:after="0" w:line="240" w:lineRule="auto"/>
              <w:rPr>
                <w:rFonts w:ascii="Times New Roman" w:eastAsia="MS Mincho" w:hAnsi="Times New Roman" w:cs="Times New Roman"/>
                <w:kern w:val="1"/>
                <w:sz w:val="24"/>
                <w:szCs w:val="24"/>
                <w:lang w:eastAsia="zh-CN" w:bidi="hi-IN"/>
              </w:rPr>
            </w:pPr>
          </w:p>
        </w:tc>
        <w:tc>
          <w:tcPr>
            <w:tcW w:w="1059" w:type="pct"/>
            <w:tcBorders>
              <w:top w:val="single" w:sz="4" w:space="0" w:color="000000"/>
              <w:left w:val="single" w:sz="4" w:space="0" w:color="000000"/>
              <w:bottom w:val="single" w:sz="4" w:space="0" w:color="000000"/>
            </w:tcBorders>
          </w:tcPr>
          <w:p w:rsidR="00CB277F" w:rsidRPr="007D6DD8" w:rsidRDefault="00CB277F" w:rsidP="00111D50">
            <w:pPr>
              <w:widowControl w:val="0"/>
              <w:suppressAutoHyphens/>
              <w:snapToGrid w:val="0"/>
              <w:spacing w:after="0" w:line="240" w:lineRule="auto"/>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100-120</w:t>
            </w:r>
          </w:p>
        </w:tc>
        <w:tc>
          <w:tcPr>
            <w:tcW w:w="1160" w:type="pct"/>
            <w:tcBorders>
              <w:top w:val="single" w:sz="4" w:space="0" w:color="000000"/>
              <w:left w:val="single" w:sz="4" w:space="0" w:color="000000"/>
              <w:bottom w:val="single" w:sz="4" w:space="0" w:color="000000"/>
              <w:right w:val="single" w:sz="4" w:space="0" w:color="000000"/>
            </w:tcBorders>
            <w:shd w:val="clear" w:color="auto" w:fill="auto"/>
          </w:tcPr>
          <w:p w:rsidR="00CB277F" w:rsidRPr="007D6DD8" w:rsidRDefault="00CB277F" w:rsidP="00111D50">
            <w:pPr>
              <w:widowControl w:val="0"/>
              <w:suppressAutoHyphens/>
              <w:snapToGrid w:val="0"/>
              <w:spacing w:after="0" w:line="240" w:lineRule="auto"/>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20</w:t>
            </w:r>
          </w:p>
        </w:tc>
      </w:tr>
      <w:tr w:rsidR="000C620E" w:rsidRPr="007D6DD8" w:rsidTr="001978C0">
        <w:tc>
          <w:tcPr>
            <w:tcW w:w="1153" w:type="pct"/>
            <w:tcBorders>
              <w:top w:val="single" w:sz="4" w:space="0" w:color="000000"/>
              <w:left w:val="single" w:sz="4" w:space="0" w:color="000000"/>
              <w:bottom w:val="single" w:sz="4" w:space="0" w:color="000000"/>
            </w:tcBorders>
            <w:shd w:val="clear" w:color="auto" w:fill="auto"/>
          </w:tcPr>
          <w:p w:rsidR="000C620E" w:rsidRPr="000C620E" w:rsidRDefault="000C620E" w:rsidP="001978C0">
            <w:pPr>
              <w:widowControl w:val="0"/>
              <w:suppressAutoHyphens/>
              <w:spacing w:after="0" w:line="240" w:lineRule="auto"/>
              <w:ind w:left="141"/>
              <w:jc w:val="center"/>
              <w:rPr>
                <w:rFonts w:ascii="Times New Roman" w:eastAsia="Arial Unicode MS" w:hAnsi="Times New Roman" w:cs="Times New Roman"/>
                <w:b/>
                <w:kern w:val="1"/>
                <w:sz w:val="24"/>
                <w:szCs w:val="24"/>
                <w:lang w:eastAsia="zh-CN" w:bidi="hi-IN"/>
              </w:rPr>
            </w:pPr>
            <w:r w:rsidRPr="000C620E">
              <w:rPr>
                <w:rFonts w:ascii="Times New Roman" w:eastAsia="Arial Unicode MS" w:hAnsi="Times New Roman" w:cs="Times New Roman"/>
                <w:b/>
                <w:kern w:val="1"/>
                <w:sz w:val="24"/>
                <w:szCs w:val="24"/>
                <w:lang w:eastAsia="zh-CN" w:bidi="hi-IN"/>
              </w:rPr>
              <w:t>ΟΜΑΔΑ Β:</w:t>
            </w:r>
          </w:p>
        </w:tc>
        <w:tc>
          <w:tcPr>
            <w:tcW w:w="1628" w:type="pct"/>
            <w:tcBorders>
              <w:top w:val="single" w:sz="4" w:space="0" w:color="000000"/>
              <w:left w:val="single" w:sz="4" w:space="0" w:color="000000"/>
              <w:bottom w:val="single" w:sz="4" w:space="0" w:color="000000"/>
            </w:tcBorders>
            <w:shd w:val="clear" w:color="auto" w:fill="auto"/>
          </w:tcPr>
          <w:p w:rsidR="000C620E" w:rsidRPr="000C620E" w:rsidRDefault="000C620E" w:rsidP="00111D50">
            <w:pPr>
              <w:widowControl w:val="0"/>
              <w:suppressAutoHyphens/>
              <w:spacing w:after="0" w:line="240" w:lineRule="auto"/>
              <w:rPr>
                <w:rFonts w:ascii="Times New Roman" w:eastAsia="MS Mincho" w:hAnsi="Times New Roman" w:cs="Times New Roman"/>
                <w:b/>
                <w:kern w:val="1"/>
                <w:sz w:val="24"/>
                <w:szCs w:val="24"/>
                <w:lang w:eastAsia="zh-CN" w:bidi="hi-IN"/>
              </w:rPr>
            </w:pPr>
            <w:r w:rsidRPr="000C620E">
              <w:rPr>
                <w:rFonts w:ascii="Times New Roman" w:eastAsia="MS Mincho" w:hAnsi="Times New Roman" w:cs="Times New Roman"/>
                <w:b/>
                <w:kern w:val="1"/>
                <w:sz w:val="24"/>
                <w:szCs w:val="24"/>
                <w:lang w:eastAsia="zh-CN" w:bidi="hi-IN"/>
              </w:rPr>
              <w:t>ΤΕΧΝΙΚΗ ΥΠΟΣΤΗΡΙΞΗ</w:t>
            </w:r>
          </w:p>
        </w:tc>
        <w:tc>
          <w:tcPr>
            <w:tcW w:w="1059" w:type="pct"/>
            <w:tcBorders>
              <w:top w:val="single" w:sz="4" w:space="0" w:color="000000"/>
              <w:left w:val="single" w:sz="4" w:space="0" w:color="000000"/>
              <w:bottom w:val="single" w:sz="4" w:space="0" w:color="000000"/>
            </w:tcBorders>
          </w:tcPr>
          <w:p w:rsidR="000C620E" w:rsidRPr="000C620E" w:rsidRDefault="000C620E" w:rsidP="00111D50">
            <w:pPr>
              <w:widowControl w:val="0"/>
              <w:suppressAutoHyphens/>
              <w:snapToGrid w:val="0"/>
              <w:spacing w:after="0" w:line="240" w:lineRule="auto"/>
              <w:jc w:val="center"/>
              <w:rPr>
                <w:rFonts w:ascii="Times New Roman" w:eastAsia="Arial Unicode MS" w:hAnsi="Times New Roman" w:cs="Times New Roman"/>
                <w:b/>
                <w:kern w:val="1"/>
                <w:sz w:val="24"/>
                <w:szCs w:val="24"/>
                <w:lang w:eastAsia="zh-CN" w:bidi="hi-IN"/>
              </w:rPr>
            </w:pPr>
            <w:r w:rsidRPr="000C620E">
              <w:rPr>
                <w:rFonts w:ascii="Times New Roman" w:eastAsia="Arial Unicode MS" w:hAnsi="Times New Roman" w:cs="Times New Roman"/>
                <w:b/>
                <w:kern w:val="1"/>
                <w:sz w:val="24"/>
                <w:szCs w:val="24"/>
                <w:lang w:eastAsia="zh-CN" w:bidi="hi-IN"/>
              </w:rPr>
              <w:t>ΣΥΝΤΕΛΕΣΤΗΣ ΒΑΡΥΤΗΤΑΣ</w:t>
            </w:r>
          </w:p>
        </w:tc>
        <w:tc>
          <w:tcPr>
            <w:tcW w:w="1160" w:type="pct"/>
            <w:tcBorders>
              <w:top w:val="single" w:sz="4" w:space="0" w:color="000000"/>
              <w:left w:val="single" w:sz="4" w:space="0" w:color="000000"/>
              <w:bottom w:val="single" w:sz="4" w:space="0" w:color="000000"/>
              <w:right w:val="single" w:sz="4" w:space="0" w:color="000000"/>
            </w:tcBorders>
            <w:shd w:val="clear" w:color="auto" w:fill="auto"/>
          </w:tcPr>
          <w:p w:rsidR="000C620E" w:rsidRPr="000C620E" w:rsidRDefault="000C620E" w:rsidP="00111D50">
            <w:pPr>
              <w:widowControl w:val="0"/>
              <w:suppressAutoHyphens/>
              <w:snapToGrid w:val="0"/>
              <w:spacing w:after="0" w:line="240" w:lineRule="auto"/>
              <w:jc w:val="center"/>
              <w:rPr>
                <w:rFonts w:ascii="Times New Roman" w:eastAsia="Arial Unicode MS" w:hAnsi="Times New Roman" w:cs="Times New Roman"/>
                <w:b/>
                <w:kern w:val="1"/>
                <w:sz w:val="24"/>
                <w:szCs w:val="24"/>
                <w:lang w:eastAsia="zh-CN" w:bidi="hi-IN"/>
              </w:rPr>
            </w:pPr>
            <w:r w:rsidRPr="000C620E">
              <w:rPr>
                <w:rFonts w:ascii="Times New Roman" w:eastAsia="Arial Unicode MS" w:hAnsi="Times New Roman" w:cs="Times New Roman"/>
                <w:b/>
                <w:kern w:val="1"/>
                <w:sz w:val="24"/>
                <w:szCs w:val="24"/>
                <w:lang w:eastAsia="zh-CN" w:bidi="hi-IN"/>
              </w:rPr>
              <w:t>30%</w:t>
            </w:r>
          </w:p>
        </w:tc>
      </w:tr>
      <w:tr w:rsidR="00CB277F" w:rsidRPr="007D6DD8" w:rsidTr="001978C0">
        <w:tc>
          <w:tcPr>
            <w:tcW w:w="1153" w:type="pct"/>
            <w:tcBorders>
              <w:top w:val="single" w:sz="4" w:space="0" w:color="000000"/>
              <w:left w:val="single" w:sz="4" w:space="0" w:color="000000"/>
              <w:bottom w:val="single" w:sz="4" w:space="0" w:color="000000"/>
            </w:tcBorders>
            <w:shd w:val="clear" w:color="auto" w:fill="auto"/>
          </w:tcPr>
          <w:p w:rsidR="00CB277F" w:rsidRPr="001978C0" w:rsidRDefault="000C620E" w:rsidP="001978C0">
            <w:pPr>
              <w:widowControl w:val="0"/>
              <w:suppressAutoHyphens/>
              <w:spacing w:after="0" w:line="240" w:lineRule="auto"/>
              <w:ind w:left="141"/>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1</w:t>
            </w:r>
          </w:p>
        </w:tc>
        <w:tc>
          <w:tcPr>
            <w:tcW w:w="1628" w:type="pct"/>
            <w:tcBorders>
              <w:top w:val="single" w:sz="4" w:space="0" w:color="000000"/>
              <w:left w:val="single" w:sz="4" w:space="0" w:color="000000"/>
              <w:bottom w:val="single" w:sz="4" w:space="0" w:color="000000"/>
            </w:tcBorders>
            <w:shd w:val="clear" w:color="auto" w:fill="auto"/>
          </w:tcPr>
          <w:p w:rsidR="00CB277F" w:rsidRPr="007D6DD8" w:rsidRDefault="00CB277F" w:rsidP="00111D50">
            <w:pPr>
              <w:widowControl w:val="0"/>
              <w:suppressAutoHyphens/>
              <w:spacing w:after="0" w:line="240" w:lineRule="auto"/>
              <w:rPr>
                <w:rFonts w:ascii="Times New Roman" w:eastAsia="MS Mincho" w:hAnsi="Times New Roman" w:cs="Times New Roman"/>
                <w:kern w:val="1"/>
                <w:sz w:val="24"/>
                <w:szCs w:val="24"/>
                <w:lang w:eastAsia="zh-CN" w:bidi="hi-IN"/>
              </w:rPr>
            </w:pPr>
            <w:r>
              <w:rPr>
                <w:rFonts w:ascii="Times New Roman" w:eastAsia="MS Mincho" w:hAnsi="Times New Roman" w:cs="Times New Roman"/>
                <w:kern w:val="1"/>
                <w:sz w:val="24"/>
                <w:szCs w:val="24"/>
                <w:lang w:eastAsia="zh-CN" w:bidi="hi-IN"/>
              </w:rPr>
              <w:t>Εγγυήσεις</w:t>
            </w:r>
          </w:p>
        </w:tc>
        <w:tc>
          <w:tcPr>
            <w:tcW w:w="1059" w:type="pct"/>
            <w:tcBorders>
              <w:top w:val="single" w:sz="4" w:space="0" w:color="000000"/>
              <w:left w:val="single" w:sz="4" w:space="0" w:color="000000"/>
              <w:bottom w:val="single" w:sz="4" w:space="0" w:color="000000"/>
            </w:tcBorders>
          </w:tcPr>
          <w:p w:rsidR="00CB277F" w:rsidRPr="007D6DD8" w:rsidRDefault="00CB277F" w:rsidP="00111D50">
            <w:pPr>
              <w:widowControl w:val="0"/>
              <w:suppressAutoHyphens/>
              <w:snapToGrid w:val="0"/>
              <w:spacing w:after="0" w:line="240" w:lineRule="auto"/>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100-120</w:t>
            </w:r>
          </w:p>
        </w:tc>
        <w:tc>
          <w:tcPr>
            <w:tcW w:w="1160" w:type="pct"/>
            <w:tcBorders>
              <w:top w:val="single" w:sz="4" w:space="0" w:color="000000"/>
              <w:left w:val="single" w:sz="4" w:space="0" w:color="000000"/>
              <w:bottom w:val="single" w:sz="4" w:space="0" w:color="000000"/>
              <w:right w:val="single" w:sz="4" w:space="0" w:color="000000"/>
            </w:tcBorders>
            <w:shd w:val="clear" w:color="auto" w:fill="auto"/>
          </w:tcPr>
          <w:p w:rsidR="00CB277F" w:rsidRPr="007D6DD8" w:rsidRDefault="00CB277F" w:rsidP="00111D50">
            <w:pPr>
              <w:widowControl w:val="0"/>
              <w:suppressAutoHyphens/>
              <w:snapToGrid w:val="0"/>
              <w:spacing w:after="0" w:line="240" w:lineRule="auto"/>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10</w:t>
            </w:r>
          </w:p>
        </w:tc>
      </w:tr>
      <w:tr w:rsidR="00CB277F" w:rsidRPr="007D6DD8" w:rsidTr="001978C0">
        <w:trPr>
          <w:trHeight w:val="1026"/>
        </w:trPr>
        <w:tc>
          <w:tcPr>
            <w:tcW w:w="1153" w:type="pct"/>
            <w:tcBorders>
              <w:top w:val="single" w:sz="4" w:space="0" w:color="000000"/>
              <w:left w:val="single" w:sz="4" w:space="0" w:color="000000"/>
              <w:bottom w:val="single" w:sz="4" w:space="0" w:color="000000"/>
            </w:tcBorders>
            <w:shd w:val="clear" w:color="auto" w:fill="auto"/>
            <w:vAlign w:val="center"/>
          </w:tcPr>
          <w:p w:rsidR="00CB277F" w:rsidRPr="001978C0" w:rsidRDefault="000C620E" w:rsidP="001978C0">
            <w:pPr>
              <w:widowControl w:val="0"/>
              <w:suppressAutoHyphens/>
              <w:snapToGrid w:val="0"/>
              <w:spacing w:after="0" w:line="240" w:lineRule="auto"/>
              <w:ind w:left="141"/>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2</w:t>
            </w:r>
          </w:p>
        </w:tc>
        <w:tc>
          <w:tcPr>
            <w:tcW w:w="1628" w:type="pct"/>
            <w:tcBorders>
              <w:top w:val="single" w:sz="4" w:space="0" w:color="000000"/>
              <w:left w:val="single" w:sz="4" w:space="0" w:color="000000"/>
              <w:bottom w:val="single" w:sz="4" w:space="0" w:color="000000"/>
            </w:tcBorders>
            <w:shd w:val="clear" w:color="auto" w:fill="auto"/>
            <w:vAlign w:val="center"/>
          </w:tcPr>
          <w:p w:rsidR="00CB277F" w:rsidRPr="007D6DD8" w:rsidRDefault="00CB277F" w:rsidP="00111D50">
            <w:pPr>
              <w:widowControl w:val="0"/>
              <w:suppressAutoHyphens/>
              <w:spacing w:after="113" w:line="240" w:lineRule="auto"/>
              <w:jc w:val="both"/>
              <w:rPr>
                <w:rFonts w:ascii="Times New Roman" w:eastAsia="Arial Unicode MS" w:hAnsi="Times New Roman" w:cs="Times New Roman"/>
                <w:kern w:val="1"/>
                <w:sz w:val="24"/>
                <w:szCs w:val="24"/>
                <w:u w:val="single"/>
                <w:lang w:eastAsia="zh-CN" w:bidi="hi-IN"/>
              </w:rPr>
            </w:pPr>
            <w:r>
              <w:rPr>
                <w:rFonts w:ascii="Times New Roman" w:eastAsia="Arial Unicode MS" w:hAnsi="Times New Roman" w:cs="Times New Roman"/>
                <w:kern w:val="1"/>
                <w:sz w:val="24"/>
                <w:szCs w:val="24"/>
                <w:lang w:eastAsia="zh-CN" w:bidi="hi-IN"/>
              </w:rPr>
              <w:t>Χρόνος παρ</w:t>
            </w:r>
            <w:r w:rsidR="001978C0">
              <w:rPr>
                <w:rFonts w:ascii="Times New Roman" w:eastAsia="Arial Unicode MS" w:hAnsi="Times New Roman" w:cs="Times New Roman"/>
                <w:kern w:val="1"/>
                <w:sz w:val="24"/>
                <w:szCs w:val="24"/>
                <w:lang w:eastAsia="zh-CN" w:bidi="hi-IN"/>
              </w:rPr>
              <w:t>άδοσης, χρόνος παράδοσης ζητούμενων ανταλλακτικών – χρόνος ανταπόκρισης συνεργείου – χρόνος αποκατάστασης</w:t>
            </w:r>
          </w:p>
        </w:tc>
        <w:tc>
          <w:tcPr>
            <w:tcW w:w="1059" w:type="pct"/>
            <w:tcBorders>
              <w:top w:val="single" w:sz="4" w:space="0" w:color="000000"/>
              <w:left w:val="single" w:sz="4" w:space="0" w:color="000000"/>
              <w:bottom w:val="single" w:sz="4" w:space="0" w:color="000000"/>
            </w:tcBorders>
            <w:vAlign w:val="center"/>
          </w:tcPr>
          <w:p w:rsidR="00CB277F" w:rsidRPr="001978C0" w:rsidRDefault="001978C0" w:rsidP="00111D50">
            <w:pPr>
              <w:widowControl w:val="0"/>
              <w:suppressAutoHyphens/>
              <w:snapToGrid w:val="0"/>
              <w:spacing w:after="0" w:line="240" w:lineRule="auto"/>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 xml:space="preserve">100-120 </w:t>
            </w:r>
          </w:p>
        </w:tc>
        <w:tc>
          <w:tcPr>
            <w:tcW w:w="1160" w:type="pct"/>
            <w:tcBorders>
              <w:top w:val="single" w:sz="4" w:space="0" w:color="000000"/>
              <w:left w:val="single" w:sz="4" w:space="0" w:color="000000"/>
              <w:bottom w:val="single" w:sz="4" w:space="0" w:color="000000"/>
              <w:right w:val="single" w:sz="4" w:space="0" w:color="000000"/>
            </w:tcBorders>
            <w:shd w:val="clear" w:color="auto" w:fill="auto"/>
          </w:tcPr>
          <w:p w:rsidR="00CB277F" w:rsidRPr="007D6DD8" w:rsidRDefault="001978C0" w:rsidP="00111D50">
            <w:pPr>
              <w:widowControl w:val="0"/>
              <w:suppressAutoHyphens/>
              <w:snapToGrid w:val="0"/>
              <w:spacing w:after="0" w:line="240" w:lineRule="auto"/>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5</w:t>
            </w:r>
          </w:p>
        </w:tc>
      </w:tr>
      <w:tr w:rsidR="00CB277F" w:rsidRPr="007D6DD8" w:rsidTr="001978C0">
        <w:tc>
          <w:tcPr>
            <w:tcW w:w="1153" w:type="pct"/>
            <w:tcBorders>
              <w:top w:val="single" w:sz="4" w:space="0" w:color="000000"/>
              <w:left w:val="single" w:sz="4" w:space="0" w:color="000000"/>
              <w:bottom w:val="single" w:sz="4" w:space="0" w:color="000000"/>
            </w:tcBorders>
            <w:shd w:val="clear" w:color="auto" w:fill="auto"/>
          </w:tcPr>
          <w:p w:rsidR="00CB277F" w:rsidRPr="001978C0" w:rsidRDefault="000C620E" w:rsidP="001978C0">
            <w:pPr>
              <w:widowControl w:val="0"/>
              <w:suppressAutoHyphens/>
              <w:spacing w:after="0" w:line="240" w:lineRule="auto"/>
              <w:ind w:left="141"/>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3</w:t>
            </w:r>
          </w:p>
        </w:tc>
        <w:tc>
          <w:tcPr>
            <w:tcW w:w="1628" w:type="pct"/>
            <w:tcBorders>
              <w:top w:val="single" w:sz="4" w:space="0" w:color="000000"/>
              <w:left w:val="single" w:sz="4" w:space="0" w:color="000000"/>
              <w:bottom w:val="single" w:sz="4" w:space="0" w:color="000000"/>
            </w:tcBorders>
            <w:shd w:val="clear" w:color="auto" w:fill="auto"/>
          </w:tcPr>
          <w:p w:rsidR="00CB277F" w:rsidRPr="007D6DD8" w:rsidRDefault="001978C0" w:rsidP="00111D50">
            <w:pPr>
              <w:widowControl w:val="0"/>
              <w:suppressAutoHyphens/>
              <w:spacing w:after="0" w:line="240" w:lineRule="auto"/>
              <w:rPr>
                <w:rFonts w:ascii="Times New Roman" w:eastAsia="MS Mincho" w:hAnsi="Times New Roman" w:cs="Times New Roman"/>
                <w:kern w:val="1"/>
                <w:sz w:val="24"/>
                <w:szCs w:val="24"/>
                <w:lang w:eastAsia="zh-CN" w:bidi="hi-IN"/>
              </w:rPr>
            </w:pPr>
            <w:r>
              <w:rPr>
                <w:rFonts w:ascii="Times New Roman" w:eastAsia="MS Mincho" w:hAnsi="Times New Roman" w:cs="Times New Roman"/>
                <w:kern w:val="1"/>
                <w:sz w:val="24"/>
                <w:szCs w:val="24"/>
                <w:lang w:eastAsia="zh-CN" w:bidi="hi-IN"/>
              </w:rPr>
              <w:t>Εξυπηρέτηση μετά την πώληση και τεχνική βοήθεια</w:t>
            </w:r>
          </w:p>
        </w:tc>
        <w:tc>
          <w:tcPr>
            <w:tcW w:w="1059" w:type="pct"/>
            <w:tcBorders>
              <w:top w:val="single" w:sz="4" w:space="0" w:color="000000"/>
              <w:left w:val="single" w:sz="4" w:space="0" w:color="000000"/>
              <w:bottom w:val="single" w:sz="4" w:space="0" w:color="000000"/>
            </w:tcBorders>
          </w:tcPr>
          <w:p w:rsidR="00CB277F" w:rsidRPr="001978C0" w:rsidRDefault="001978C0" w:rsidP="00111D50">
            <w:pPr>
              <w:widowControl w:val="0"/>
              <w:suppressAutoHyphens/>
              <w:snapToGrid w:val="0"/>
              <w:spacing w:after="0" w:line="240" w:lineRule="auto"/>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100-120</w:t>
            </w:r>
          </w:p>
        </w:tc>
        <w:tc>
          <w:tcPr>
            <w:tcW w:w="1160" w:type="pct"/>
            <w:tcBorders>
              <w:top w:val="single" w:sz="4" w:space="0" w:color="000000"/>
              <w:left w:val="single" w:sz="4" w:space="0" w:color="000000"/>
              <w:bottom w:val="single" w:sz="4" w:space="0" w:color="000000"/>
              <w:right w:val="single" w:sz="4" w:space="0" w:color="000000"/>
            </w:tcBorders>
            <w:shd w:val="clear" w:color="auto" w:fill="auto"/>
          </w:tcPr>
          <w:p w:rsidR="00CB277F" w:rsidRPr="007D6DD8" w:rsidRDefault="001978C0" w:rsidP="00111D50">
            <w:pPr>
              <w:widowControl w:val="0"/>
              <w:suppressAutoHyphens/>
              <w:snapToGrid w:val="0"/>
              <w:spacing w:after="0" w:line="240" w:lineRule="auto"/>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5</w:t>
            </w:r>
          </w:p>
        </w:tc>
      </w:tr>
      <w:tr w:rsidR="00CB277F" w:rsidRPr="007D6DD8" w:rsidTr="00AB47A5">
        <w:trPr>
          <w:cantSplit/>
          <w:trHeight w:val="438"/>
        </w:trPr>
        <w:tc>
          <w:tcPr>
            <w:tcW w:w="3840" w:type="pct"/>
            <w:gridSpan w:val="3"/>
            <w:tcBorders>
              <w:left w:val="single" w:sz="4" w:space="0" w:color="000000"/>
              <w:bottom w:val="single" w:sz="4" w:space="0" w:color="000000"/>
            </w:tcBorders>
            <w:shd w:val="clear" w:color="auto" w:fill="auto"/>
            <w:vAlign w:val="center"/>
          </w:tcPr>
          <w:p w:rsidR="00CB277F" w:rsidRPr="007D6DD8" w:rsidRDefault="00AB47A5" w:rsidP="00111D50">
            <w:pPr>
              <w:widowControl w:val="0"/>
              <w:suppressAutoHyphens/>
              <w:spacing w:after="0" w:line="240" w:lineRule="auto"/>
              <w:jc w:val="center"/>
              <w:rPr>
                <w:rFonts w:ascii="Times New Roman" w:eastAsia="Arial Unicode MS" w:hAnsi="Times New Roman" w:cs="Times New Roman"/>
                <w:b/>
                <w:bCs/>
                <w:kern w:val="1"/>
                <w:sz w:val="24"/>
                <w:szCs w:val="24"/>
                <w:lang w:eastAsia="zh-CN" w:bidi="hi-IN"/>
              </w:rPr>
            </w:pPr>
            <w:r>
              <w:rPr>
                <w:rFonts w:ascii="Times New Roman" w:eastAsia="Arial Unicode MS" w:hAnsi="Times New Roman" w:cs="Times New Roman"/>
                <w:b/>
                <w:bCs/>
                <w:kern w:val="1"/>
                <w:sz w:val="24"/>
                <w:szCs w:val="24"/>
                <w:lang w:eastAsia="zh-CN" w:bidi="hi-IN"/>
              </w:rPr>
              <w:t>ΑΘΡΟΙΣΜΑ ΣΥΝΟΛΟΥ ΣΥΝΤΕΛΕΣΤΩΝ ΒΑΡΥΤΗΤΑΣ</w:t>
            </w:r>
          </w:p>
        </w:tc>
        <w:tc>
          <w:tcPr>
            <w:tcW w:w="1160" w:type="pct"/>
            <w:tcBorders>
              <w:left w:val="single" w:sz="4" w:space="0" w:color="000000"/>
              <w:bottom w:val="single" w:sz="4" w:space="0" w:color="000000"/>
              <w:right w:val="single" w:sz="4" w:space="0" w:color="000000"/>
            </w:tcBorders>
            <w:shd w:val="clear" w:color="auto" w:fill="auto"/>
            <w:vAlign w:val="center"/>
          </w:tcPr>
          <w:p w:rsidR="00CB277F" w:rsidRPr="007D6DD8" w:rsidRDefault="00AB47A5" w:rsidP="00111D50">
            <w:pPr>
              <w:widowControl w:val="0"/>
              <w:suppressAutoHyphens/>
              <w:spacing w:after="0" w:line="240" w:lineRule="auto"/>
              <w:jc w:val="center"/>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100%</w:t>
            </w:r>
          </w:p>
        </w:tc>
      </w:tr>
    </w:tbl>
    <w:p w:rsidR="00111D50" w:rsidRPr="007D6DD8" w:rsidRDefault="00111D50" w:rsidP="00111D50">
      <w:pPr>
        <w:widowControl w:val="0"/>
        <w:suppressAutoHyphens/>
        <w:spacing w:after="0" w:line="240" w:lineRule="auto"/>
        <w:rPr>
          <w:rFonts w:ascii="Times New Roman" w:eastAsia="Arial Unicode MS" w:hAnsi="Times New Roman" w:cs="Times New Roman"/>
          <w:kern w:val="1"/>
          <w:sz w:val="24"/>
          <w:szCs w:val="24"/>
          <w:lang w:eastAsia="zh-CN" w:bidi="hi-IN"/>
        </w:rPr>
      </w:pPr>
    </w:p>
    <w:p w:rsidR="000C620E" w:rsidRDefault="000C620E" w:rsidP="00111D50">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Ο ΓΕΝΙΚΟΣ ΒΑΘΜΟΣ ΕΙΝΑΙ: 0,70Χ(βαθμός ομάδας Α) + 0.30% χ (βαθμός ομάδας Β)</w:t>
      </w:r>
    </w:p>
    <w:p w:rsidR="000C620E" w:rsidRDefault="000C620E" w:rsidP="00111D50">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Η ΑΝΟΙΓΜΑΝΗ ΠΡΟΣΦΟΡΑ (ΤΕΛΙΚΟΣ ΒΑΘΜΟΣ) ΕΙΝΑΙ:</w:t>
      </w:r>
    </w:p>
    <w:p w:rsidR="000C620E" w:rsidRDefault="000C620E" w:rsidP="00111D50">
      <w:pPr>
        <w:widowControl w:val="0"/>
        <w:suppressAutoHyphens/>
        <w:spacing w:after="0" w:line="240" w:lineRule="auto"/>
        <w:jc w:val="both"/>
        <w:rPr>
          <w:rFonts w:ascii="Times New Roman" w:eastAsia="Arial Unicode MS" w:hAnsi="Times New Roman" w:cs="Times New Roman"/>
          <w:kern w:val="1"/>
          <w:sz w:val="24"/>
          <w:szCs w:val="24"/>
          <w:lang w:eastAsia="zh-CN" w:bidi="hi-IN"/>
        </w:rPr>
      </w:pPr>
    </w:p>
    <w:p w:rsidR="000C620E" w:rsidRPr="000C620E" w:rsidRDefault="000C620E" w:rsidP="00111D50">
      <w:pPr>
        <w:widowControl w:val="0"/>
        <w:suppressAutoHyphens/>
        <w:spacing w:after="0" w:line="240" w:lineRule="auto"/>
        <w:jc w:val="both"/>
        <w:rPr>
          <w:rFonts w:ascii="Times New Roman" w:eastAsia="Arial Unicode MS" w:hAnsi="Times New Roman" w:cs="Times New Roman"/>
          <w:kern w:val="1"/>
          <w:sz w:val="24"/>
          <w:szCs w:val="24"/>
          <w:u w:val="single"/>
          <w:lang w:eastAsia="zh-CN" w:bidi="hi-IN"/>
        </w:rPr>
      </w:pPr>
      <w:r w:rsidRPr="000C620E">
        <w:rPr>
          <w:rFonts w:ascii="Times New Roman" w:eastAsia="Arial Unicode MS" w:hAnsi="Times New Roman" w:cs="Times New Roman"/>
          <w:kern w:val="1"/>
          <w:sz w:val="24"/>
          <w:szCs w:val="24"/>
          <w:u w:val="single"/>
          <w:lang w:eastAsia="zh-CN" w:bidi="hi-IN"/>
        </w:rPr>
        <w:t>Γενικός βαθμός</w:t>
      </w:r>
    </w:p>
    <w:p w:rsidR="000C620E" w:rsidRDefault="000C620E" w:rsidP="00111D50">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Οικονομική προσφορά</w:t>
      </w:r>
    </w:p>
    <w:p w:rsidR="000C620E" w:rsidRDefault="000C620E" w:rsidP="00111D50">
      <w:pPr>
        <w:widowControl w:val="0"/>
        <w:suppressAutoHyphens/>
        <w:spacing w:after="0" w:line="240" w:lineRule="auto"/>
        <w:jc w:val="both"/>
        <w:rPr>
          <w:rFonts w:ascii="Times New Roman" w:eastAsia="Arial Unicode MS" w:hAnsi="Times New Roman" w:cs="Times New Roman"/>
          <w:kern w:val="1"/>
          <w:sz w:val="24"/>
          <w:szCs w:val="24"/>
          <w:lang w:eastAsia="zh-CN" w:bidi="hi-IN"/>
        </w:rPr>
      </w:pPr>
    </w:p>
    <w:p w:rsidR="00111D50" w:rsidRPr="007D6DD8" w:rsidRDefault="00111D50" w:rsidP="00111D50">
      <w:pPr>
        <w:widowControl w:val="0"/>
        <w:suppressAutoHyphens/>
        <w:spacing w:before="120" w:after="0" w:line="240" w:lineRule="auto"/>
        <w:jc w:val="both"/>
        <w:rPr>
          <w:rFonts w:ascii="Times New Roman" w:eastAsia="Arial Unicode MS" w:hAnsi="Times New Roman" w:cs="Times New Roman"/>
          <w:kern w:val="1"/>
          <w:sz w:val="24"/>
          <w:szCs w:val="24"/>
          <w:lang w:eastAsia="zh-CN" w:bidi="hi-IN"/>
        </w:rPr>
      </w:pPr>
      <w:r w:rsidRPr="007D6DD8">
        <w:rPr>
          <w:rFonts w:ascii="Times New Roman" w:eastAsia="Arial Unicode MS" w:hAnsi="Times New Roman" w:cs="Times New Roman"/>
          <w:kern w:val="1"/>
          <w:sz w:val="24"/>
          <w:szCs w:val="24"/>
          <w:lang w:eastAsia="zh-CN" w:bidi="hi-IN"/>
        </w:rPr>
        <w:t xml:space="preserve">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Πλέον συμφέρουσα από οικονομική άποψη προσφορά είναι εκείνη που παρουσιάζει τον μικρότερο λόγο της </w:t>
      </w:r>
      <w:r w:rsidR="00473CE6" w:rsidRPr="007D6DD8">
        <w:rPr>
          <w:rFonts w:ascii="Times New Roman" w:eastAsia="Arial Unicode MS" w:hAnsi="Times New Roman" w:cs="Times New Roman"/>
          <w:kern w:val="1"/>
          <w:sz w:val="24"/>
          <w:szCs w:val="24"/>
          <w:lang w:eastAsia="zh-CN" w:bidi="hi-IN"/>
        </w:rPr>
        <w:t>προσφερθεί σας</w:t>
      </w:r>
      <w:r w:rsidRPr="007D6DD8">
        <w:rPr>
          <w:rFonts w:ascii="Times New Roman" w:eastAsia="Arial Unicode MS" w:hAnsi="Times New Roman" w:cs="Times New Roman"/>
          <w:kern w:val="1"/>
          <w:sz w:val="24"/>
          <w:szCs w:val="24"/>
          <w:lang w:eastAsia="zh-CN" w:bidi="hi-IN"/>
        </w:rPr>
        <w:t xml:space="preserve"> τιμής προς την βαθμολογία της (ήτοι αυτή στην οποία το Λ είναι ο μικρότερος αριθμός), σύμφωνα με τον τύπο που ακολουθεί.</w:t>
      </w:r>
    </w:p>
    <w:p w:rsidR="00111D50" w:rsidRPr="007D6DD8" w:rsidRDefault="00111D50" w:rsidP="00111D50">
      <w:pPr>
        <w:widowControl w:val="0"/>
        <w:suppressAutoHyphens/>
        <w:spacing w:after="0" w:line="240" w:lineRule="auto"/>
        <w:rPr>
          <w:rFonts w:ascii="Times New Roman" w:eastAsia="Arial Unicode MS" w:hAnsi="Times New Roman" w:cs="Times New Roman"/>
          <w:kern w:val="1"/>
          <w:sz w:val="24"/>
          <w:szCs w:val="24"/>
          <w:lang w:eastAsia="zh-CN" w:bidi="hi-IN"/>
        </w:rPr>
      </w:pPr>
    </w:p>
    <w:p w:rsidR="00111D50" w:rsidRPr="007D6DD8" w:rsidRDefault="00111D50" w:rsidP="00111D50">
      <w:pPr>
        <w:spacing w:after="0"/>
        <w:ind w:left="-284"/>
        <w:jc w:val="center"/>
        <w:rPr>
          <w:rFonts w:ascii="Cambria Math" w:hAnsi="Cambria Math" w:cs="Times New Roman"/>
          <w:sz w:val="24"/>
          <w:szCs w:val="24"/>
          <w:oMath/>
        </w:rPr>
      </w:pPr>
      <m:oMathPara>
        <m:oMath>
          <m:r>
            <m:rPr>
              <m:sty m:val="bi"/>
            </m:rPr>
            <w:rPr>
              <w:rFonts w:ascii="Cambria Math" w:hAnsi="Cambria Math" w:cs="Times New Roman"/>
              <w:sz w:val="24"/>
              <w:szCs w:val="24"/>
            </w:rPr>
            <w:lastRenderedPageBreak/>
            <m:t>Λ</m:t>
          </m:r>
          <m:r>
            <m:rPr>
              <m:sty m:val="b"/>
            </m:rPr>
            <w:rPr>
              <w:rFonts w:ascii="Cambria Math" w:hAnsi="Cambria Math" w:cs="Times New Roman"/>
              <w:sz w:val="24"/>
              <w:szCs w:val="24"/>
            </w:rPr>
            <m:t xml:space="preserve">= </m:t>
          </m:r>
          <m:f>
            <m:fPr>
              <m:ctrlPr>
                <w:rPr>
                  <w:rFonts w:ascii="Cambria Math" w:hAnsi="Cambria Math" w:cs="Times New Roman"/>
                  <w:b/>
                  <w:bCs/>
                  <w:sz w:val="24"/>
                  <w:szCs w:val="24"/>
                </w:rPr>
              </m:ctrlPr>
            </m:fPr>
            <m:num>
              <m:r>
                <m:rPr>
                  <m:sty m:val="bi"/>
                </m:rPr>
                <w:rPr>
                  <w:rFonts w:ascii="Cambria Math" w:hAnsi="Cambria Math" w:cs="Times New Roman"/>
                  <w:sz w:val="24"/>
                  <w:szCs w:val="24"/>
                </w:rPr>
                <m:t>Προσφερθε</m:t>
              </m:r>
              <m:r>
                <m:rPr>
                  <m:sty m:val="b"/>
                </m:rPr>
                <w:rPr>
                  <w:rFonts w:ascii="Cambria Math" w:hAnsi="Cambria Math" w:cs="Times New Roman"/>
                  <w:sz w:val="24"/>
                  <w:szCs w:val="24"/>
                </w:rPr>
                <m:t>ί</m:t>
              </m:r>
              <m:r>
                <m:rPr>
                  <m:sty m:val="bi"/>
                </m:rPr>
                <w:rPr>
                  <w:rFonts w:ascii="Cambria Math" w:hAnsi="Cambria Math" w:cs="Times New Roman"/>
                  <w:sz w:val="24"/>
                  <w:szCs w:val="24"/>
                </w:rPr>
                <m:t>σα</m:t>
              </m:r>
              <m:r>
                <m:rPr>
                  <m:sty m:val="b"/>
                </m:rPr>
                <w:rPr>
                  <w:rFonts w:ascii="Cambria Math" w:hAnsi="Cambria Math" w:cs="Times New Roman"/>
                  <w:sz w:val="24"/>
                  <w:szCs w:val="24"/>
                </w:rPr>
                <m:t xml:space="preserve"> </m:t>
              </m:r>
              <m:r>
                <m:rPr>
                  <m:sty m:val="bi"/>
                </m:rPr>
                <w:rPr>
                  <w:rFonts w:ascii="Cambria Math" w:hAnsi="Cambria Math" w:cs="Times New Roman"/>
                  <w:sz w:val="24"/>
                  <w:szCs w:val="24"/>
                </w:rPr>
                <m:t>τιμ</m:t>
              </m:r>
              <m:r>
                <m:rPr>
                  <m:sty m:val="b"/>
                </m:rPr>
                <w:rPr>
                  <w:rFonts w:ascii="Cambria Math" w:hAnsi="Cambria Math" w:cs="Times New Roman"/>
                  <w:sz w:val="24"/>
                  <w:szCs w:val="24"/>
                </w:rPr>
                <m:t>ή</m:t>
              </m:r>
            </m:num>
            <m:den>
              <m:r>
                <m:rPr>
                  <m:sty m:val="bi"/>
                </m:rPr>
                <w:rPr>
                  <w:rFonts w:ascii="Cambria Math" w:hAnsi="Cambria Math" w:cs="Times New Roman"/>
                  <w:sz w:val="24"/>
                  <w:szCs w:val="24"/>
                </w:rPr>
                <m:t>Τελικ</m:t>
              </m:r>
              <m:r>
                <m:rPr>
                  <m:sty m:val="b"/>
                </m:rPr>
                <w:rPr>
                  <w:rFonts w:ascii="Cambria Math" w:hAnsi="Cambria Math" w:cs="Times New Roman"/>
                  <w:sz w:val="24"/>
                  <w:szCs w:val="24"/>
                </w:rPr>
                <m:t xml:space="preserve">ή </m:t>
              </m:r>
              <m:r>
                <m:rPr>
                  <m:sty m:val="bi"/>
                </m:rPr>
                <w:rPr>
                  <w:rFonts w:ascii="Cambria Math" w:hAnsi="Cambria Math" w:cs="Times New Roman"/>
                  <w:sz w:val="24"/>
                  <w:szCs w:val="24"/>
                </w:rPr>
                <m:t>βαθμολογ</m:t>
              </m:r>
              <m:r>
                <m:rPr>
                  <m:sty m:val="b"/>
                </m:rPr>
                <w:rPr>
                  <w:rFonts w:ascii="Cambria Math" w:hAnsi="Cambria Math" w:cs="Times New Roman"/>
                  <w:sz w:val="24"/>
                  <w:szCs w:val="24"/>
                </w:rPr>
                <m:t>ί</m:t>
              </m:r>
              <m:r>
                <m:rPr>
                  <m:sty m:val="bi"/>
                </m:rPr>
                <w:rPr>
                  <w:rFonts w:ascii="Cambria Math" w:hAnsi="Cambria Math" w:cs="Times New Roman"/>
                  <w:sz w:val="24"/>
                  <w:szCs w:val="24"/>
                </w:rPr>
                <m:t>α</m:t>
              </m:r>
              <m:r>
                <m:rPr>
                  <m:sty m:val="b"/>
                </m:rPr>
                <w:rPr>
                  <w:rFonts w:ascii="Cambria Math" w:hAnsi="Cambria Math" w:cs="Times New Roman"/>
                  <w:sz w:val="24"/>
                  <w:szCs w:val="24"/>
                </w:rPr>
                <m:t xml:space="preserve"> </m:t>
              </m:r>
              <m:r>
                <m:rPr>
                  <m:sty m:val="bi"/>
                </m:rPr>
                <w:rPr>
                  <w:rFonts w:ascii="Cambria Math" w:hAnsi="Cambria Math" w:cs="Times New Roman"/>
                  <w:sz w:val="24"/>
                  <w:szCs w:val="24"/>
                </w:rPr>
                <m:t>τεχνικ</m:t>
              </m:r>
              <m:r>
                <m:rPr>
                  <m:sty m:val="b"/>
                </m:rPr>
                <w:rPr>
                  <w:rFonts w:ascii="Cambria Math" w:hAnsi="Cambria Math" w:cs="Times New Roman"/>
                  <w:sz w:val="24"/>
                  <w:szCs w:val="24"/>
                </w:rPr>
                <m:t>ή</m:t>
              </m:r>
              <m:r>
                <m:rPr>
                  <m:sty m:val="bi"/>
                </m:rPr>
                <w:rPr>
                  <w:rFonts w:ascii="Cambria Math" w:hAnsi="Cambria Math" w:cs="Times New Roman"/>
                  <w:sz w:val="24"/>
                  <w:szCs w:val="24"/>
                </w:rPr>
                <m:t>ς</m:t>
              </m:r>
              <m:r>
                <m:rPr>
                  <m:sty m:val="b"/>
                </m:rPr>
                <w:rPr>
                  <w:rFonts w:ascii="Cambria Math" w:hAnsi="Cambria Math" w:cs="Times New Roman"/>
                  <w:sz w:val="24"/>
                  <w:szCs w:val="24"/>
                </w:rPr>
                <m:t xml:space="preserve"> </m:t>
              </m:r>
              <m:r>
                <m:rPr>
                  <m:sty m:val="bi"/>
                </m:rPr>
                <w:rPr>
                  <w:rFonts w:ascii="Cambria Math" w:hAnsi="Cambria Math" w:cs="Times New Roman"/>
                  <w:sz w:val="24"/>
                  <w:szCs w:val="24"/>
                </w:rPr>
                <m:t>προσφορ</m:t>
              </m:r>
              <m:r>
                <m:rPr>
                  <m:sty m:val="b"/>
                </m:rPr>
                <w:rPr>
                  <w:rFonts w:ascii="Cambria Math" w:hAnsi="Cambria Math" w:cs="Times New Roman"/>
                  <w:sz w:val="24"/>
                  <w:szCs w:val="24"/>
                </w:rPr>
                <m:t>ά</m:t>
              </m:r>
              <m:r>
                <m:rPr>
                  <m:sty m:val="bi"/>
                </m:rPr>
                <w:rPr>
                  <w:rFonts w:ascii="Cambria Math" w:hAnsi="Cambria Math" w:cs="Times New Roman"/>
                  <w:sz w:val="24"/>
                  <w:szCs w:val="24"/>
                </w:rPr>
                <m:t>ς</m:t>
              </m:r>
            </m:den>
          </m:f>
        </m:oMath>
      </m:oMathPara>
    </w:p>
    <w:p w:rsidR="00AF33A2" w:rsidRPr="007D6DD8" w:rsidRDefault="00A12D56" w:rsidP="00AF33A2">
      <w:pPr>
        <w:tabs>
          <w:tab w:val="left" w:pos="3300"/>
          <w:tab w:val="left" w:pos="6580"/>
          <w:tab w:val="left" w:pos="8100"/>
        </w:tabs>
        <w:spacing w:before="9" w:after="0" w:line="240" w:lineRule="auto"/>
        <w:ind w:left="1782" w:right="-20"/>
        <w:rPr>
          <w:rFonts w:ascii="Times New Roman" w:eastAsia="Times New Roman" w:hAnsi="Times New Roman" w:cs="Times New Roman"/>
          <w:sz w:val="24"/>
          <w:szCs w:val="24"/>
          <w:lang w:eastAsia="el-GR"/>
        </w:rPr>
      </w:pPr>
      <w:r w:rsidRPr="007D6DD8">
        <w:rPr>
          <w:rFonts w:ascii="Times New Roman" w:eastAsia="Times New Roman" w:hAnsi="Times New Roman" w:cs="Times New Roman"/>
          <w:b/>
          <w:sz w:val="24"/>
          <w:szCs w:val="24"/>
          <w:u w:val="single"/>
          <w:lang w:eastAsia="el-GR"/>
        </w:rPr>
        <w:t xml:space="preserve"> </w:t>
      </w:r>
    </w:p>
    <w:p w:rsidR="00AF33A2" w:rsidRPr="00AF33A2" w:rsidRDefault="00AF33A2" w:rsidP="00AF33A2">
      <w:pPr>
        <w:spacing w:after="0" w:line="240" w:lineRule="auto"/>
        <w:jc w:val="both"/>
        <w:rPr>
          <w:rFonts w:ascii="Calibri" w:eastAsia="Times New Roman" w:hAnsi="Calibri" w:cs="Times New Roman"/>
          <w:sz w:val="24"/>
          <w:szCs w:val="24"/>
          <w:lang w:eastAsia="el-GR"/>
        </w:rPr>
      </w:pPr>
    </w:p>
    <w:p w:rsidR="00B32F6B" w:rsidRPr="00AF33A2" w:rsidRDefault="00AF33A2" w:rsidP="00AF33A2">
      <w:p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 xml:space="preserve">                     </w:t>
      </w:r>
    </w:p>
    <w:tbl>
      <w:tblPr>
        <w:tblW w:w="10611" w:type="dxa"/>
        <w:tblInd w:w="-72" w:type="dxa"/>
        <w:tblLook w:val="0000" w:firstRow="0" w:lastRow="0" w:firstColumn="0" w:lastColumn="0" w:noHBand="0" w:noVBand="0"/>
      </w:tblPr>
      <w:tblGrid>
        <w:gridCol w:w="10611"/>
      </w:tblGrid>
      <w:tr w:rsidR="00B32F6B" w:rsidRPr="00135A8C" w:rsidTr="00F66295">
        <w:trPr>
          <w:trHeight w:val="248"/>
        </w:trPr>
        <w:tc>
          <w:tcPr>
            <w:tcW w:w="8660" w:type="dxa"/>
            <w:vAlign w:val="center"/>
          </w:tcPr>
          <w:p w:rsidR="00B32F6B" w:rsidRPr="00135A8C" w:rsidRDefault="00B32F6B" w:rsidP="00F66295">
            <w:pPr>
              <w:spacing w:after="0" w:line="240" w:lineRule="auto"/>
              <w:jc w:val="center"/>
              <w:rPr>
                <w:rFonts w:ascii="Calibri" w:eastAsia="Times New Roman" w:hAnsi="Calibri" w:cs="Calibri"/>
                <w:lang w:eastAsia="el-GR"/>
              </w:rPr>
            </w:pPr>
            <w:r w:rsidRPr="00135A8C">
              <w:rPr>
                <w:rFonts w:ascii="Calibri" w:eastAsia="Times New Roman" w:hAnsi="Calibri" w:cs="Calibri"/>
                <w:lang w:eastAsia="el-GR"/>
              </w:rPr>
              <w:t>Ο Συντάξας                                                                            θεωρήθηκε</w:t>
            </w:r>
            <w:r w:rsidR="00EB1DC6">
              <w:rPr>
                <w:rFonts w:ascii="Calibri" w:eastAsia="Times New Roman" w:hAnsi="Calibri" w:cs="Calibri"/>
                <w:lang w:eastAsia="el-GR"/>
              </w:rPr>
              <w:t xml:space="preserve">    /  </w:t>
            </w:r>
            <w:r w:rsidR="00740A29">
              <w:rPr>
                <w:rFonts w:ascii="Calibri" w:eastAsia="Times New Roman" w:hAnsi="Calibri" w:cs="Calibri"/>
                <w:lang w:eastAsia="el-GR"/>
              </w:rPr>
              <w:t>/2020</w:t>
            </w:r>
          </w:p>
        </w:tc>
      </w:tr>
      <w:tr w:rsidR="00B32F6B" w:rsidRPr="00135A8C" w:rsidTr="00F66295">
        <w:trPr>
          <w:trHeight w:val="248"/>
        </w:trPr>
        <w:tc>
          <w:tcPr>
            <w:tcW w:w="8660" w:type="dxa"/>
            <w:vAlign w:val="center"/>
          </w:tcPr>
          <w:p w:rsidR="00B32F6B" w:rsidRPr="00135A8C" w:rsidRDefault="00B32F6B" w:rsidP="00F66295">
            <w:pPr>
              <w:spacing w:after="0" w:line="240" w:lineRule="auto"/>
              <w:jc w:val="center"/>
              <w:rPr>
                <w:rFonts w:ascii="Calibri" w:eastAsia="Times New Roman" w:hAnsi="Calibri" w:cs="Calibri"/>
                <w:lang w:eastAsia="el-GR"/>
              </w:rPr>
            </w:pPr>
          </w:p>
        </w:tc>
      </w:tr>
    </w:tbl>
    <w:p w:rsidR="00AF33A2" w:rsidRPr="00AF33A2" w:rsidRDefault="00AF33A2" w:rsidP="00AF33A2">
      <w:pPr>
        <w:spacing w:after="0" w:line="240" w:lineRule="auto"/>
        <w:jc w:val="both"/>
        <w:rPr>
          <w:rFonts w:ascii="Calibri" w:eastAsia="Times New Roman" w:hAnsi="Calibri" w:cs="Courier New"/>
          <w:szCs w:val="20"/>
          <w:lang w:eastAsia="el-GR"/>
        </w:rPr>
      </w:pPr>
      <w:r w:rsidRPr="00AF33A2">
        <w:rPr>
          <w:rFonts w:ascii="Calibri" w:eastAsia="Times New Roman" w:hAnsi="Calibri" w:cs="Courier New"/>
          <w:sz w:val="24"/>
          <w:szCs w:val="24"/>
          <w:lang w:eastAsia="el-GR"/>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5103"/>
      </w:tblGrid>
      <w:tr w:rsidR="00B32F6B" w:rsidRPr="00135A8C" w:rsidTr="00F66295">
        <w:trPr>
          <w:trHeight w:val="1036"/>
        </w:trPr>
        <w:tc>
          <w:tcPr>
            <w:tcW w:w="4465" w:type="dxa"/>
            <w:tcBorders>
              <w:top w:val="single" w:sz="4" w:space="0" w:color="auto"/>
              <w:left w:val="single" w:sz="4" w:space="0" w:color="auto"/>
              <w:bottom w:val="single" w:sz="4" w:space="0" w:color="auto"/>
              <w:right w:val="single" w:sz="4" w:space="0" w:color="auto"/>
            </w:tcBorders>
            <w:hideMark/>
          </w:tcPr>
          <w:p w:rsidR="00B32F6B" w:rsidRPr="00260E24" w:rsidRDefault="00B32F6B" w:rsidP="00F66295">
            <w:pPr>
              <w:spacing w:after="0" w:line="240" w:lineRule="auto"/>
              <w:jc w:val="center"/>
              <w:rPr>
                <w:rFonts w:ascii="Arial Narrow" w:eastAsia="Times New Roman" w:hAnsi="Arial Narrow" w:cs="Arial"/>
                <w:sz w:val="20"/>
                <w:szCs w:val="20"/>
                <w:lang w:eastAsia="el-GR"/>
              </w:rPr>
            </w:pPr>
            <w:r w:rsidRPr="00260E24">
              <w:rPr>
                <w:rFonts w:ascii="Arial Narrow" w:eastAsia="Times New Roman" w:hAnsi="Arial Narrow" w:cs="Arial"/>
                <w:sz w:val="20"/>
                <w:szCs w:val="20"/>
                <w:lang w:eastAsia="el-GR"/>
              </w:rPr>
              <w:t>Ο ΠΡΟΪΣΤΑΜΕΝΟΣ ΤΜΗΜΑΤΟΣ ΔΙΑΧΕΙΡΙΣΗΣ &amp; ΣΥΝΤΉΡΗΣΗΣ ΟΧΗΜΑΤΩΝ</w:t>
            </w:r>
          </w:p>
        </w:tc>
        <w:tc>
          <w:tcPr>
            <w:tcW w:w="5103" w:type="dxa"/>
            <w:tcBorders>
              <w:top w:val="single" w:sz="4" w:space="0" w:color="auto"/>
              <w:left w:val="single" w:sz="4" w:space="0" w:color="auto"/>
              <w:bottom w:val="single" w:sz="4" w:space="0" w:color="auto"/>
              <w:right w:val="single" w:sz="4" w:space="0" w:color="auto"/>
            </w:tcBorders>
            <w:hideMark/>
          </w:tcPr>
          <w:p w:rsidR="00B32F6B" w:rsidRPr="00260E24" w:rsidRDefault="00B32F6B" w:rsidP="00F66295">
            <w:pPr>
              <w:spacing w:after="0" w:line="240" w:lineRule="auto"/>
              <w:jc w:val="center"/>
              <w:rPr>
                <w:rFonts w:ascii="Arial Narrow" w:eastAsia="Times New Roman" w:hAnsi="Arial Narrow" w:cs="Arial"/>
                <w:sz w:val="20"/>
                <w:szCs w:val="20"/>
                <w:lang w:eastAsia="el-GR"/>
              </w:rPr>
            </w:pPr>
            <w:r w:rsidRPr="00260E24">
              <w:rPr>
                <w:rFonts w:ascii="Arial Narrow" w:eastAsia="Times New Roman" w:hAnsi="Arial Narrow" w:cs="Arial"/>
                <w:sz w:val="20"/>
                <w:szCs w:val="20"/>
                <w:lang w:eastAsia="el-GR"/>
              </w:rPr>
              <w:t>Ο ΠΡΟΪΣΤΑΜΕΝΟΣ ΔΙΕΥΘΥΝΣΗΣ ΚΑΘΑΡΙΟΤΗΤΑΣ, ΑΝΑΚΥΚΛΩΣΗΣ, ΠΕΡΙΒΑΛΛΟΝΤΟΣ, ΠΡΑΣΙΝΟΥ &amp; ΣΥΝΤΗΡΗΣΗΣ ΥΠΟΔΟΜΩΝ</w:t>
            </w:r>
          </w:p>
        </w:tc>
      </w:tr>
      <w:tr w:rsidR="00B32F6B" w:rsidRPr="00135A8C" w:rsidTr="00F66295">
        <w:trPr>
          <w:trHeight w:val="1559"/>
        </w:trPr>
        <w:tc>
          <w:tcPr>
            <w:tcW w:w="4465" w:type="dxa"/>
            <w:tcBorders>
              <w:top w:val="single" w:sz="4" w:space="0" w:color="auto"/>
              <w:left w:val="single" w:sz="4" w:space="0" w:color="auto"/>
              <w:bottom w:val="single" w:sz="4" w:space="0" w:color="auto"/>
              <w:right w:val="single" w:sz="4" w:space="0" w:color="auto"/>
            </w:tcBorders>
          </w:tcPr>
          <w:p w:rsidR="00B32F6B" w:rsidRPr="00260E24" w:rsidRDefault="00B32F6B" w:rsidP="00F66295">
            <w:pPr>
              <w:spacing w:after="0" w:line="240" w:lineRule="auto"/>
              <w:jc w:val="center"/>
              <w:rPr>
                <w:rFonts w:ascii="Arial Narrow" w:eastAsia="Times New Roman" w:hAnsi="Arial Narrow" w:cs="Arial"/>
                <w:sz w:val="20"/>
                <w:szCs w:val="20"/>
                <w:lang w:eastAsia="el-GR"/>
              </w:rPr>
            </w:pPr>
          </w:p>
          <w:p w:rsidR="00B32F6B" w:rsidRPr="00260E24" w:rsidRDefault="00B32F6B" w:rsidP="00F66295">
            <w:pPr>
              <w:spacing w:after="0" w:line="240" w:lineRule="auto"/>
              <w:jc w:val="center"/>
              <w:rPr>
                <w:rFonts w:ascii="Arial Narrow" w:eastAsia="Times New Roman" w:hAnsi="Arial Narrow" w:cs="Arial"/>
                <w:sz w:val="20"/>
                <w:szCs w:val="20"/>
                <w:lang w:eastAsia="el-GR"/>
              </w:rPr>
            </w:pPr>
          </w:p>
          <w:p w:rsidR="00B32F6B" w:rsidRPr="00260E24" w:rsidRDefault="00B32F6B" w:rsidP="00F66295">
            <w:pPr>
              <w:spacing w:after="0" w:line="240" w:lineRule="auto"/>
              <w:jc w:val="center"/>
              <w:rPr>
                <w:rFonts w:ascii="Arial Narrow" w:eastAsia="Times New Roman" w:hAnsi="Arial Narrow" w:cs="Arial"/>
                <w:sz w:val="20"/>
                <w:szCs w:val="20"/>
                <w:lang w:eastAsia="el-GR"/>
              </w:rPr>
            </w:pPr>
          </w:p>
          <w:p w:rsidR="00B32F6B" w:rsidRPr="00260E24" w:rsidRDefault="00B32F6B" w:rsidP="00F66295">
            <w:pPr>
              <w:spacing w:after="0" w:line="240" w:lineRule="auto"/>
              <w:jc w:val="center"/>
              <w:rPr>
                <w:rFonts w:ascii="Arial Narrow" w:eastAsia="Times New Roman" w:hAnsi="Arial Narrow" w:cs="Arial"/>
                <w:sz w:val="20"/>
                <w:szCs w:val="20"/>
                <w:lang w:eastAsia="el-GR"/>
              </w:rPr>
            </w:pPr>
          </w:p>
          <w:p w:rsidR="00B32F6B" w:rsidRPr="00260E24" w:rsidRDefault="00B32F6B" w:rsidP="00F66295">
            <w:pPr>
              <w:spacing w:after="0" w:line="240" w:lineRule="auto"/>
              <w:jc w:val="center"/>
              <w:rPr>
                <w:rFonts w:ascii="Arial Narrow" w:eastAsia="Times New Roman" w:hAnsi="Arial Narrow" w:cs="Arial"/>
                <w:sz w:val="20"/>
                <w:szCs w:val="20"/>
                <w:lang w:eastAsia="el-GR"/>
              </w:rPr>
            </w:pPr>
          </w:p>
          <w:p w:rsidR="00B32F6B" w:rsidRPr="00260E24" w:rsidRDefault="00B32F6B" w:rsidP="00F66295">
            <w:pPr>
              <w:spacing w:after="0" w:line="240" w:lineRule="auto"/>
              <w:jc w:val="center"/>
              <w:rPr>
                <w:rFonts w:ascii="Arial Narrow" w:eastAsia="Times New Roman" w:hAnsi="Arial Narrow" w:cs="Arial"/>
                <w:sz w:val="20"/>
                <w:szCs w:val="20"/>
                <w:lang w:eastAsia="el-GR"/>
              </w:rPr>
            </w:pPr>
            <w:r w:rsidRPr="00260E24">
              <w:rPr>
                <w:rFonts w:ascii="Arial Narrow" w:eastAsia="Times New Roman" w:hAnsi="Arial Narrow" w:cs="Arial"/>
                <w:sz w:val="20"/>
                <w:szCs w:val="20"/>
                <w:lang w:eastAsia="el-GR"/>
              </w:rPr>
              <w:t>ΒΑΣΙΛΕΙΟΣ ΛΙΑΚΩΝΗΣ</w:t>
            </w:r>
          </w:p>
        </w:tc>
        <w:tc>
          <w:tcPr>
            <w:tcW w:w="5103" w:type="dxa"/>
            <w:tcBorders>
              <w:top w:val="single" w:sz="4" w:space="0" w:color="auto"/>
              <w:left w:val="single" w:sz="4" w:space="0" w:color="auto"/>
              <w:bottom w:val="single" w:sz="4" w:space="0" w:color="auto"/>
              <w:right w:val="single" w:sz="4" w:space="0" w:color="auto"/>
            </w:tcBorders>
          </w:tcPr>
          <w:p w:rsidR="00B32F6B" w:rsidRPr="00260E24" w:rsidRDefault="00B32F6B" w:rsidP="00F66295">
            <w:pPr>
              <w:spacing w:after="0" w:line="240" w:lineRule="auto"/>
              <w:jc w:val="center"/>
              <w:rPr>
                <w:rFonts w:ascii="Arial Narrow" w:eastAsia="Times New Roman" w:hAnsi="Arial Narrow" w:cs="Arial"/>
                <w:sz w:val="20"/>
                <w:szCs w:val="20"/>
                <w:lang w:eastAsia="el-GR"/>
              </w:rPr>
            </w:pPr>
          </w:p>
          <w:p w:rsidR="00B32F6B" w:rsidRPr="00260E24" w:rsidRDefault="00B32F6B" w:rsidP="00F66295">
            <w:pPr>
              <w:spacing w:after="0" w:line="240" w:lineRule="auto"/>
              <w:jc w:val="center"/>
              <w:rPr>
                <w:rFonts w:ascii="Arial Narrow" w:eastAsia="Times New Roman" w:hAnsi="Arial Narrow" w:cs="Arial"/>
                <w:sz w:val="20"/>
                <w:szCs w:val="20"/>
                <w:lang w:eastAsia="el-GR"/>
              </w:rPr>
            </w:pPr>
          </w:p>
          <w:p w:rsidR="00B32F6B" w:rsidRPr="00260E24" w:rsidRDefault="00B32F6B" w:rsidP="00F66295">
            <w:pPr>
              <w:spacing w:after="0" w:line="240" w:lineRule="auto"/>
              <w:jc w:val="center"/>
              <w:rPr>
                <w:rFonts w:ascii="Arial Narrow" w:eastAsia="Times New Roman" w:hAnsi="Arial Narrow" w:cs="Arial"/>
                <w:sz w:val="20"/>
                <w:szCs w:val="20"/>
                <w:lang w:eastAsia="el-GR"/>
              </w:rPr>
            </w:pPr>
          </w:p>
          <w:p w:rsidR="00B32F6B" w:rsidRPr="00260E24" w:rsidRDefault="00B32F6B" w:rsidP="00F66295">
            <w:pPr>
              <w:spacing w:after="0" w:line="240" w:lineRule="auto"/>
              <w:jc w:val="center"/>
              <w:rPr>
                <w:rFonts w:ascii="Arial Narrow" w:eastAsia="Times New Roman" w:hAnsi="Arial Narrow" w:cs="Arial"/>
                <w:sz w:val="20"/>
                <w:szCs w:val="20"/>
                <w:lang w:eastAsia="el-GR"/>
              </w:rPr>
            </w:pPr>
          </w:p>
          <w:p w:rsidR="00B32F6B" w:rsidRPr="00260E24" w:rsidRDefault="00B32F6B" w:rsidP="00F66295">
            <w:pPr>
              <w:spacing w:after="0" w:line="240" w:lineRule="auto"/>
              <w:jc w:val="center"/>
              <w:rPr>
                <w:rFonts w:ascii="Arial Narrow" w:eastAsia="Times New Roman" w:hAnsi="Arial Narrow" w:cs="Arial"/>
                <w:sz w:val="20"/>
                <w:szCs w:val="20"/>
                <w:lang w:eastAsia="el-GR"/>
              </w:rPr>
            </w:pPr>
          </w:p>
          <w:p w:rsidR="00B32F6B" w:rsidRPr="00260E24" w:rsidRDefault="00B32F6B" w:rsidP="00F66295">
            <w:pPr>
              <w:spacing w:after="0" w:line="240" w:lineRule="auto"/>
              <w:jc w:val="center"/>
              <w:rPr>
                <w:rFonts w:ascii="Arial Narrow" w:eastAsia="Times New Roman" w:hAnsi="Arial Narrow" w:cs="Arial"/>
                <w:sz w:val="20"/>
                <w:szCs w:val="20"/>
                <w:lang w:eastAsia="el-GR"/>
              </w:rPr>
            </w:pPr>
            <w:r w:rsidRPr="00260E24">
              <w:rPr>
                <w:rFonts w:ascii="Arial Narrow" w:eastAsia="Times New Roman" w:hAnsi="Arial Narrow" w:cs="Arial"/>
                <w:sz w:val="20"/>
                <w:szCs w:val="20"/>
                <w:lang w:eastAsia="el-GR"/>
              </w:rPr>
              <w:t>ΠΑΝΑΓΙΩΤΗΣ ΗΛΙΑΣ</w:t>
            </w:r>
          </w:p>
        </w:tc>
      </w:tr>
    </w:tbl>
    <w:p w:rsidR="00AF33A2" w:rsidRPr="00AF33A2" w:rsidRDefault="00AF33A2" w:rsidP="00AF33A2">
      <w:pPr>
        <w:spacing w:after="0" w:line="240" w:lineRule="auto"/>
        <w:jc w:val="both"/>
        <w:rPr>
          <w:rFonts w:ascii="Calibri" w:eastAsia="Times New Roman" w:hAnsi="Calibri" w:cs="Courier New"/>
          <w:szCs w:val="20"/>
          <w:lang w:eastAsia="el-GR"/>
        </w:rPr>
      </w:pPr>
    </w:p>
    <w:p w:rsidR="00AF33A2" w:rsidRPr="00AF33A2" w:rsidRDefault="00AF33A2" w:rsidP="00AF33A2">
      <w:pPr>
        <w:spacing w:after="0" w:line="240" w:lineRule="auto"/>
        <w:jc w:val="both"/>
        <w:rPr>
          <w:rFonts w:ascii="Calibri" w:eastAsia="Times New Roman" w:hAnsi="Calibri" w:cs="Courier New"/>
          <w:szCs w:val="20"/>
          <w:lang w:eastAsia="el-GR"/>
        </w:rPr>
      </w:pPr>
    </w:p>
    <w:p w:rsidR="00AF33A2" w:rsidRPr="00AF33A2" w:rsidRDefault="00AF33A2" w:rsidP="00AF33A2">
      <w:pPr>
        <w:spacing w:after="0" w:line="240" w:lineRule="auto"/>
        <w:jc w:val="both"/>
        <w:rPr>
          <w:rFonts w:ascii="Calibri" w:eastAsia="Times New Roman" w:hAnsi="Calibri" w:cs="Courier New"/>
          <w:szCs w:val="20"/>
          <w:lang w:eastAsia="el-GR"/>
        </w:rPr>
      </w:pPr>
    </w:p>
    <w:p w:rsidR="00AF33A2" w:rsidRPr="00AF33A2" w:rsidRDefault="00AF33A2" w:rsidP="00AF33A2">
      <w:pPr>
        <w:spacing w:after="0" w:line="240" w:lineRule="auto"/>
        <w:jc w:val="both"/>
        <w:rPr>
          <w:rFonts w:ascii="Calibri" w:eastAsia="Times New Roman" w:hAnsi="Calibri" w:cs="Courier New"/>
          <w:szCs w:val="20"/>
          <w:lang w:eastAsia="el-GR"/>
        </w:rPr>
      </w:pPr>
    </w:p>
    <w:p w:rsidR="00AF33A2" w:rsidRPr="00AF33A2" w:rsidRDefault="00AF33A2" w:rsidP="00AF33A2">
      <w:pPr>
        <w:spacing w:after="0" w:line="240" w:lineRule="auto"/>
        <w:jc w:val="both"/>
        <w:rPr>
          <w:rFonts w:ascii="Calibri" w:eastAsia="Times New Roman" w:hAnsi="Calibri" w:cs="Courier New"/>
          <w:szCs w:val="20"/>
          <w:lang w:eastAsia="el-GR"/>
        </w:rPr>
      </w:pPr>
    </w:p>
    <w:p w:rsidR="00AF33A2" w:rsidRPr="00AF33A2" w:rsidRDefault="00AF33A2" w:rsidP="00AF33A2">
      <w:pPr>
        <w:spacing w:after="0" w:line="240" w:lineRule="auto"/>
        <w:jc w:val="both"/>
        <w:rPr>
          <w:rFonts w:ascii="Calibri" w:eastAsia="Times New Roman" w:hAnsi="Calibri" w:cs="Courier New"/>
          <w:szCs w:val="20"/>
          <w:lang w:eastAsia="el-GR"/>
        </w:rPr>
      </w:pPr>
    </w:p>
    <w:p w:rsidR="00AF33A2" w:rsidRPr="00AF33A2" w:rsidRDefault="00AF33A2" w:rsidP="00AF33A2">
      <w:pPr>
        <w:spacing w:after="0" w:line="240" w:lineRule="auto"/>
        <w:jc w:val="both"/>
        <w:rPr>
          <w:rFonts w:ascii="Calibri" w:eastAsia="Times New Roman" w:hAnsi="Calibri" w:cs="Courier New"/>
          <w:szCs w:val="20"/>
          <w:lang w:eastAsia="el-GR"/>
        </w:rPr>
      </w:pPr>
    </w:p>
    <w:p w:rsidR="00AF33A2" w:rsidRPr="00AF33A2" w:rsidRDefault="00AF33A2" w:rsidP="00AF33A2">
      <w:pPr>
        <w:spacing w:after="0" w:line="240" w:lineRule="auto"/>
        <w:jc w:val="both"/>
        <w:rPr>
          <w:rFonts w:ascii="Calibri" w:eastAsia="Times New Roman" w:hAnsi="Calibri" w:cs="Courier New"/>
          <w:szCs w:val="20"/>
          <w:lang w:eastAsia="el-GR"/>
        </w:rPr>
      </w:pPr>
    </w:p>
    <w:p w:rsidR="00AF33A2" w:rsidRPr="00AF33A2" w:rsidRDefault="00AF33A2" w:rsidP="00AF33A2">
      <w:pPr>
        <w:spacing w:after="0" w:line="240" w:lineRule="auto"/>
        <w:jc w:val="both"/>
        <w:rPr>
          <w:rFonts w:ascii="Calibri" w:eastAsia="Times New Roman" w:hAnsi="Calibri" w:cs="Courier New"/>
          <w:szCs w:val="20"/>
          <w:lang w:eastAsia="el-GR"/>
        </w:rPr>
      </w:pPr>
    </w:p>
    <w:p w:rsidR="00AF33A2" w:rsidRPr="00AF33A2" w:rsidRDefault="00AF33A2" w:rsidP="00AF33A2">
      <w:pPr>
        <w:spacing w:after="0" w:line="240" w:lineRule="auto"/>
        <w:jc w:val="both"/>
        <w:rPr>
          <w:rFonts w:ascii="Calibri" w:eastAsia="Times New Roman" w:hAnsi="Calibri" w:cs="Courier New"/>
          <w:szCs w:val="20"/>
          <w:lang w:eastAsia="el-GR"/>
        </w:rPr>
      </w:pPr>
    </w:p>
    <w:p w:rsidR="00AF33A2" w:rsidRDefault="00AF33A2"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EB1DC6" w:rsidRDefault="00EB1DC6" w:rsidP="00EB1DC6">
      <w:pPr>
        <w:spacing w:after="0" w:line="240" w:lineRule="auto"/>
        <w:rPr>
          <w:rFonts w:ascii="Calibri" w:eastAsia="Times New Roman" w:hAnsi="Calibri" w:cs="Courier New"/>
          <w:b/>
          <w:bCs/>
          <w:sz w:val="24"/>
          <w:szCs w:val="24"/>
          <w:lang w:eastAsia="el-GR"/>
        </w:rPr>
      </w:pPr>
      <w:r>
        <w:rPr>
          <w:noProof/>
          <w:lang w:eastAsia="el-GR"/>
        </w:rPr>
        <w:lastRenderedPageBreak/>
        <w:drawing>
          <wp:inline distT="0" distB="0" distL="0" distR="0" wp14:anchorId="44B19511" wp14:editId="6BB081EB">
            <wp:extent cx="942975" cy="1095375"/>
            <wp:effectExtent l="0" t="0" r="9525" b="9525"/>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EB1DC6" w:rsidRDefault="00EB1DC6" w:rsidP="00EB1DC6">
      <w:pPr>
        <w:spacing w:after="0" w:line="240" w:lineRule="auto"/>
        <w:rPr>
          <w:rFonts w:ascii="Calibri" w:eastAsia="Times New Roman" w:hAnsi="Calibri" w:cs="Courier New"/>
          <w:b/>
          <w:bCs/>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440"/>
        <w:gridCol w:w="2945"/>
      </w:tblGrid>
      <w:tr w:rsidR="00EB1DC6" w:rsidRPr="00AF33A2" w:rsidTr="00E20E41">
        <w:tc>
          <w:tcPr>
            <w:tcW w:w="3888" w:type="dxa"/>
            <w:tcBorders>
              <w:top w:val="nil"/>
              <w:left w:val="nil"/>
              <w:bottom w:val="nil"/>
              <w:right w:val="nil"/>
            </w:tcBorders>
          </w:tcPr>
          <w:p w:rsidR="00EB1DC6" w:rsidRPr="007C48F5" w:rsidRDefault="00EB1DC6" w:rsidP="00E20E4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ΕΛΛΗΝΙΚΗ ΔΗΜΟΚΡΑΤΙΑ</w:t>
            </w:r>
          </w:p>
          <w:p w:rsidR="00EB1DC6" w:rsidRPr="007C48F5" w:rsidRDefault="00EB1DC6" w:rsidP="00E20E4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ΠΕΡΙΦΕΡΕΙΑ ΑΤΤΙΚΗΣ</w:t>
            </w:r>
          </w:p>
          <w:p w:rsidR="00EB1DC6" w:rsidRPr="007C48F5" w:rsidRDefault="00EB1DC6" w:rsidP="00E20E4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ΝΟΜΟΣ ΑΤΤΙΚΗΣ</w:t>
            </w:r>
          </w:p>
          <w:p w:rsidR="00EB1DC6" w:rsidRPr="007C48F5" w:rsidRDefault="00EB1DC6" w:rsidP="00E20E4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ΔΗΜΟΣ ΜΑΡΑΘΩΝΟΣ</w:t>
            </w:r>
          </w:p>
        </w:tc>
        <w:tc>
          <w:tcPr>
            <w:tcW w:w="2440" w:type="dxa"/>
            <w:tcBorders>
              <w:top w:val="nil"/>
              <w:left w:val="nil"/>
              <w:bottom w:val="nil"/>
              <w:right w:val="nil"/>
            </w:tcBorders>
          </w:tcPr>
          <w:p w:rsidR="00EB1DC6" w:rsidRPr="00AF33A2" w:rsidRDefault="00EB1DC6" w:rsidP="00E20E41">
            <w:pPr>
              <w:tabs>
                <w:tab w:val="left" w:pos="2044"/>
              </w:tabs>
              <w:spacing w:after="0" w:line="240" w:lineRule="auto"/>
              <w:jc w:val="right"/>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ΕΡΓΟ:</w:t>
            </w:r>
          </w:p>
        </w:tc>
        <w:tc>
          <w:tcPr>
            <w:tcW w:w="2945" w:type="dxa"/>
            <w:tcBorders>
              <w:top w:val="nil"/>
              <w:left w:val="nil"/>
              <w:bottom w:val="nil"/>
              <w:right w:val="nil"/>
            </w:tcBorders>
          </w:tcPr>
          <w:p w:rsidR="00EB1DC6" w:rsidRPr="00AF33A2" w:rsidRDefault="00EB1DC6" w:rsidP="00E20E41">
            <w:pPr>
              <w:keepNext/>
              <w:spacing w:after="0" w:line="240" w:lineRule="auto"/>
              <w:outlineLvl w:val="1"/>
              <w:rPr>
                <w:rFonts w:ascii="Calibri" w:eastAsia="Times New Roman" w:hAnsi="Calibri" w:cs="Courier New"/>
                <w:b/>
                <w:bCs/>
                <w:caps/>
                <w:sz w:val="24"/>
                <w:szCs w:val="24"/>
                <w:lang w:eastAsia="el-GR"/>
              </w:rPr>
            </w:pPr>
            <w:r w:rsidRPr="00AE7C28">
              <w:rPr>
                <w:rFonts w:ascii="Calibri" w:eastAsia="Times New Roman" w:hAnsi="Calibri" w:cs="Courier New"/>
                <w:b/>
                <w:bCs/>
                <w:smallCaps/>
                <w:sz w:val="20"/>
                <w:szCs w:val="20"/>
                <w:lang w:eastAsia="el-GR"/>
              </w:rPr>
              <w:t>«ΠΡΟΜΗΘΕΙΑ</w:t>
            </w:r>
            <w:r w:rsidRPr="00AE7C28">
              <w:rPr>
                <w:rFonts w:ascii="Calibri" w:eastAsia="Times New Roman" w:hAnsi="Calibri" w:cs="Courier New"/>
                <w:b/>
                <w:bCs/>
                <w:caps/>
                <w:sz w:val="20"/>
                <w:szCs w:val="20"/>
                <w:lang w:eastAsia="el-GR"/>
              </w:rPr>
              <w:t xml:space="preserve">   ενός ΚΑΙΝΟΥΡΓΙΟΥ ΜΙΑΜΙΣΗ ΚΑΜΠΙΝΑΣ ΗΜΙΦΟΡΤΗΓΟΥ ΟΧΗΜΑΤΟΣ ΤΥΠΟΥ </w:t>
            </w:r>
            <w:r w:rsidRPr="00AE7C28">
              <w:rPr>
                <w:rFonts w:ascii="Calibri" w:eastAsia="Times New Roman" w:hAnsi="Calibri" w:cs="Courier New"/>
                <w:b/>
                <w:bCs/>
                <w:caps/>
                <w:sz w:val="20"/>
                <w:szCs w:val="20"/>
                <w:lang w:val="en-US" w:eastAsia="el-GR"/>
              </w:rPr>
              <w:t>PICKUP</w:t>
            </w:r>
            <w:r w:rsidRPr="00AE7C28">
              <w:rPr>
                <w:rFonts w:ascii="Calibri" w:eastAsia="Times New Roman" w:hAnsi="Calibri" w:cs="Courier New"/>
                <w:b/>
                <w:bCs/>
                <w:caps/>
                <w:sz w:val="20"/>
                <w:szCs w:val="20"/>
                <w:lang w:eastAsia="el-GR"/>
              </w:rPr>
              <w:t xml:space="preserve"> 4</w:t>
            </w:r>
            <w:r w:rsidRPr="00AE7C28">
              <w:rPr>
                <w:rFonts w:ascii="Calibri" w:eastAsia="Times New Roman" w:hAnsi="Calibri" w:cs="Courier New"/>
                <w:b/>
                <w:bCs/>
                <w:caps/>
                <w:sz w:val="20"/>
                <w:szCs w:val="20"/>
                <w:lang w:val="en-US" w:eastAsia="el-GR"/>
              </w:rPr>
              <w:t>X</w:t>
            </w:r>
            <w:r w:rsidRPr="00AE7C28">
              <w:rPr>
                <w:rFonts w:ascii="Calibri" w:eastAsia="Times New Roman" w:hAnsi="Calibri" w:cs="Courier New"/>
                <w:b/>
                <w:bCs/>
                <w:caps/>
                <w:sz w:val="20"/>
                <w:szCs w:val="20"/>
                <w:lang w:eastAsia="el-GR"/>
              </w:rPr>
              <w:t>4</w:t>
            </w:r>
            <w:r w:rsidRPr="00AF33A2">
              <w:rPr>
                <w:rFonts w:ascii="Calibri" w:eastAsia="Times New Roman" w:hAnsi="Calibri" w:cs="Courier New"/>
                <w:b/>
                <w:bCs/>
                <w:caps/>
                <w:sz w:val="24"/>
                <w:szCs w:val="24"/>
                <w:lang w:eastAsia="el-GR"/>
              </w:rPr>
              <w:t>»</w:t>
            </w:r>
          </w:p>
          <w:p w:rsidR="00EB1DC6" w:rsidRPr="00AF33A2" w:rsidRDefault="00EB1DC6" w:rsidP="00E20E41">
            <w:pPr>
              <w:tabs>
                <w:tab w:val="left" w:pos="2044"/>
              </w:tabs>
              <w:spacing w:after="0" w:line="240" w:lineRule="auto"/>
              <w:rPr>
                <w:rFonts w:ascii="Calibri" w:eastAsia="Times New Roman" w:hAnsi="Calibri" w:cs="Courier New"/>
                <w:b/>
                <w:bCs/>
                <w:sz w:val="24"/>
                <w:szCs w:val="24"/>
                <w:lang w:eastAsia="el-GR"/>
              </w:rPr>
            </w:pPr>
          </w:p>
        </w:tc>
      </w:tr>
      <w:tr w:rsidR="00EB1DC6" w:rsidRPr="00AF33A2" w:rsidTr="00E20E41">
        <w:tc>
          <w:tcPr>
            <w:tcW w:w="3888" w:type="dxa"/>
            <w:tcBorders>
              <w:top w:val="nil"/>
              <w:left w:val="nil"/>
              <w:bottom w:val="nil"/>
              <w:right w:val="nil"/>
            </w:tcBorders>
          </w:tcPr>
          <w:p w:rsidR="00EB1DC6" w:rsidRPr="007C48F5" w:rsidRDefault="00EB1DC6" w:rsidP="00E20E4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ΔΙΕΥΘΥΝΣΗ ΚΑΘΑΡΙΟΤΗΤΑΣ, ΑΝΑΚΥΚΛΩΣΗΣ, ΠΕΡΙΒΑΛΛΟΝΤΟΣ, ΠΡΑΣΙΝΟΥ &amp; ΣΥΝΤΗΡΗΣΗΣ ΥΠΟΔΟΜΩΝ</w:t>
            </w:r>
          </w:p>
        </w:tc>
        <w:tc>
          <w:tcPr>
            <w:tcW w:w="2440" w:type="dxa"/>
            <w:tcBorders>
              <w:top w:val="nil"/>
              <w:left w:val="nil"/>
              <w:bottom w:val="nil"/>
              <w:right w:val="nil"/>
            </w:tcBorders>
          </w:tcPr>
          <w:p w:rsidR="00EB1DC6" w:rsidRPr="007C48F5" w:rsidRDefault="00EB1DC6" w:rsidP="00E20E41">
            <w:pPr>
              <w:tabs>
                <w:tab w:val="left" w:pos="2044"/>
              </w:tabs>
              <w:spacing w:after="0" w:line="240" w:lineRule="auto"/>
              <w:jc w:val="right"/>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ΦΟΡΕΑΣ:</w:t>
            </w:r>
          </w:p>
        </w:tc>
        <w:tc>
          <w:tcPr>
            <w:tcW w:w="2945" w:type="dxa"/>
            <w:tcBorders>
              <w:top w:val="nil"/>
              <w:left w:val="nil"/>
              <w:bottom w:val="nil"/>
              <w:right w:val="nil"/>
            </w:tcBorders>
          </w:tcPr>
          <w:p w:rsidR="00EB1DC6" w:rsidRPr="007C48F5" w:rsidRDefault="00EB1DC6" w:rsidP="00E20E4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ΔΗΜΟΣ ΜΑΡΑΘΩΝΟΣ</w:t>
            </w:r>
          </w:p>
        </w:tc>
      </w:tr>
      <w:tr w:rsidR="00EB1DC6" w:rsidRPr="00AF33A2" w:rsidTr="00E20E41">
        <w:tc>
          <w:tcPr>
            <w:tcW w:w="3888" w:type="dxa"/>
            <w:tcBorders>
              <w:top w:val="nil"/>
              <w:left w:val="nil"/>
              <w:bottom w:val="nil"/>
              <w:right w:val="nil"/>
            </w:tcBorders>
          </w:tcPr>
          <w:p w:rsidR="00EB1DC6" w:rsidRPr="00AF33A2" w:rsidRDefault="00EB1DC6" w:rsidP="00E20E41">
            <w:pPr>
              <w:tabs>
                <w:tab w:val="left" w:pos="2044"/>
              </w:tabs>
              <w:spacing w:after="0" w:line="240" w:lineRule="auto"/>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 xml:space="preserve"> </w:t>
            </w:r>
          </w:p>
        </w:tc>
        <w:tc>
          <w:tcPr>
            <w:tcW w:w="2440" w:type="dxa"/>
            <w:tcBorders>
              <w:top w:val="nil"/>
              <w:left w:val="nil"/>
              <w:bottom w:val="nil"/>
              <w:right w:val="nil"/>
            </w:tcBorders>
          </w:tcPr>
          <w:p w:rsidR="00EB1DC6" w:rsidRPr="007C48F5" w:rsidRDefault="00EB1DC6" w:rsidP="00E20E41">
            <w:pPr>
              <w:tabs>
                <w:tab w:val="left" w:pos="2044"/>
              </w:tabs>
              <w:spacing w:after="0" w:line="240" w:lineRule="auto"/>
              <w:jc w:val="right"/>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ΠΡΟΫΠ:</w:t>
            </w:r>
          </w:p>
        </w:tc>
        <w:tc>
          <w:tcPr>
            <w:tcW w:w="2945" w:type="dxa"/>
            <w:tcBorders>
              <w:top w:val="nil"/>
              <w:left w:val="nil"/>
              <w:bottom w:val="nil"/>
              <w:right w:val="nil"/>
            </w:tcBorders>
          </w:tcPr>
          <w:p w:rsidR="00EB1DC6" w:rsidRPr="007C48F5" w:rsidRDefault="00EB1DC6" w:rsidP="00E20E4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val="en-US" w:eastAsia="el-GR"/>
              </w:rPr>
              <w:t>34</w:t>
            </w:r>
            <w:r w:rsidRPr="007C48F5">
              <w:rPr>
                <w:rFonts w:ascii="Calibri" w:eastAsia="Times New Roman" w:hAnsi="Calibri" w:cs="Courier New"/>
                <w:b/>
                <w:bCs/>
                <w:sz w:val="20"/>
                <w:szCs w:val="20"/>
                <w:lang w:eastAsia="el-GR"/>
              </w:rPr>
              <w:t>.968,00 ευρώ</w:t>
            </w:r>
            <w:r w:rsidRPr="007C48F5">
              <w:rPr>
                <w:rFonts w:ascii="Calibri" w:eastAsia="Times New Roman" w:hAnsi="Calibri" w:cs="Courier New"/>
                <w:b/>
                <w:bCs/>
                <w:sz w:val="20"/>
                <w:szCs w:val="20"/>
                <w:lang w:val="en-US" w:eastAsia="el-GR"/>
              </w:rPr>
              <w:t xml:space="preserve"> </w:t>
            </w:r>
            <w:r w:rsidRPr="007C48F5">
              <w:rPr>
                <w:rFonts w:ascii="Calibri" w:eastAsia="Times New Roman" w:hAnsi="Calibri" w:cs="Courier New"/>
                <w:b/>
                <w:bCs/>
                <w:sz w:val="20"/>
                <w:szCs w:val="20"/>
                <w:lang w:eastAsia="el-GR"/>
              </w:rPr>
              <w:t>με ΦΠΑ24%</w:t>
            </w:r>
          </w:p>
        </w:tc>
      </w:tr>
    </w:tbl>
    <w:p w:rsidR="00B32F6B" w:rsidRDefault="00B32F6B" w:rsidP="00AF33A2">
      <w:pPr>
        <w:spacing w:after="0" w:line="240" w:lineRule="auto"/>
        <w:jc w:val="both"/>
        <w:rPr>
          <w:rFonts w:ascii="Calibri" w:eastAsia="Times New Roman" w:hAnsi="Calibri" w:cs="Courier New"/>
          <w:szCs w:val="20"/>
          <w:lang w:eastAsia="el-GR"/>
        </w:rPr>
      </w:pPr>
    </w:p>
    <w:p w:rsidR="00B32F6B" w:rsidRDefault="00B32F6B" w:rsidP="00AF33A2">
      <w:pPr>
        <w:spacing w:after="0" w:line="240" w:lineRule="auto"/>
        <w:jc w:val="both"/>
        <w:rPr>
          <w:rFonts w:ascii="Calibri" w:eastAsia="Times New Roman" w:hAnsi="Calibri" w:cs="Courier New"/>
          <w:szCs w:val="20"/>
          <w:lang w:eastAsia="el-GR"/>
        </w:rPr>
      </w:pPr>
    </w:p>
    <w:p w:rsidR="00B32F6B" w:rsidRPr="00AF33A2" w:rsidRDefault="00B32F6B" w:rsidP="00AF33A2">
      <w:pPr>
        <w:spacing w:after="0" w:line="240" w:lineRule="auto"/>
        <w:jc w:val="both"/>
        <w:rPr>
          <w:rFonts w:ascii="Calibri" w:eastAsia="Times New Roman" w:hAnsi="Calibri" w:cs="Courier New"/>
          <w:szCs w:val="20"/>
          <w:lang w:eastAsia="el-GR"/>
        </w:rPr>
      </w:pPr>
    </w:p>
    <w:p w:rsidR="00AF33A2" w:rsidRPr="00AF33A2" w:rsidRDefault="00AF33A2" w:rsidP="00AF33A2">
      <w:pPr>
        <w:spacing w:after="0" w:line="240" w:lineRule="auto"/>
        <w:jc w:val="both"/>
        <w:rPr>
          <w:rFonts w:ascii="Calibri" w:eastAsia="Times New Roman" w:hAnsi="Calibri" w:cs="Courier New"/>
          <w:szCs w:val="20"/>
          <w:lang w:eastAsia="el-GR"/>
        </w:rPr>
      </w:pPr>
    </w:p>
    <w:p w:rsidR="00AF33A2" w:rsidRPr="00AF33A2" w:rsidRDefault="00AF33A2" w:rsidP="00AF33A2">
      <w:pPr>
        <w:keepNext/>
        <w:spacing w:after="0" w:line="240" w:lineRule="auto"/>
        <w:jc w:val="center"/>
        <w:outlineLvl w:val="0"/>
        <w:rPr>
          <w:rFonts w:ascii="Calibri" w:eastAsia="Times New Roman" w:hAnsi="Calibri" w:cs="Courier New"/>
          <w:b/>
          <w:bCs/>
          <w:sz w:val="24"/>
          <w:szCs w:val="24"/>
          <w:u w:val="single"/>
          <w:lang w:eastAsia="el-GR"/>
        </w:rPr>
      </w:pPr>
      <w:r w:rsidRPr="00AF33A2">
        <w:rPr>
          <w:rFonts w:ascii="Calibri" w:eastAsia="Times New Roman" w:hAnsi="Calibri" w:cs="Courier New"/>
          <w:b/>
          <w:bCs/>
          <w:sz w:val="24"/>
          <w:szCs w:val="24"/>
          <w:u w:val="single"/>
          <w:lang w:eastAsia="el-GR"/>
        </w:rPr>
        <w:t>ΓΕΝΙΚΗ ΚΑΙ ΕΙΔΙΚΗ ΣΥΓΓΡΑΦΗ ΥΠΟΧΡΕΩΣΕΩΝ</w:t>
      </w:r>
    </w:p>
    <w:p w:rsidR="00AF33A2" w:rsidRPr="00AF33A2" w:rsidRDefault="00AF33A2" w:rsidP="00AF33A2">
      <w:pPr>
        <w:spacing w:after="0" w:line="240" w:lineRule="auto"/>
        <w:rPr>
          <w:rFonts w:ascii="Calibri" w:eastAsia="Times New Roman" w:hAnsi="Calibri" w:cs="Times New Roman"/>
          <w:sz w:val="24"/>
          <w:szCs w:val="24"/>
          <w:lang w:eastAsia="el-GR"/>
        </w:rPr>
      </w:pPr>
    </w:p>
    <w:p w:rsidR="00AF33A2" w:rsidRPr="00AF33A2" w:rsidRDefault="00AF33A2" w:rsidP="00AF33A2">
      <w:pPr>
        <w:spacing w:after="0" w:line="360" w:lineRule="auto"/>
        <w:jc w:val="both"/>
        <w:rPr>
          <w:rFonts w:ascii="Calibri" w:eastAsia="Times New Roman" w:hAnsi="Calibri" w:cs="Courier New"/>
          <w:b/>
          <w:bCs/>
          <w:sz w:val="24"/>
          <w:szCs w:val="24"/>
          <w:lang w:eastAsia="el-GR"/>
        </w:rPr>
      </w:pPr>
      <w:r w:rsidRPr="00AF33A2">
        <w:rPr>
          <w:rFonts w:ascii="Calibri" w:eastAsia="Times New Roman" w:hAnsi="Calibri" w:cs="Courier New"/>
          <w:b/>
          <w:bCs/>
          <w:sz w:val="24"/>
          <w:szCs w:val="24"/>
          <w:u w:val="single"/>
          <w:lang w:eastAsia="el-GR"/>
        </w:rPr>
        <w:t>Άρθρο 1</w:t>
      </w:r>
      <w:r w:rsidRPr="00AF33A2">
        <w:rPr>
          <w:rFonts w:ascii="Calibri" w:eastAsia="Times New Roman" w:hAnsi="Calibri" w:cs="Courier New"/>
          <w:b/>
          <w:bCs/>
          <w:sz w:val="24"/>
          <w:szCs w:val="24"/>
          <w:u w:val="single"/>
          <w:vertAlign w:val="superscript"/>
          <w:lang w:eastAsia="el-GR"/>
        </w:rPr>
        <w:t>ο</w:t>
      </w:r>
      <w:r w:rsidRPr="00AF33A2">
        <w:rPr>
          <w:rFonts w:ascii="Calibri" w:eastAsia="Times New Roman" w:hAnsi="Calibri" w:cs="Courier New"/>
          <w:b/>
          <w:bCs/>
          <w:sz w:val="24"/>
          <w:szCs w:val="24"/>
          <w:u w:val="single"/>
          <w:lang w:eastAsia="el-GR"/>
        </w:rPr>
        <w:t xml:space="preserve"> : Αντικείμενο προμήθειας.</w:t>
      </w:r>
    </w:p>
    <w:p w:rsidR="00AF33A2" w:rsidRPr="00AF33A2" w:rsidRDefault="00AF33A2" w:rsidP="00AF33A2">
      <w:p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 xml:space="preserve">       Η συγγραφή αυτή αφορά την προμήθεια </w:t>
      </w:r>
      <w:r w:rsidR="00EB1DC6">
        <w:rPr>
          <w:rFonts w:ascii="Calibri" w:eastAsia="Times New Roman" w:hAnsi="Calibri" w:cs="Courier New"/>
          <w:sz w:val="24"/>
          <w:szCs w:val="24"/>
          <w:lang w:eastAsia="el-GR"/>
        </w:rPr>
        <w:t xml:space="preserve"> </w:t>
      </w:r>
      <w:r w:rsidR="00EB1DC6">
        <w:rPr>
          <w:rFonts w:ascii="Times New Roman" w:eastAsia="Times New Roman" w:hAnsi="Times New Roman" w:cs="Calibri"/>
          <w:sz w:val="24"/>
          <w:szCs w:val="24"/>
          <w:lang w:eastAsia="el-GR"/>
        </w:rPr>
        <w:t xml:space="preserve">«Προμήθεια ενός καινούργιου αμεταχείριστου ημιφορτηγού οχήματος (μιάμισης καμπίνας) 4χ4  τύπου </w:t>
      </w:r>
      <w:r w:rsidR="00EB1DC6">
        <w:rPr>
          <w:rFonts w:ascii="Times New Roman" w:eastAsia="Times New Roman" w:hAnsi="Times New Roman" w:cs="Calibri"/>
          <w:sz w:val="24"/>
          <w:szCs w:val="24"/>
          <w:lang w:val="en-US" w:eastAsia="el-GR"/>
        </w:rPr>
        <w:t>pick</w:t>
      </w:r>
      <w:r w:rsidR="00EB1DC6" w:rsidRPr="007979C7">
        <w:rPr>
          <w:rFonts w:ascii="Times New Roman" w:eastAsia="Times New Roman" w:hAnsi="Times New Roman" w:cs="Calibri"/>
          <w:sz w:val="24"/>
          <w:szCs w:val="24"/>
          <w:lang w:eastAsia="el-GR"/>
        </w:rPr>
        <w:t>-</w:t>
      </w:r>
      <w:r w:rsidR="00EB1DC6">
        <w:rPr>
          <w:rFonts w:ascii="Times New Roman" w:eastAsia="Times New Roman" w:hAnsi="Times New Roman" w:cs="Calibri"/>
          <w:sz w:val="24"/>
          <w:szCs w:val="24"/>
          <w:lang w:val="en-US" w:eastAsia="el-GR"/>
        </w:rPr>
        <w:t>up</w:t>
      </w:r>
      <w:r w:rsidR="00EB1DC6">
        <w:rPr>
          <w:rFonts w:ascii="Times New Roman" w:eastAsia="Times New Roman" w:hAnsi="Times New Roman" w:cs="Calibri"/>
          <w:sz w:val="24"/>
          <w:szCs w:val="24"/>
          <w:lang w:eastAsia="el-GR"/>
        </w:rPr>
        <w:t xml:space="preserve"> με ανοιχτή καρότσα το οποίο θα χρησιμοποιηθεί για τις ανάγκες της Ε’ κατασκήνωσης του Δήμου Μαραθώνος. </w:t>
      </w:r>
    </w:p>
    <w:p w:rsidR="00AF33A2" w:rsidRPr="00AF33A2" w:rsidRDefault="00AF33A2" w:rsidP="00AF33A2">
      <w:p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 xml:space="preserve"> </w:t>
      </w:r>
    </w:p>
    <w:p w:rsidR="00AF33A2" w:rsidRPr="00AF33A2" w:rsidRDefault="00AF33A2" w:rsidP="00AF33A2">
      <w:pPr>
        <w:spacing w:after="0" w:line="240" w:lineRule="auto"/>
        <w:jc w:val="both"/>
        <w:rPr>
          <w:rFonts w:ascii="Calibri" w:eastAsia="Times New Roman" w:hAnsi="Calibri" w:cs="Courier New"/>
          <w:b/>
          <w:bCs/>
          <w:sz w:val="24"/>
          <w:szCs w:val="24"/>
          <w:u w:val="single"/>
          <w:lang w:eastAsia="el-GR"/>
        </w:rPr>
      </w:pPr>
      <w:r w:rsidRPr="00AF33A2">
        <w:rPr>
          <w:rFonts w:ascii="Calibri" w:eastAsia="Times New Roman" w:hAnsi="Calibri" w:cs="Courier New"/>
          <w:sz w:val="24"/>
          <w:szCs w:val="24"/>
          <w:lang w:eastAsia="el-GR"/>
        </w:rPr>
        <w:t xml:space="preserve"> </w:t>
      </w:r>
      <w:r w:rsidRPr="00AF33A2">
        <w:rPr>
          <w:rFonts w:ascii="Calibri" w:eastAsia="Times New Roman" w:hAnsi="Calibri" w:cs="Courier New"/>
          <w:b/>
          <w:bCs/>
          <w:sz w:val="24"/>
          <w:szCs w:val="24"/>
          <w:u w:val="single"/>
          <w:lang w:eastAsia="el-GR"/>
        </w:rPr>
        <w:t>Άρθρο 2</w:t>
      </w:r>
      <w:r w:rsidRPr="00AF33A2">
        <w:rPr>
          <w:rFonts w:ascii="Calibri" w:eastAsia="Times New Roman" w:hAnsi="Calibri" w:cs="Courier New"/>
          <w:b/>
          <w:bCs/>
          <w:sz w:val="24"/>
          <w:szCs w:val="24"/>
          <w:u w:val="single"/>
          <w:vertAlign w:val="superscript"/>
          <w:lang w:eastAsia="el-GR"/>
        </w:rPr>
        <w:t>ο</w:t>
      </w:r>
      <w:r w:rsidRPr="00AF33A2">
        <w:rPr>
          <w:rFonts w:ascii="Calibri" w:eastAsia="Times New Roman" w:hAnsi="Calibri" w:cs="Courier New"/>
          <w:b/>
          <w:bCs/>
          <w:sz w:val="24"/>
          <w:szCs w:val="24"/>
          <w:u w:val="single"/>
          <w:lang w:eastAsia="el-GR"/>
        </w:rPr>
        <w:t xml:space="preserve"> : Ισχύουσες διατάξεις.</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 xml:space="preserve">Για τη διενέργεια του παρόντος </w:t>
      </w:r>
      <w:r w:rsidR="00F66295" w:rsidRPr="00AF33A2">
        <w:rPr>
          <w:rFonts w:ascii="Times New Roman" w:eastAsia="Times New Roman" w:hAnsi="Times New Roman" w:cs="Times New Roman"/>
          <w:color w:val="000000"/>
          <w:sz w:val="24"/>
          <w:szCs w:val="24"/>
          <w:lang w:eastAsia="el-GR"/>
        </w:rPr>
        <w:t>διαγωνισμού</w:t>
      </w:r>
      <w:r w:rsidR="00F66295">
        <w:rPr>
          <w:rFonts w:ascii="Times New Roman" w:eastAsia="Times New Roman" w:hAnsi="Times New Roman" w:cs="Times New Roman"/>
          <w:color w:val="000000"/>
          <w:sz w:val="24"/>
          <w:szCs w:val="24"/>
          <w:lang w:eastAsia="el-GR"/>
        </w:rPr>
        <w:t>\</w:t>
      </w:r>
      <w:r w:rsidRPr="00AF33A2">
        <w:rPr>
          <w:rFonts w:ascii="Times New Roman" w:eastAsia="Times New Roman" w:hAnsi="Times New Roman" w:cs="Times New Roman"/>
          <w:color w:val="000000"/>
          <w:sz w:val="24"/>
          <w:szCs w:val="24"/>
          <w:lang w:eastAsia="el-GR"/>
        </w:rPr>
        <w:t xml:space="preserve"> και την εκτέλεση της </w:t>
      </w:r>
      <w:r w:rsidR="00F66295" w:rsidRPr="00AF33A2">
        <w:rPr>
          <w:rFonts w:ascii="Times New Roman" w:eastAsia="Times New Roman" w:hAnsi="Times New Roman" w:cs="Times New Roman"/>
          <w:color w:val="000000"/>
          <w:sz w:val="24"/>
          <w:szCs w:val="24"/>
          <w:lang w:eastAsia="el-GR"/>
        </w:rPr>
        <w:t>προμήθειας</w:t>
      </w:r>
      <w:r w:rsidRPr="00AF33A2">
        <w:rPr>
          <w:rFonts w:ascii="Times New Roman" w:eastAsia="Times New Roman" w:hAnsi="Times New Roman" w:cs="Times New Roman"/>
          <w:color w:val="000000"/>
          <w:sz w:val="24"/>
          <w:szCs w:val="24"/>
          <w:lang w:eastAsia="el-GR"/>
        </w:rPr>
        <w:t>, ισχύουν :</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1. Τις διατάξεις του Ν. 4412/2016 «∆</w:t>
      </w:r>
      <w:r w:rsidR="00473CE6" w:rsidRPr="00AF33A2">
        <w:rPr>
          <w:rFonts w:ascii="Times New Roman" w:eastAsia="Times New Roman" w:hAnsi="Times New Roman" w:cs="Times New Roman"/>
          <w:color w:val="000000"/>
          <w:sz w:val="24"/>
          <w:szCs w:val="24"/>
          <w:lang w:eastAsia="el-GR"/>
        </w:rPr>
        <w:t>ηµόσιες</w:t>
      </w:r>
      <w:r w:rsidRPr="00AF33A2">
        <w:rPr>
          <w:rFonts w:ascii="Times New Roman" w:eastAsia="Times New Roman" w:hAnsi="Times New Roman" w:cs="Times New Roman"/>
          <w:color w:val="000000"/>
          <w:sz w:val="24"/>
          <w:szCs w:val="24"/>
          <w:lang w:eastAsia="el-GR"/>
        </w:rPr>
        <w:t xml:space="preserve"> </w:t>
      </w:r>
      <w:r w:rsidR="00F66295" w:rsidRPr="00AF33A2">
        <w:rPr>
          <w:rFonts w:ascii="Times New Roman" w:eastAsia="Times New Roman" w:hAnsi="Times New Roman" w:cs="Times New Roman"/>
          <w:color w:val="000000"/>
          <w:sz w:val="24"/>
          <w:szCs w:val="24"/>
          <w:lang w:eastAsia="el-GR"/>
        </w:rPr>
        <w:t>Συμβάσεις</w:t>
      </w:r>
      <w:r w:rsidRPr="00AF33A2">
        <w:rPr>
          <w:rFonts w:ascii="Times New Roman" w:eastAsia="Times New Roman" w:hAnsi="Times New Roman" w:cs="Times New Roman"/>
          <w:color w:val="000000"/>
          <w:sz w:val="24"/>
          <w:szCs w:val="24"/>
          <w:lang w:eastAsia="el-GR"/>
        </w:rPr>
        <w:t xml:space="preserve"> Έργων,  </w:t>
      </w:r>
      <w:r w:rsidR="00473CE6" w:rsidRPr="00AF33A2">
        <w:rPr>
          <w:rFonts w:ascii="Times New Roman" w:eastAsia="Times New Roman" w:hAnsi="Times New Roman" w:cs="Times New Roman"/>
          <w:color w:val="000000"/>
          <w:sz w:val="24"/>
          <w:szCs w:val="24"/>
          <w:lang w:eastAsia="el-GR"/>
        </w:rPr>
        <w:t>Προμηθειών</w:t>
      </w:r>
      <w:r w:rsidRPr="00AF33A2">
        <w:rPr>
          <w:rFonts w:ascii="Times New Roman" w:eastAsia="Times New Roman" w:hAnsi="Times New Roman" w:cs="Times New Roman"/>
          <w:color w:val="000000"/>
          <w:sz w:val="24"/>
          <w:szCs w:val="24"/>
          <w:lang w:eastAsia="el-GR"/>
        </w:rPr>
        <w:t xml:space="preserve">  και  Υπηρεσιών  (</w:t>
      </w:r>
      <w:r w:rsidR="00F66295" w:rsidRPr="00AF33A2">
        <w:rPr>
          <w:rFonts w:ascii="Times New Roman" w:eastAsia="Times New Roman" w:hAnsi="Times New Roman" w:cs="Times New Roman"/>
          <w:color w:val="000000"/>
          <w:sz w:val="24"/>
          <w:szCs w:val="24"/>
          <w:lang w:eastAsia="el-GR"/>
        </w:rPr>
        <w:t>προσαρμογή</w:t>
      </w:r>
      <w:r w:rsidRPr="00AF33A2">
        <w:rPr>
          <w:rFonts w:ascii="Times New Roman" w:eastAsia="Times New Roman" w:hAnsi="Times New Roman" w:cs="Times New Roman"/>
          <w:color w:val="000000"/>
          <w:sz w:val="24"/>
          <w:szCs w:val="24"/>
          <w:lang w:eastAsia="el-GR"/>
        </w:rPr>
        <w:t xml:space="preserve">  στις Οδηγίες  2014/24/ΕΕ  και  2014/25/ΕΕ), ΦΕΚ 147/τ.Α’/8.8.2016)»</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 xml:space="preserve">2. Του Ν. 3463/2006 περί «Κυρώσεως του ∆ηµοτικού και Κοινοτικού Κώδικα (∆.Κ.Κ.)», (Φ.Ε.Κ. 114/τ.Α’ 8-6-2006) και </w:t>
      </w:r>
      <w:r w:rsidR="00F66295" w:rsidRPr="00AF33A2">
        <w:rPr>
          <w:rFonts w:ascii="Times New Roman" w:eastAsia="Times New Roman" w:hAnsi="Times New Roman" w:cs="Times New Roman"/>
          <w:color w:val="000000"/>
          <w:sz w:val="24"/>
          <w:szCs w:val="24"/>
          <w:lang w:eastAsia="el-GR"/>
        </w:rPr>
        <w:t>συγκεκριμένα</w:t>
      </w:r>
      <w:r w:rsidRPr="00AF33A2">
        <w:rPr>
          <w:rFonts w:ascii="Times New Roman" w:eastAsia="Times New Roman" w:hAnsi="Times New Roman" w:cs="Times New Roman"/>
          <w:color w:val="000000"/>
          <w:sz w:val="24"/>
          <w:szCs w:val="24"/>
          <w:lang w:eastAsia="el-GR"/>
        </w:rPr>
        <w:t xml:space="preserve"> του άρθρου 209 όπως αναδιατυπώθηκε και ισχύει </w:t>
      </w:r>
      <w:r w:rsidR="00F66295" w:rsidRPr="00AF33A2">
        <w:rPr>
          <w:rFonts w:ascii="Times New Roman" w:eastAsia="Times New Roman" w:hAnsi="Times New Roman" w:cs="Times New Roman"/>
          <w:color w:val="000000"/>
          <w:sz w:val="24"/>
          <w:szCs w:val="24"/>
          <w:lang w:eastAsia="el-GR"/>
        </w:rPr>
        <w:t>σήμερα</w:t>
      </w:r>
      <w:r w:rsidRPr="00AF33A2">
        <w:rPr>
          <w:rFonts w:ascii="Times New Roman" w:eastAsia="Times New Roman" w:hAnsi="Times New Roman" w:cs="Times New Roman"/>
          <w:color w:val="000000"/>
          <w:sz w:val="24"/>
          <w:szCs w:val="24"/>
          <w:lang w:eastAsia="el-GR"/>
        </w:rPr>
        <w:t xml:space="preserve"> </w:t>
      </w:r>
      <w:r w:rsidR="00F66295" w:rsidRPr="00AF33A2">
        <w:rPr>
          <w:rFonts w:ascii="Times New Roman" w:eastAsia="Times New Roman" w:hAnsi="Times New Roman" w:cs="Times New Roman"/>
          <w:color w:val="000000"/>
          <w:sz w:val="24"/>
          <w:szCs w:val="24"/>
          <w:lang w:eastAsia="el-GR"/>
        </w:rPr>
        <w:t>σύμφωνα</w:t>
      </w:r>
      <w:r w:rsidRPr="00AF33A2">
        <w:rPr>
          <w:rFonts w:ascii="Times New Roman" w:eastAsia="Times New Roman" w:hAnsi="Times New Roman" w:cs="Times New Roman"/>
          <w:color w:val="000000"/>
          <w:sz w:val="24"/>
          <w:szCs w:val="24"/>
          <w:lang w:eastAsia="el-GR"/>
        </w:rPr>
        <w:t xml:space="preserve"> µε το άρθρο 22 παρ. 3 του Ν. 3536/2007 (Φ.Ε.Κ. 42/τ.Α΄/23-2-2007) «Ειδικές </w:t>
      </w:r>
      <w:r w:rsidR="00F66295" w:rsidRPr="00AF33A2">
        <w:rPr>
          <w:rFonts w:ascii="Times New Roman" w:eastAsia="Times New Roman" w:hAnsi="Times New Roman" w:cs="Times New Roman"/>
          <w:color w:val="000000"/>
          <w:sz w:val="24"/>
          <w:szCs w:val="24"/>
          <w:lang w:eastAsia="el-GR"/>
        </w:rPr>
        <w:t>ρυθμίσεις</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 xml:space="preserve">17REQ006203187 2017-05-18 </w:t>
      </w:r>
      <w:r w:rsidR="00F66295" w:rsidRPr="00AF33A2">
        <w:rPr>
          <w:rFonts w:ascii="Times New Roman" w:eastAsia="Times New Roman" w:hAnsi="Times New Roman" w:cs="Times New Roman"/>
          <w:color w:val="000000"/>
          <w:sz w:val="24"/>
          <w:szCs w:val="24"/>
          <w:lang w:eastAsia="el-GR"/>
        </w:rPr>
        <w:t>θεμάτων</w:t>
      </w:r>
      <w:r w:rsidR="00473CE6">
        <w:rPr>
          <w:rFonts w:ascii="Times New Roman" w:eastAsia="Times New Roman" w:hAnsi="Times New Roman" w:cs="Times New Roman"/>
          <w:color w:val="000000"/>
          <w:sz w:val="24"/>
          <w:szCs w:val="24"/>
          <w:lang w:eastAsia="el-GR"/>
        </w:rPr>
        <w:t xml:space="preserve"> </w:t>
      </w:r>
      <w:r w:rsidR="00473CE6" w:rsidRPr="00AF33A2">
        <w:rPr>
          <w:rFonts w:ascii="Times New Roman" w:eastAsia="Times New Roman" w:hAnsi="Times New Roman" w:cs="Times New Roman"/>
          <w:color w:val="000000"/>
          <w:sz w:val="24"/>
          <w:szCs w:val="24"/>
          <w:lang w:eastAsia="el-GR"/>
        </w:rPr>
        <w:t>μεταναστευτικής</w:t>
      </w:r>
      <w:r w:rsidRPr="00AF33A2">
        <w:rPr>
          <w:rFonts w:ascii="Times New Roman" w:eastAsia="Times New Roman" w:hAnsi="Times New Roman" w:cs="Times New Roman"/>
          <w:color w:val="000000"/>
          <w:sz w:val="24"/>
          <w:szCs w:val="24"/>
          <w:lang w:eastAsia="el-GR"/>
        </w:rPr>
        <w:t xml:space="preserve"> πολιτικής και λοιπών </w:t>
      </w:r>
      <w:r w:rsidR="00F66295" w:rsidRPr="00AF33A2">
        <w:rPr>
          <w:rFonts w:ascii="Times New Roman" w:eastAsia="Times New Roman" w:hAnsi="Times New Roman" w:cs="Times New Roman"/>
          <w:color w:val="000000"/>
          <w:sz w:val="24"/>
          <w:szCs w:val="24"/>
          <w:lang w:eastAsia="el-GR"/>
        </w:rPr>
        <w:t>ζητημάτων</w:t>
      </w:r>
      <w:r w:rsidRPr="00AF33A2">
        <w:rPr>
          <w:rFonts w:ascii="Times New Roman" w:eastAsia="Times New Roman" w:hAnsi="Times New Roman" w:cs="Times New Roman"/>
          <w:color w:val="000000"/>
          <w:sz w:val="24"/>
          <w:szCs w:val="24"/>
          <w:lang w:eastAsia="el-GR"/>
        </w:rPr>
        <w:t xml:space="preserve"> </w:t>
      </w:r>
      <w:r w:rsidR="00F66295" w:rsidRPr="00AF33A2">
        <w:rPr>
          <w:rFonts w:ascii="Times New Roman" w:eastAsia="Times New Roman" w:hAnsi="Times New Roman" w:cs="Times New Roman"/>
          <w:color w:val="000000"/>
          <w:sz w:val="24"/>
          <w:szCs w:val="24"/>
          <w:lang w:eastAsia="el-GR"/>
        </w:rPr>
        <w:t>αρμοδιότητας</w:t>
      </w:r>
      <w:r w:rsidRPr="00AF33A2">
        <w:rPr>
          <w:rFonts w:ascii="Times New Roman" w:eastAsia="Times New Roman" w:hAnsi="Times New Roman" w:cs="Times New Roman"/>
          <w:color w:val="000000"/>
          <w:sz w:val="24"/>
          <w:szCs w:val="24"/>
          <w:lang w:eastAsia="el-GR"/>
        </w:rPr>
        <w:t xml:space="preserve"> Υπ.</w:t>
      </w:r>
      <w:r w:rsidR="00473CE6">
        <w:rPr>
          <w:rFonts w:ascii="Times New Roman" w:eastAsia="Times New Roman" w:hAnsi="Times New Roman" w:cs="Times New Roman"/>
          <w:color w:val="000000"/>
          <w:sz w:val="24"/>
          <w:szCs w:val="24"/>
          <w:lang w:eastAsia="el-GR"/>
        </w:rPr>
        <w:t xml:space="preserve"> </w:t>
      </w:r>
      <w:r w:rsidRPr="00AF33A2">
        <w:rPr>
          <w:rFonts w:ascii="Times New Roman" w:eastAsia="Times New Roman" w:hAnsi="Times New Roman" w:cs="Times New Roman"/>
          <w:color w:val="000000"/>
          <w:sz w:val="24"/>
          <w:szCs w:val="24"/>
          <w:lang w:eastAsia="el-GR"/>
        </w:rPr>
        <w:t>Εσ.∆.∆.Α.»</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 xml:space="preserve">3. του ν. 3548/2007 (Α’ 68) «Καταχώριση </w:t>
      </w:r>
      <w:r w:rsidR="00F66295" w:rsidRPr="00AF33A2">
        <w:rPr>
          <w:rFonts w:ascii="Times New Roman" w:eastAsia="Times New Roman" w:hAnsi="Times New Roman" w:cs="Times New Roman"/>
          <w:color w:val="000000"/>
          <w:sz w:val="24"/>
          <w:szCs w:val="24"/>
          <w:lang w:eastAsia="el-GR"/>
        </w:rPr>
        <w:t>δημοσιεύσεων</w:t>
      </w:r>
      <w:r w:rsidRPr="00AF33A2">
        <w:rPr>
          <w:rFonts w:ascii="Times New Roman" w:eastAsia="Times New Roman" w:hAnsi="Times New Roman" w:cs="Times New Roman"/>
          <w:color w:val="000000"/>
          <w:sz w:val="24"/>
          <w:szCs w:val="24"/>
          <w:lang w:eastAsia="el-GR"/>
        </w:rPr>
        <w:t xml:space="preserve"> των φορέων του ∆</w:t>
      </w:r>
      <w:r w:rsidR="00F66295" w:rsidRPr="00AF33A2">
        <w:rPr>
          <w:rFonts w:ascii="Times New Roman" w:eastAsia="Times New Roman" w:hAnsi="Times New Roman" w:cs="Times New Roman"/>
          <w:color w:val="000000"/>
          <w:sz w:val="24"/>
          <w:szCs w:val="24"/>
          <w:lang w:eastAsia="el-GR"/>
        </w:rPr>
        <w:t>ημοσίου</w:t>
      </w:r>
      <w:r w:rsidRPr="00AF33A2">
        <w:rPr>
          <w:rFonts w:ascii="Times New Roman" w:eastAsia="Times New Roman" w:hAnsi="Times New Roman" w:cs="Times New Roman"/>
          <w:color w:val="000000"/>
          <w:sz w:val="24"/>
          <w:szCs w:val="24"/>
          <w:lang w:eastAsia="el-GR"/>
        </w:rPr>
        <w:t xml:space="preserve"> στο </w:t>
      </w:r>
      <w:r w:rsidR="00F66295" w:rsidRPr="00AF33A2">
        <w:rPr>
          <w:rFonts w:ascii="Times New Roman" w:eastAsia="Times New Roman" w:hAnsi="Times New Roman" w:cs="Times New Roman"/>
          <w:color w:val="000000"/>
          <w:sz w:val="24"/>
          <w:szCs w:val="24"/>
          <w:lang w:eastAsia="el-GR"/>
        </w:rPr>
        <w:t>νομαρχιακό</w:t>
      </w:r>
      <w:r w:rsidRPr="00AF33A2">
        <w:rPr>
          <w:rFonts w:ascii="Times New Roman" w:eastAsia="Times New Roman" w:hAnsi="Times New Roman" w:cs="Times New Roman"/>
          <w:color w:val="000000"/>
          <w:sz w:val="24"/>
          <w:szCs w:val="24"/>
          <w:lang w:eastAsia="el-GR"/>
        </w:rPr>
        <w:t xml:space="preserve"> και τοπικό Τύπο και άλλες διατάξεις», </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 xml:space="preserve">4. </w:t>
      </w:r>
      <w:r w:rsidR="00473CE6" w:rsidRPr="00AF33A2">
        <w:rPr>
          <w:rFonts w:ascii="Times New Roman" w:eastAsia="Times New Roman" w:hAnsi="Times New Roman" w:cs="Times New Roman"/>
          <w:color w:val="000000"/>
          <w:sz w:val="24"/>
          <w:szCs w:val="24"/>
          <w:lang w:eastAsia="el-GR"/>
        </w:rPr>
        <w:t>To</w:t>
      </w:r>
      <w:r w:rsidRPr="00AF33A2">
        <w:rPr>
          <w:rFonts w:ascii="Times New Roman" w:eastAsia="Times New Roman" w:hAnsi="Times New Roman" w:cs="Times New Roman"/>
          <w:color w:val="000000"/>
          <w:sz w:val="24"/>
          <w:szCs w:val="24"/>
          <w:lang w:eastAsia="el-GR"/>
        </w:rPr>
        <w:t xml:space="preserve"> άρθρο 18 </w:t>
      </w:r>
      <w:r w:rsidR="00F66295">
        <w:rPr>
          <w:rFonts w:ascii="Times New Roman" w:eastAsia="Times New Roman" w:hAnsi="Times New Roman" w:cs="Times New Roman"/>
          <w:color w:val="000000"/>
          <w:sz w:val="24"/>
          <w:szCs w:val="24"/>
          <w:lang w:eastAsia="el-GR"/>
        </w:rPr>
        <w:t xml:space="preserve">του ν.4469/2017 «Εξωδικαστικός </w:t>
      </w:r>
      <w:r w:rsidR="00F66295" w:rsidRPr="00AF33A2">
        <w:rPr>
          <w:rFonts w:ascii="Times New Roman" w:eastAsia="Times New Roman" w:hAnsi="Times New Roman" w:cs="Times New Roman"/>
          <w:color w:val="000000"/>
          <w:sz w:val="24"/>
          <w:szCs w:val="24"/>
          <w:lang w:eastAsia="el-GR"/>
        </w:rPr>
        <w:t>μηχανισμός</w:t>
      </w:r>
      <w:r w:rsidRPr="00AF33A2">
        <w:rPr>
          <w:rFonts w:ascii="Times New Roman" w:eastAsia="Times New Roman" w:hAnsi="Times New Roman" w:cs="Times New Roman"/>
          <w:color w:val="000000"/>
          <w:sz w:val="24"/>
          <w:szCs w:val="24"/>
          <w:lang w:eastAsia="el-GR"/>
        </w:rPr>
        <w:t xml:space="preserve"> </w:t>
      </w:r>
      <w:r w:rsidR="00F66295" w:rsidRPr="00AF33A2">
        <w:rPr>
          <w:rFonts w:ascii="Times New Roman" w:eastAsia="Times New Roman" w:hAnsi="Times New Roman" w:cs="Times New Roman"/>
          <w:color w:val="000000"/>
          <w:sz w:val="24"/>
          <w:szCs w:val="24"/>
          <w:lang w:eastAsia="el-GR"/>
        </w:rPr>
        <w:t>ρύθμισης</w:t>
      </w:r>
      <w:r w:rsidRPr="00AF33A2">
        <w:rPr>
          <w:rFonts w:ascii="Times New Roman" w:eastAsia="Times New Roman" w:hAnsi="Times New Roman" w:cs="Times New Roman"/>
          <w:color w:val="000000"/>
          <w:sz w:val="24"/>
          <w:szCs w:val="24"/>
          <w:lang w:eastAsia="el-GR"/>
        </w:rPr>
        <w:t xml:space="preserve"> οφειλών επιχειρήσεων και άλλες διατάξεις» (ΦΕΚ 62/τ.Α΄/3-5-2017) </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 xml:space="preserve">5. Του  Ν.3852/2010  (Φ.Ε.Κ.  87/τ.Α΄/7-6-2010)  «Νέα Αρχιτεκτονική της Αυτοδιοίκησης και της </w:t>
      </w:r>
      <w:r w:rsidR="00F66295" w:rsidRPr="00AF33A2">
        <w:rPr>
          <w:rFonts w:ascii="Times New Roman" w:eastAsia="Times New Roman" w:hAnsi="Times New Roman" w:cs="Times New Roman"/>
          <w:color w:val="000000"/>
          <w:sz w:val="24"/>
          <w:szCs w:val="24"/>
          <w:lang w:eastAsia="el-GR"/>
        </w:rPr>
        <w:t>Αποκεντρωμένης</w:t>
      </w:r>
      <w:r w:rsidRPr="00AF33A2">
        <w:rPr>
          <w:rFonts w:ascii="Times New Roman" w:eastAsia="Times New Roman" w:hAnsi="Times New Roman" w:cs="Times New Roman"/>
          <w:color w:val="000000"/>
          <w:sz w:val="24"/>
          <w:szCs w:val="24"/>
          <w:lang w:eastAsia="el-GR"/>
        </w:rPr>
        <w:t xml:space="preserve"> ∆</w:t>
      </w:r>
      <w:r w:rsidR="00473CE6" w:rsidRPr="00AF33A2">
        <w:rPr>
          <w:rFonts w:ascii="Times New Roman" w:eastAsia="Times New Roman" w:hAnsi="Times New Roman" w:cs="Times New Roman"/>
          <w:color w:val="000000"/>
          <w:sz w:val="24"/>
          <w:szCs w:val="24"/>
          <w:lang w:eastAsia="el-GR"/>
        </w:rPr>
        <w:t>ιοίκησης</w:t>
      </w:r>
      <w:r w:rsidRPr="00AF33A2">
        <w:rPr>
          <w:rFonts w:ascii="Times New Roman" w:eastAsia="Times New Roman" w:hAnsi="Times New Roman" w:cs="Times New Roman"/>
          <w:color w:val="000000"/>
          <w:sz w:val="24"/>
          <w:szCs w:val="24"/>
          <w:lang w:eastAsia="el-GR"/>
        </w:rPr>
        <w:t xml:space="preserve"> − Πρόγραµµα Καλλικράτης».</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 xml:space="preserve">6. Του N. 3861/2010 (Φ.Ε.Κ. 112/τ.Α’/13-7-2010) «Ενίσχυση της διαφάνειας µε την υποχρεωτική ανάρτηση </w:t>
      </w:r>
      <w:r w:rsidR="00F66295" w:rsidRPr="00AF33A2">
        <w:rPr>
          <w:rFonts w:ascii="Times New Roman" w:eastAsia="Times New Roman" w:hAnsi="Times New Roman" w:cs="Times New Roman"/>
          <w:color w:val="000000"/>
          <w:sz w:val="24"/>
          <w:szCs w:val="24"/>
          <w:lang w:eastAsia="el-GR"/>
        </w:rPr>
        <w:t>νόμων</w:t>
      </w:r>
      <w:r w:rsidRPr="00AF33A2">
        <w:rPr>
          <w:rFonts w:ascii="Times New Roman" w:eastAsia="Times New Roman" w:hAnsi="Times New Roman" w:cs="Times New Roman"/>
          <w:color w:val="000000"/>
          <w:sz w:val="24"/>
          <w:szCs w:val="24"/>
          <w:lang w:eastAsia="el-GR"/>
        </w:rPr>
        <w:t xml:space="preserve"> και πράξεων  των  κυβερνητικών,  διοικητικών  και αυτοδιοικητικών  οργάνων  στο  διαδίκτυο  «Πρόγραµµα ∆ιαύγεια» και άλλες διατάξεις».</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7. Του Π.∆. 80/2016 (ΦΕΚ 145/τ.Α΄/5-8-2016) «Ανάληψη υποχρεώσεων από τους διατάκτες»</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8. Του Ν. 4152/2013 (ΦΕΚ</w:t>
      </w:r>
      <w:r w:rsidR="00F66295">
        <w:rPr>
          <w:rFonts w:ascii="Times New Roman" w:eastAsia="Times New Roman" w:hAnsi="Times New Roman" w:cs="Times New Roman"/>
          <w:color w:val="000000"/>
          <w:sz w:val="24"/>
          <w:szCs w:val="24"/>
          <w:lang w:eastAsia="el-GR"/>
        </w:rPr>
        <w:t xml:space="preserve"> 107/τ.Α΄/9-5-2013) «Επείγοντα </w:t>
      </w:r>
      <w:r w:rsidR="00F66295" w:rsidRPr="00AF33A2">
        <w:rPr>
          <w:rFonts w:ascii="Times New Roman" w:eastAsia="Times New Roman" w:hAnsi="Times New Roman" w:cs="Times New Roman"/>
          <w:color w:val="000000"/>
          <w:sz w:val="24"/>
          <w:szCs w:val="24"/>
          <w:lang w:eastAsia="el-GR"/>
        </w:rPr>
        <w:t>μέτρα</w:t>
      </w:r>
      <w:r w:rsidRPr="00AF33A2">
        <w:rPr>
          <w:rFonts w:ascii="Times New Roman" w:eastAsia="Times New Roman" w:hAnsi="Times New Roman" w:cs="Times New Roman"/>
          <w:color w:val="000000"/>
          <w:sz w:val="24"/>
          <w:szCs w:val="24"/>
          <w:lang w:eastAsia="el-GR"/>
        </w:rPr>
        <w:t xml:space="preserve"> </w:t>
      </w:r>
      <w:r w:rsidR="00F66295" w:rsidRPr="00AF33A2">
        <w:rPr>
          <w:rFonts w:ascii="Times New Roman" w:eastAsia="Times New Roman" w:hAnsi="Times New Roman" w:cs="Times New Roman"/>
          <w:color w:val="000000"/>
          <w:sz w:val="24"/>
          <w:szCs w:val="24"/>
          <w:lang w:eastAsia="el-GR"/>
        </w:rPr>
        <w:t>εφαρμογής</w:t>
      </w:r>
      <w:r w:rsidRPr="00AF33A2">
        <w:rPr>
          <w:rFonts w:ascii="Times New Roman" w:eastAsia="Times New Roman" w:hAnsi="Times New Roman" w:cs="Times New Roman"/>
          <w:color w:val="000000"/>
          <w:sz w:val="24"/>
          <w:szCs w:val="24"/>
          <w:lang w:eastAsia="el-GR"/>
        </w:rPr>
        <w:t xml:space="preserve"> των </w:t>
      </w:r>
      <w:r w:rsidR="00F66295" w:rsidRPr="00AF33A2">
        <w:rPr>
          <w:rFonts w:ascii="Times New Roman" w:eastAsia="Times New Roman" w:hAnsi="Times New Roman" w:cs="Times New Roman"/>
          <w:color w:val="000000"/>
          <w:sz w:val="24"/>
          <w:szCs w:val="24"/>
          <w:lang w:eastAsia="el-GR"/>
        </w:rPr>
        <w:t>νόμων</w:t>
      </w:r>
      <w:r w:rsidRPr="00AF33A2">
        <w:rPr>
          <w:rFonts w:ascii="Times New Roman" w:eastAsia="Times New Roman" w:hAnsi="Times New Roman" w:cs="Times New Roman"/>
          <w:color w:val="000000"/>
          <w:sz w:val="24"/>
          <w:szCs w:val="24"/>
          <w:lang w:eastAsia="el-GR"/>
        </w:rPr>
        <w:t xml:space="preserve"> 4046/2012, 4093/2012 και 4127/2013» και της παραγράφου Ζ αυτού «</w:t>
      </w:r>
      <w:r w:rsidR="00F66295" w:rsidRPr="00AF33A2">
        <w:rPr>
          <w:rFonts w:ascii="Times New Roman" w:eastAsia="Times New Roman" w:hAnsi="Times New Roman" w:cs="Times New Roman"/>
          <w:color w:val="000000"/>
          <w:sz w:val="24"/>
          <w:szCs w:val="24"/>
          <w:lang w:eastAsia="el-GR"/>
        </w:rPr>
        <w:t>Προσαρμογή</w:t>
      </w:r>
      <w:r w:rsidRPr="00AF33A2">
        <w:rPr>
          <w:rFonts w:ascii="Times New Roman" w:eastAsia="Times New Roman" w:hAnsi="Times New Roman" w:cs="Times New Roman"/>
          <w:color w:val="000000"/>
          <w:sz w:val="24"/>
          <w:szCs w:val="24"/>
          <w:lang w:eastAsia="el-GR"/>
        </w:rPr>
        <w:t xml:space="preserve"> της Ελληνικής </w:t>
      </w:r>
      <w:r w:rsidR="00F66295" w:rsidRPr="00AF33A2">
        <w:rPr>
          <w:rFonts w:ascii="Times New Roman" w:eastAsia="Times New Roman" w:hAnsi="Times New Roman" w:cs="Times New Roman"/>
          <w:color w:val="000000"/>
          <w:sz w:val="24"/>
          <w:szCs w:val="24"/>
          <w:lang w:eastAsia="el-GR"/>
        </w:rPr>
        <w:t>Νομοθεσίας</w:t>
      </w:r>
      <w:r w:rsidRPr="00AF33A2">
        <w:rPr>
          <w:rFonts w:ascii="Times New Roman" w:eastAsia="Times New Roman" w:hAnsi="Times New Roman" w:cs="Times New Roman"/>
          <w:color w:val="000000"/>
          <w:sz w:val="24"/>
          <w:szCs w:val="24"/>
          <w:lang w:eastAsia="el-GR"/>
        </w:rPr>
        <w:t xml:space="preserve"> στην </w:t>
      </w:r>
      <w:r w:rsidRPr="00AF33A2">
        <w:rPr>
          <w:rFonts w:ascii="Times New Roman" w:eastAsia="Times New Roman" w:hAnsi="Times New Roman" w:cs="Times New Roman"/>
          <w:color w:val="000000"/>
          <w:sz w:val="24"/>
          <w:szCs w:val="24"/>
          <w:lang w:eastAsia="el-GR"/>
        </w:rPr>
        <w:lastRenderedPageBreak/>
        <w:t>οδηγία 2011/7 της 16</w:t>
      </w:r>
      <w:r w:rsidRPr="00AF33A2">
        <w:rPr>
          <w:rFonts w:ascii="Times New Roman" w:eastAsia="Times New Roman" w:hAnsi="Times New Roman" w:cs="Times New Roman"/>
          <w:color w:val="000000"/>
          <w:sz w:val="24"/>
          <w:szCs w:val="24"/>
          <w:vertAlign w:val="superscript"/>
          <w:lang w:eastAsia="el-GR"/>
        </w:rPr>
        <w:t>ης</w:t>
      </w:r>
      <w:r w:rsidRPr="00AF33A2">
        <w:rPr>
          <w:rFonts w:ascii="Times New Roman" w:eastAsia="Times New Roman" w:hAnsi="Times New Roman" w:cs="Times New Roman"/>
          <w:color w:val="000000"/>
          <w:sz w:val="24"/>
          <w:szCs w:val="24"/>
          <w:lang w:eastAsia="el-GR"/>
        </w:rPr>
        <w:t xml:space="preserve"> Φεβρουαρίου 2011 για την </w:t>
      </w:r>
      <w:r w:rsidR="00F66295" w:rsidRPr="00AF33A2">
        <w:rPr>
          <w:rFonts w:ascii="Times New Roman" w:eastAsia="Times New Roman" w:hAnsi="Times New Roman" w:cs="Times New Roman"/>
          <w:color w:val="000000"/>
          <w:sz w:val="24"/>
          <w:szCs w:val="24"/>
          <w:lang w:eastAsia="el-GR"/>
        </w:rPr>
        <w:t>καταπολέμηση</w:t>
      </w:r>
      <w:r w:rsidRPr="00AF33A2">
        <w:rPr>
          <w:rFonts w:ascii="Times New Roman" w:eastAsia="Times New Roman" w:hAnsi="Times New Roman" w:cs="Times New Roman"/>
          <w:color w:val="000000"/>
          <w:sz w:val="24"/>
          <w:szCs w:val="24"/>
          <w:lang w:eastAsia="el-GR"/>
        </w:rPr>
        <w:t xml:space="preserve"> των καθυστερήσεων </w:t>
      </w:r>
      <w:r w:rsidR="00F66295" w:rsidRPr="00AF33A2">
        <w:rPr>
          <w:rFonts w:ascii="Times New Roman" w:eastAsia="Times New Roman" w:hAnsi="Times New Roman" w:cs="Times New Roman"/>
          <w:color w:val="000000"/>
          <w:sz w:val="24"/>
          <w:szCs w:val="24"/>
          <w:lang w:eastAsia="el-GR"/>
        </w:rPr>
        <w:t>πληρωμών</w:t>
      </w:r>
      <w:r w:rsidRPr="00AF33A2">
        <w:rPr>
          <w:rFonts w:ascii="Times New Roman" w:eastAsia="Times New Roman" w:hAnsi="Times New Roman" w:cs="Times New Roman"/>
          <w:color w:val="000000"/>
          <w:sz w:val="24"/>
          <w:szCs w:val="24"/>
          <w:lang w:eastAsia="el-GR"/>
        </w:rPr>
        <w:t xml:space="preserve"> στις </w:t>
      </w:r>
      <w:r w:rsidR="00F66295" w:rsidRPr="00AF33A2">
        <w:rPr>
          <w:rFonts w:ascii="Times New Roman" w:eastAsia="Times New Roman" w:hAnsi="Times New Roman" w:cs="Times New Roman"/>
          <w:color w:val="000000"/>
          <w:sz w:val="24"/>
          <w:szCs w:val="24"/>
          <w:lang w:eastAsia="el-GR"/>
        </w:rPr>
        <w:t>εμπορικές</w:t>
      </w:r>
      <w:r w:rsidRPr="00AF33A2">
        <w:rPr>
          <w:rFonts w:ascii="Times New Roman" w:eastAsia="Times New Roman" w:hAnsi="Times New Roman" w:cs="Times New Roman"/>
          <w:color w:val="000000"/>
          <w:sz w:val="24"/>
          <w:szCs w:val="24"/>
          <w:lang w:eastAsia="el-GR"/>
        </w:rPr>
        <w:t xml:space="preserve"> συναλλαγές»</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 xml:space="preserve">9. Του Ν. 4250/2014 (ΦΕΚ 74/τ.Α΄/26-3-2014) «∆ιοικητικές Απλουστεύσεις  –  Καταργήσεις,  Συγχωνεύσεις  </w:t>
      </w:r>
      <w:r w:rsidR="00F66295" w:rsidRPr="00AF33A2">
        <w:rPr>
          <w:rFonts w:ascii="Times New Roman" w:eastAsia="Times New Roman" w:hAnsi="Times New Roman" w:cs="Times New Roman"/>
          <w:color w:val="000000"/>
          <w:sz w:val="24"/>
          <w:szCs w:val="24"/>
          <w:lang w:eastAsia="el-GR"/>
        </w:rPr>
        <w:t>Νομικών</w:t>
      </w:r>
      <w:r w:rsidRPr="00AF33A2">
        <w:rPr>
          <w:rFonts w:ascii="Times New Roman" w:eastAsia="Times New Roman" w:hAnsi="Times New Roman" w:cs="Times New Roman"/>
          <w:color w:val="000000"/>
          <w:sz w:val="24"/>
          <w:szCs w:val="24"/>
          <w:lang w:eastAsia="el-GR"/>
        </w:rPr>
        <w:t xml:space="preserve"> Προσώπων και Υπηρεσιών του ∆ηµοσίου </w:t>
      </w:r>
      <w:r w:rsidR="00F66295" w:rsidRPr="00AF33A2">
        <w:rPr>
          <w:rFonts w:ascii="Times New Roman" w:eastAsia="Times New Roman" w:hAnsi="Times New Roman" w:cs="Times New Roman"/>
          <w:color w:val="000000"/>
          <w:sz w:val="24"/>
          <w:szCs w:val="24"/>
          <w:lang w:eastAsia="el-GR"/>
        </w:rPr>
        <w:t>Τομέα</w:t>
      </w:r>
      <w:r w:rsidRPr="00AF33A2">
        <w:rPr>
          <w:rFonts w:ascii="Times New Roman" w:eastAsia="Times New Roman" w:hAnsi="Times New Roman" w:cs="Times New Roman"/>
          <w:color w:val="000000"/>
          <w:sz w:val="24"/>
          <w:szCs w:val="24"/>
          <w:lang w:eastAsia="el-GR"/>
        </w:rPr>
        <w:t xml:space="preserve"> – Τροποποίηση ∆ιατάξεων του Π.∆. 318/1992 (Α΄ 161) και λοιπές </w:t>
      </w:r>
      <w:r w:rsidR="00473CE6" w:rsidRPr="00AF33A2">
        <w:rPr>
          <w:rFonts w:ascii="Times New Roman" w:eastAsia="Times New Roman" w:hAnsi="Times New Roman" w:cs="Times New Roman"/>
          <w:color w:val="000000"/>
          <w:sz w:val="24"/>
          <w:szCs w:val="24"/>
          <w:lang w:eastAsia="el-GR"/>
        </w:rPr>
        <w:t>ρυθμίσεις</w:t>
      </w:r>
      <w:r w:rsidRPr="00AF33A2">
        <w:rPr>
          <w:rFonts w:ascii="Times New Roman" w:eastAsia="Times New Roman" w:hAnsi="Times New Roman" w:cs="Times New Roman"/>
          <w:color w:val="000000"/>
          <w:sz w:val="24"/>
          <w:szCs w:val="24"/>
          <w:lang w:eastAsia="el-GR"/>
        </w:rPr>
        <w:t xml:space="preserve">»  και  του  µε  αριθ.  πρωτ. ∆ΙΣΚΠΟ/Φ.15/οικ.8342/01-04-2014 εγγράφου «Κατάργηση της υποχρέωσης  υποβολής  πρωτοτύπων  ή  </w:t>
      </w:r>
      <w:r w:rsidR="00F66295" w:rsidRPr="00AF33A2">
        <w:rPr>
          <w:rFonts w:ascii="Times New Roman" w:eastAsia="Times New Roman" w:hAnsi="Times New Roman" w:cs="Times New Roman"/>
          <w:color w:val="000000"/>
          <w:sz w:val="24"/>
          <w:szCs w:val="24"/>
          <w:lang w:eastAsia="el-GR"/>
        </w:rPr>
        <w:t>επικυρωμένων</w:t>
      </w:r>
      <w:r w:rsidRPr="00AF33A2">
        <w:rPr>
          <w:rFonts w:ascii="Times New Roman" w:eastAsia="Times New Roman" w:hAnsi="Times New Roman" w:cs="Times New Roman"/>
          <w:color w:val="000000"/>
          <w:sz w:val="24"/>
          <w:szCs w:val="24"/>
          <w:lang w:eastAsia="el-GR"/>
        </w:rPr>
        <w:t xml:space="preserve">  αντιγράφων εγγράφων»</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 xml:space="preserve">10.  Του  άρθρου  11  του  Ν.  4013/2011  (Φ.Ε.Κ. 204/τ.Α΄/15.9.2011) «Σύσταση ενιαίας Ανεξάρτητης Αρχής ∆ηµοσίων </w:t>
      </w:r>
      <w:r w:rsidR="00F66295" w:rsidRPr="00AF33A2">
        <w:rPr>
          <w:rFonts w:ascii="Times New Roman" w:eastAsia="Times New Roman" w:hAnsi="Times New Roman" w:cs="Times New Roman"/>
          <w:color w:val="000000"/>
          <w:sz w:val="24"/>
          <w:szCs w:val="24"/>
          <w:lang w:eastAsia="el-GR"/>
        </w:rPr>
        <w:t>Συμβάσεων</w:t>
      </w:r>
      <w:r w:rsidRPr="00AF33A2">
        <w:rPr>
          <w:rFonts w:ascii="Times New Roman" w:eastAsia="Times New Roman" w:hAnsi="Times New Roman" w:cs="Times New Roman"/>
          <w:color w:val="000000"/>
          <w:sz w:val="24"/>
          <w:szCs w:val="24"/>
          <w:lang w:eastAsia="el-GR"/>
        </w:rPr>
        <w:t xml:space="preserve"> και Κεντρικού Ηλεκτρονικού Μητρώου ∆</w:t>
      </w:r>
      <w:r w:rsidR="00473CE6" w:rsidRPr="00AF33A2">
        <w:rPr>
          <w:rFonts w:ascii="Times New Roman" w:eastAsia="Times New Roman" w:hAnsi="Times New Roman" w:cs="Times New Roman"/>
          <w:color w:val="000000"/>
          <w:sz w:val="24"/>
          <w:szCs w:val="24"/>
          <w:lang w:eastAsia="el-GR"/>
        </w:rPr>
        <w:t>ηµοσίων</w:t>
      </w:r>
      <w:r w:rsidRPr="00AF33A2">
        <w:rPr>
          <w:rFonts w:ascii="Times New Roman" w:eastAsia="Times New Roman" w:hAnsi="Times New Roman" w:cs="Times New Roman"/>
          <w:color w:val="000000"/>
          <w:sz w:val="24"/>
          <w:szCs w:val="24"/>
          <w:lang w:eastAsia="el-GR"/>
        </w:rPr>
        <w:t xml:space="preserve"> </w:t>
      </w:r>
      <w:r w:rsidR="00F66295" w:rsidRPr="00AF33A2">
        <w:rPr>
          <w:rFonts w:ascii="Times New Roman" w:eastAsia="Times New Roman" w:hAnsi="Times New Roman" w:cs="Times New Roman"/>
          <w:color w:val="000000"/>
          <w:sz w:val="24"/>
          <w:szCs w:val="24"/>
          <w:lang w:eastAsia="el-GR"/>
        </w:rPr>
        <w:t>Συμβάσεων</w:t>
      </w:r>
      <w:r w:rsidRPr="00AF33A2">
        <w:rPr>
          <w:rFonts w:ascii="Times New Roman" w:eastAsia="Times New Roman" w:hAnsi="Times New Roman" w:cs="Times New Roman"/>
          <w:color w:val="000000"/>
          <w:sz w:val="24"/>
          <w:szCs w:val="24"/>
          <w:lang w:eastAsia="el-GR"/>
        </w:rPr>
        <w:t xml:space="preserve"> – Αντικατάσταση του έκτου κεφαλαίου του ν. 3588/2007 (πτωχευτικός κώδικας) </w:t>
      </w:r>
      <w:r w:rsidR="00F66295" w:rsidRPr="00AF33A2">
        <w:rPr>
          <w:rFonts w:ascii="Times New Roman" w:eastAsia="Times New Roman" w:hAnsi="Times New Roman" w:cs="Times New Roman"/>
          <w:color w:val="000000"/>
          <w:sz w:val="24"/>
          <w:szCs w:val="24"/>
          <w:lang w:eastAsia="el-GR"/>
        </w:rPr>
        <w:t>Προ πτωχευτική</w:t>
      </w:r>
      <w:r w:rsidRPr="00AF33A2">
        <w:rPr>
          <w:rFonts w:ascii="Times New Roman" w:eastAsia="Times New Roman" w:hAnsi="Times New Roman" w:cs="Times New Roman"/>
          <w:color w:val="000000"/>
          <w:sz w:val="24"/>
          <w:szCs w:val="24"/>
          <w:lang w:eastAsia="el-GR"/>
        </w:rPr>
        <w:t xml:space="preserve"> διαδικασία  εξυγίανσης  και  άλλες  διατάξεις»  όπως τροποποιήθηκε µε την παρ. 6 του άρθρου 58 του Ν. 4155/2013  (ΦΕΚ  120/29.5.2013)  «Εθνικό  </w:t>
      </w:r>
      <w:r w:rsidR="00F66295" w:rsidRPr="00AF33A2">
        <w:rPr>
          <w:rFonts w:ascii="Times New Roman" w:eastAsia="Times New Roman" w:hAnsi="Times New Roman" w:cs="Times New Roman"/>
          <w:color w:val="000000"/>
          <w:sz w:val="24"/>
          <w:szCs w:val="24"/>
          <w:lang w:eastAsia="el-GR"/>
        </w:rPr>
        <w:t>Σύστημα</w:t>
      </w:r>
      <w:r w:rsidRPr="00AF33A2">
        <w:rPr>
          <w:rFonts w:ascii="Times New Roman" w:eastAsia="Times New Roman" w:hAnsi="Times New Roman" w:cs="Times New Roman"/>
          <w:color w:val="000000"/>
          <w:sz w:val="24"/>
          <w:szCs w:val="24"/>
          <w:lang w:eastAsia="el-GR"/>
        </w:rPr>
        <w:t xml:space="preserve"> Ηλεκτρονικών ∆ηµοσίων </w:t>
      </w:r>
      <w:r w:rsidR="00473CE6" w:rsidRPr="00AF33A2">
        <w:rPr>
          <w:rFonts w:ascii="Times New Roman" w:eastAsia="Times New Roman" w:hAnsi="Times New Roman" w:cs="Times New Roman"/>
          <w:color w:val="000000"/>
          <w:sz w:val="24"/>
          <w:szCs w:val="24"/>
          <w:lang w:eastAsia="el-GR"/>
        </w:rPr>
        <w:t>Συμβάσεων</w:t>
      </w:r>
      <w:r w:rsidRPr="00AF33A2">
        <w:rPr>
          <w:rFonts w:ascii="Times New Roman" w:eastAsia="Times New Roman" w:hAnsi="Times New Roman" w:cs="Times New Roman"/>
          <w:color w:val="000000"/>
          <w:sz w:val="24"/>
          <w:szCs w:val="24"/>
          <w:lang w:eastAsia="el-GR"/>
        </w:rPr>
        <w:t xml:space="preserve"> και άλλες διατάξεις».</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 xml:space="preserve">11.  Του  Ν.4281/2014  (ΦΕΚ  160/τ.Α’/8-8-2014)  «Μέτρα στήριξης  και  ανάπτυξης  της  ελληνικής  </w:t>
      </w:r>
      <w:r w:rsidR="00F66295" w:rsidRPr="00AF33A2">
        <w:rPr>
          <w:rFonts w:ascii="Times New Roman" w:eastAsia="Times New Roman" w:hAnsi="Times New Roman" w:cs="Times New Roman"/>
          <w:color w:val="000000"/>
          <w:sz w:val="24"/>
          <w:szCs w:val="24"/>
          <w:lang w:eastAsia="el-GR"/>
        </w:rPr>
        <w:t>οικονομίας</w:t>
      </w:r>
      <w:r w:rsidRPr="00AF33A2">
        <w:rPr>
          <w:rFonts w:ascii="Times New Roman" w:eastAsia="Times New Roman" w:hAnsi="Times New Roman" w:cs="Times New Roman"/>
          <w:color w:val="000000"/>
          <w:sz w:val="24"/>
          <w:szCs w:val="24"/>
          <w:lang w:eastAsia="el-GR"/>
        </w:rPr>
        <w:t xml:space="preserve">, 17REQ006203187 2017-05-18 οργανωτικά </w:t>
      </w:r>
      <w:r w:rsidR="00F66295" w:rsidRPr="00AF33A2">
        <w:rPr>
          <w:rFonts w:ascii="Times New Roman" w:eastAsia="Times New Roman" w:hAnsi="Times New Roman" w:cs="Times New Roman"/>
          <w:color w:val="000000"/>
          <w:sz w:val="24"/>
          <w:szCs w:val="24"/>
          <w:lang w:eastAsia="el-GR"/>
        </w:rPr>
        <w:t>θέματα</w:t>
      </w:r>
      <w:r w:rsidRPr="00AF33A2">
        <w:rPr>
          <w:rFonts w:ascii="Times New Roman" w:eastAsia="Times New Roman" w:hAnsi="Times New Roman" w:cs="Times New Roman"/>
          <w:color w:val="000000"/>
          <w:sz w:val="24"/>
          <w:szCs w:val="24"/>
          <w:lang w:eastAsia="el-GR"/>
        </w:rPr>
        <w:t xml:space="preserve"> Υπουργείου </w:t>
      </w:r>
      <w:r w:rsidR="00F66295" w:rsidRPr="00AF33A2">
        <w:rPr>
          <w:rFonts w:ascii="Times New Roman" w:eastAsia="Times New Roman" w:hAnsi="Times New Roman" w:cs="Times New Roman"/>
          <w:color w:val="000000"/>
          <w:sz w:val="24"/>
          <w:szCs w:val="24"/>
          <w:lang w:eastAsia="el-GR"/>
        </w:rPr>
        <w:t>Οικονομικών</w:t>
      </w:r>
      <w:r w:rsidRPr="00AF33A2">
        <w:rPr>
          <w:rFonts w:ascii="Times New Roman" w:eastAsia="Times New Roman" w:hAnsi="Times New Roman" w:cs="Times New Roman"/>
          <w:color w:val="000000"/>
          <w:sz w:val="24"/>
          <w:szCs w:val="24"/>
          <w:lang w:eastAsia="el-GR"/>
        </w:rPr>
        <w:t xml:space="preserve"> και άλλες διατάξεις» όπως τροποποιήθηκε µε το άρθρο 37 παρ. 1 και 2 του Ν. 4320/2015 (ΦΕΚ 29/τ.Α΄/19-3-2015) «</w:t>
      </w:r>
      <w:r w:rsidR="00F66295" w:rsidRPr="00AF33A2">
        <w:rPr>
          <w:rFonts w:ascii="Times New Roman" w:eastAsia="Times New Roman" w:hAnsi="Times New Roman" w:cs="Times New Roman"/>
          <w:color w:val="000000"/>
          <w:sz w:val="24"/>
          <w:szCs w:val="24"/>
          <w:lang w:eastAsia="el-GR"/>
        </w:rPr>
        <w:t>Ρυθμίσεις</w:t>
      </w:r>
      <w:r w:rsidRPr="00AF33A2">
        <w:rPr>
          <w:rFonts w:ascii="Times New Roman" w:eastAsia="Times New Roman" w:hAnsi="Times New Roman" w:cs="Times New Roman"/>
          <w:color w:val="000000"/>
          <w:sz w:val="24"/>
          <w:szCs w:val="24"/>
          <w:lang w:eastAsia="el-GR"/>
        </w:rPr>
        <w:t xml:space="preserve"> για την λήψη </w:t>
      </w:r>
      <w:r w:rsidR="00F66295" w:rsidRPr="00AF33A2">
        <w:rPr>
          <w:rFonts w:ascii="Times New Roman" w:eastAsia="Times New Roman" w:hAnsi="Times New Roman" w:cs="Times New Roman"/>
          <w:color w:val="000000"/>
          <w:sz w:val="24"/>
          <w:szCs w:val="24"/>
          <w:lang w:eastAsia="el-GR"/>
        </w:rPr>
        <w:t>άμεσων</w:t>
      </w:r>
      <w:r w:rsidR="00473CE6">
        <w:rPr>
          <w:rFonts w:ascii="Times New Roman" w:eastAsia="Times New Roman" w:hAnsi="Times New Roman" w:cs="Times New Roman"/>
          <w:color w:val="000000"/>
          <w:sz w:val="24"/>
          <w:szCs w:val="24"/>
          <w:lang w:eastAsia="el-GR"/>
        </w:rPr>
        <w:t xml:space="preserve"> </w:t>
      </w:r>
      <w:r w:rsidR="00473CE6" w:rsidRPr="00AF33A2">
        <w:rPr>
          <w:rFonts w:ascii="Times New Roman" w:eastAsia="Times New Roman" w:hAnsi="Times New Roman" w:cs="Times New Roman"/>
          <w:color w:val="000000"/>
          <w:sz w:val="24"/>
          <w:szCs w:val="24"/>
          <w:lang w:eastAsia="el-GR"/>
        </w:rPr>
        <w:t>μέτρων</w:t>
      </w:r>
      <w:r w:rsidRPr="00AF33A2">
        <w:rPr>
          <w:rFonts w:ascii="Times New Roman" w:eastAsia="Times New Roman" w:hAnsi="Times New Roman" w:cs="Times New Roman"/>
          <w:color w:val="000000"/>
          <w:sz w:val="24"/>
          <w:szCs w:val="24"/>
          <w:lang w:eastAsia="el-GR"/>
        </w:rPr>
        <w:t xml:space="preserve"> για την </w:t>
      </w:r>
      <w:r w:rsidR="00F66295" w:rsidRPr="00AF33A2">
        <w:rPr>
          <w:rFonts w:ascii="Times New Roman" w:eastAsia="Times New Roman" w:hAnsi="Times New Roman" w:cs="Times New Roman"/>
          <w:color w:val="000000"/>
          <w:sz w:val="24"/>
          <w:szCs w:val="24"/>
          <w:lang w:eastAsia="el-GR"/>
        </w:rPr>
        <w:t>αντιμετώπιση</w:t>
      </w:r>
      <w:r w:rsidRPr="00AF33A2">
        <w:rPr>
          <w:rFonts w:ascii="Times New Roman" w:eastAsia="Times New Roman" w:hAnsi="Times New Roman" w:cs="Times New Roman"/>
          <w:color w:val="000000"/>
          <w:sz w:val="24"/>
          <w:szCs w:val="24"/>
          <w:lang w:eastAsia="el-GR"/>
        </w:rPr>
        <w:t xml:space="preserve"> της ανθρωπιστικής κρίσης, την οργάνωση της Κυβέρνησης και των Κυβερνητικών οργάνων και λοιπές διατάξεις » όπως αντικαταστάθηκε από την παρ. 1 του άρθρου 5 του Ν.4354/2015 (ΦΕΚ 176/</w:t>
      </w:r>
      <w:r w:rsidR="00473CE6" w:rsidRPr="00AF33A2">
        <w:rPr>
          <w:rFonts w:ascii="Times New Roman" w:eastAsia="Times New Roman" w:hAnsi="Times New Roman" w:cs="Times New Roman"/>
          <w:color w:val="000000"/>
          <w:sz w:val="24"/>
          <w:szCs w:val="24"/>
          <w:lang w:eastAsia="el-GR"/>
        </w:rPr>
        <w:t>τ. A</w:t>
      </w:r>
      <w:r w:rsidRPr="00AF33A2">
        <w:rPr>
          <w:rFonts w:ascii="Times New Roman" w:eastAsia="Times New Roman" w:hAnsi="Times New Roman" w:cs="Times New Roman"/>
          <w:color w:val="000000"/>
          <w:sz w:val="24"/>
          <w:szCs w:val="24"/>
          <w:lang w:eastAsia="el-GR"/>
        </w:rPr>
        <w:t xml:space="preserve">'/16.12.2015) «∆ιαχείριση των µη </w:t>
      </w:r>
      <w:r w:rsidR="00473CE6" w:rsidRPr="00AF33A2">
        <w:rPr>
          <w:rFonts w:ascii="Times New Roman" w:eastAsia="Times New Roman" w:hAnsi="Times New Roman" w:cs="Times New Roman"/>
          <w:color w:val="000000"/>
          <w:sz w:val="24"/>
          <w:szCs w:val="24"/>
          <w:lang w:eastAsia="el-GR"/>
        </w:rPr>
        <w:t>εξυπηρετούμενων</w:t>
      </w:r>
      <w:r w:rsidRPr="00AF33A2">
        <w:rPr>
          <w:rFonts w:ascii="Times New Roman" w:eastAsia="Times New Roman" w:hAnsi="Times New Roman" w:cs="Times New Roman"/>
          <w:color w:val="000000"/>
          <w:sz w:val="24"/>
          <w:szCs w:val="24"/>
          <w:lang w:eastAsia="el-GR"/>
        </w:rPr>
        <w:t xml:space="preserve"> δανείων, </w:t>
      </w:r>
      <w:r w:rsidR="00F66295" w:rsidRPr="00AF33A2">
        <w:rPr>
          <w:rFonts w:ascii="Times New Roman" w:eastAsia="Times New Roman" w:hAnsi="Times New Roman" w:cs="Times New Roman"/>
          <w:color w:val="000000"/>
          <w:sz w:val="24"/>
          <w:szCs w:val="24"/>
          <w:lang w:eastAsia="el-GR"/>
        </w:rPr>
        <w:t>μισθολογικές</w:t>
      </w:r>
      <w:r w:rsidRPr="00AF33A2">
        <w:rPr>
          <w:rFonts w:ascii="Times New Roman" w:eastAsia="Times New Roman" w:hAnsi="Times New Roman" w:cs="Times New Roman"/>
          <w:color w:val="000000"/>
          <w:sz w:val="24"/>
          <w:szCs w:val="24"/>
          <w:lang w:eastAsia="el-GR"/>
        </w:rPr>
        <w:t xml:space="preserve"> </w:t>
      </w:r>
      <w:r w:rsidR="00F66295" w:rsidRPr="00AF33A2">
        <w:rPr>
          <w:rFonts w:ascii="Times New Roman" w:eastAsia="Times New Roman" w:hAnsi="Times New Roman" w:cs="Times New Roman"/>
          <w:color w:val="000000"/>
          <w:sz w:val="24"/>
          <w:szCs w:val="24"/>
          <w:lang w:eastAsia="el-GR"/>
        </w:rPr>
        <w:t>ρυθμίσεις</w:t>
      </w:r>
      <w:r w:rsidRPr="00AF33A2">
        <w:rPr>
          <w:rFonts w:ascii="Times New Roman" w:eastAsia="Times New Roman" w:hAnsi="Times New Roman" w:cs="Times New Roman"/>
          <w:color w:val="000000"/>
          <w:sz w:val="24"/>
          <w:szCs w:val="24"/>
          <w:lang w:eastAsia="el-GR"/>
        </w:rPr>
        <w:t xml:space="preserve"> και άλλες επείγουσες διατάξεις </w:t>
      </w:r>
      <w:r w:rsidR="00F66295" w:rsidRPr="00AF33A2">
        <w:rPr>
          <w:rFonts w:ascii="Times New Roman" w:eastAsia="Times New Roman" w:hAnsi="Times New Roman" w:cs="Times New Roman"/>
          <w:color w:val="000000"/>
          <w:sz w:val="24"/>
          <w:szCs w:val="24"/>
          <w:lang w:eastAsia="el-GR"/>
        </w:rPr>
        <w:t>εφαρμογής</w:t>
      </w:r>
      <w:r w:rsidRPr="00AF33A2">
        <w:rPr>
          <w:rFonts w:ascii="Times New Roman" w:eastAsia="Times New Roman" w:hAnsi="Times New Roman" w:cs="Times New Roman"/>
          <w:color w:val="000000"/>
          <w:sz w:val="24"/>
          <w:szCs w:val="24"/>
          <w:lang w:eastAsia="el-GR"/>
        </w:rPr>
        <w:t xml:space="preserve"> της </w:t>
      </w:r>
      <w:r w:rsidR="00F66295" w:rsidRPr="00AF33A2">
        <w:rPr>
          <w:rFonts w:ascii="Times New Roman" w:eastAsia="Times New Roman" w:hAnsi="Times New Roman" w:cs="Times New Roman"/>
          <w:color w:val="000000"/>
          <w:sz w:val="24"/>
          <w:szCs w:val="24"/>
          <w:lang w:eastAsia="el-GR"/>
        </w:rPr>
        <w:t>συμφωνίας</w:t>
      </w:r>
      <w:r w:rsidRPr="00AF33A2">
        <w:rPr>
          <w:rFonts w:ascii="Times New Roman" w:eastAsia="Times New Roman" w:hAnsi="Times New Roman" w:cs="Times New Roman"/>
          <w:color w:val="000000"/>
          <w:sz w:val="24"/>
          <w:szCs w:val="24"/>
          <w:lang w:eastAsia="el-GR"/>
        </w:rPr>
        <w:t xml:space="preserve"> </w:t>
      </w:r>
      <w:r w:rsidR="00F66295" w:rsidRPr="00AF33A2">
        <w:rPr>
          <w:rFonts w:ascii="Times New Roman" w:eastAsia="Times New Roman" w:hAnsi="Times New Roman" w:cs="Times New Roman"/>
          <w:color w:val="000000"/>
          <w:sz w:val="24"/>
          <w:szCs w:val="24"/>
          <w:lang w:eastAsia="el-GR"/>
        </w:rPr>
        <w:t>δημοσιονομικών</w:t>
      </w:r>
      <w:r w:rsidRPr="00AF33A2">
        <w:rPr>
          <w:rFonts w:ascii="Times New Roman" w:eastAsia="Times New Roman" w:hAnsi="Times New Roman" w:cs="Times New Roman"/>
          <w:color w:val="000000"/>
          <w:sz w:val="24"/>
          <w:szCs w:val="24"/>
          <w:lang w:eastAsia="el-GR"/>
        </w:rPr>
        <w:t xml:space="preserve"> στόχων και διαρθρωτικών µ</w:t>
      </w:r>
      <w:r w:rsidR="00F66295" w:rsidRPr="00AF33A2">
        <w:rPr>
          <w:rFonts w:ascii="Times New Roman" w:eastAsia="Times New Roman" w:hAnsi="Times New Roman" w:cs="Times New Roman"/>
          <w:color w:val="000000"/>
          <w:sz w:val="24"/>
          <w:szCs w:val="24"/>
          <w:lang w:eastAsia="el-GR"/>
        </w:rPr>
        <w:t>μεταρρυθμίσεων</w:t>
      </w:r>
      <w:r w:rsidRPr="00AF33A2">
        <w:rPr>
          <w:rFonts w:ascii="Times New Roman" w:eastAsia="Times New Roman" w:hAnsi="Times New Roman" w:cs="Times New Roman"/>
          <w:color w:val="000000"/>
          <w:sz w:val="24"/>
          <w:szCs w:val="24"/>
          <w:lang w:eastAsia="el-GR"/>
        </w:rPr>
        <w:t xml:space="preserve">». </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12.  Τις λοιπές ισχύουσες διατάξεις.</w:t>
      </w:r>
    </w:p>
    <w:p w:rsidR="00AF33A2" w:rsidRPr="00AF33A2" w:rsidRDefault="00AF33A2" w:rsidP="00AF33A2">
      <w:pPr>
        <w:spacing w:after="0" w:line="240" w:lineRule="auto"/>
        <w:jc w:val="both"/>
        <w:rPr>
          <w:rFonts w:ascii="Calibri" w:eastAsia="Times New Roman" w:hAnsi="Calibri" w:cs="Courier New"/>
          <w:b/>
          <w:bCs/>
          <w:smallCaps/>
          <w:sz w:val="24"/>
          <w:szCs w:val="24"/>
          <w:lang w:eastAsia="el-GR"/>
        </w:rPr>
      </w:pPr>
    </w:p>
    <w:p w:rsidR="00AF33A2" w:rsidRPr="00AF33A2" w:rsidRDefault="00AF33A2" w:rsidP="00AF33A2">
      <w:pPr>
        <w:spacing w:after="0" w:line="240" w:lineRule="auto"/>
        <w:jc w:val="both"/>
        <w:rPr>
          <w:rFonts w:ascii="Calibri" w:eastAsia="Times New Roman" w:hAnsi="Calibri" w:cs="Courier New"/>
          <w:b/>
          <w:bCs/>
          <w:sz w:val="24"/>
          <w:szCs w:val="24"/>
          <w:u w:val="single"/>
          <w:lang w:eastAsia="el-GR"/>
        </w:rPr>
      </w:pPr>
      <w:r w:rsidRPr="00AF33A2">
        <w:rPr>
          <w:rFonts w:ascii="Calibri" w:eastAsia="Times New Roman" w:hAnsi="Calibri" w:cs="Courier New"/>
          <w:b/>
          <w:bCs/>
          <w:sz w:val="24"/>
          <w:szCs w:val="24"/>
          <w:u w:val="single"/>
          <w:lang w:eastAsia="el-GR"/>
        </w:rPr>
        <w:t>Άρθρο 3</w:t>
      </w:r>
      <w:r w:rsidRPr="00AF33A2">
        <w:rPr>
          <w:rFonts w:ascii="Calibri" w:eastAsia="Times New Roman" w:hAnsi="Calibri" w:cs="Courier New"/>
          <w:b/>
          <w:bCs/>
          <w:sz w:val="24"/>
          <w:szCs w:val="24"/>
          <w:u w:val="single"/>
          <w:vertAlign w:val="superscript"/>
          <w:lang w:eastAsia="el-GR"/>
        </w:rPr>
        <w:t>ο</w:t>
      </w:r>
      <w:r w:rsidRPr="00AF33A2">
        <w:rPr>
          <w:rFonts w:ascii="Calibri" w:eastAsia="Times New Roman" w:hAnsi="Calibri" w:cs="Courier New"/>
          <w:b/>
          <w:bCs/>
          <w:sz w:val="24"/>
          <w:szCs w:val="24"/>
          <w:u w:val="single"/>
          <w:lang w:eastAsia="el-GR"/>
        </w:rPr>
        <w:t xml:space="preserve"> : Συμβατικά στοιχεία.</w:t>
      </w: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Συμβατικά στοιχεία κατά σειρά ισχύος είναι :</w:t>
      </w:r>
    </w:p>
    <w:p w:rsidR="00AF33A2" w:rsidRPr="00AF33A2" w:rsidRDefault="00AF33A2" w:rsidP="00AF33A2">
      <w:pPr>
        <w:numPr>
          <w:ilvl w:val="0"/>
          <w:numId w:val="11"/>
        </w:num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Το συμφωνητικό της προμήθειας.</w:t>
      </w:r>
    </w:p>
    <w:p w:rsidR="00AF33A2" w:rsidRPr="00AF33A2" w:rsidRDefault="00AF33A2" w:rsidP="00AF33A2">
      <w:pPr>
        <w:numPr>
          <w:ilvl w:val="0"/>
          <w:numId w:val="11"/>
        </w:num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Το Τιμολόγιο προσφοράς του αναδόχου.</w:t>
      </w:r>
    </w:p>
    <w:p w:rsidR="00AF33A2" w:rsidRPr="00AF33A2" w:rsidRDefault="00AF33A2" w:rsidP="00AF33A2">
      <w:pPr>
        <w:numPr>
          <w:ilvl w:val="0"/>
          <w:numId w:val="11"/>
        </w:num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Τεχνικές Προδιαγραφές.</w:t>
      </w:r>
    </w:p>
    <w:p w:rsidR="00AF33A2" w:rsidRPr="00AF33A2" w:rsidRDefault="00AF33A2" w:rsidP="00AF33A2">
      <w:pPr>
        <w:numPr>
          <w:ilvl w:val="0"/>
          <w:numId w:val="11"/>
        </w:num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Η Ειδική και Γενική Συγγραφή Υποχρεώσεων.</w:t>
      </w:r>
    </w:p>
    <w:p w:rsidR="00AF33A2" w:rsidRPr="00AF33A2" w:rsidRDefault="00AF33A2" w:rsidP="00AF33A2">
      <w:pPr>
        <w:numPr>
          <w:ilvl w:val="0"/>
          <w:numId w:val="11"/>
        </w:num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Η προσφορά του αναδόχου.</w:t>
      </w:r>
    </w:p>
    <w:p w:rsidR="00AF33A2" w:rsidRPr="00AF33A2" w:rsidRDefault="00AF33A2" w:rsidP="00AF33A2">
      <w:pPr>
        <w:spacing w:after="0" w:line="240" w:lineRule="auto"/>
        <w:ind w:left="360"/>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b/>
          <w:bCs/>
          <w:sz w:val="24"/>
          <w:szCs w:val="24"/>
          <w:u w:val="single"/>
          <w:lang w:eastAsia="el-GR"/>
        </w:rPr>
      </w:pPr>
      <w:r w:rsidRPr="00AF33A2">
        <w:rPr>
          <w:rFonts w:ascii="Calibri" w:eastAsia="Times New Roman" w:hAnsi="Calibri" w:cs="Courier New"/>
          <w:b/>
          <w:bCs/>
          <w:sz w:val="24"/>
          <w:szCs w:val="24"/>
          <w:u w:val="single"/>
          <w:lang w:eastAsia="el-GR"/>
        </w:rPr>
        <w:t>Άρθρο 4</w:t>
      </w:r>
      <w:r w:rsidRPr="00AF33A2">
        <w:rPr>
          <w:rFonts w:ascii="Calibri" w:eastAsia="Times New Roman" w:hAnsi="Calibri" w:cs="Courier New"/>
          <w:b/>
          <w:bCs/>
          <w:sz w:val="24"/>
          <w:szCs w:val="24"/>
          <w:u w:val="single"/>
          <w:vertAlign w:val="superscript"/>
          <w:lang w:eastAsia="el-GR"/>
        </w:rPr>
        <w:t>ο</w:t>
      </w:r>
      <w:r w:rsidRPr="00AF33A2">
        <w:rPr>
          <w:rFonts w:ascii="Calibri" w:eastAsia="Times New Roman" w:hAnsi="Calibri" w:cs="Courier New"/>
          <w:b/>
          <w:bCs/>
          <w:sz w:val="24"/>
          <w:szCs w:val="24"/>
          <w:u w:val="single"/>
          <w:lang w:eastAsia="el-GR"/>
        </w:rPr>
        <w:t xml:space="preserve"> : Σύμβαση.</w:t>
      </w:r>
    </w:p>
    <w:p w:rsidR="00AF33A2" w:rsidRPr="00AF33A2" w:rsidRDefault="00AF33A2" w:rsidP="00AF33A2">
      <w:p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b/>
          <w:bCs/>
          <w:sz w:val="24"/>
          <w:szCs w:val="24"/>
          <w:lang w:eastAsia="el-GR"/>
        </w:rPr>
        <w:t xml:space="preserve">       </w:t>
      </w:r>
      <w:r w:rsidRPr="00AF33A2">
        <w:rPr>
          <w:rFonts w:ascii="Calibri" w:eastAsia="Times New Roman" w:hAnsi="Calibri" w:cs="Courier New"/>
          <w:sz w:val="24"/>
          <w:szCs w:val="24"/>
          <w:lang w:eastAsia="el-GR"/>
        </w:rPr>
        <w:t>Ο Ανάδοχος της προμήθειας, μετά την έγκριση του αποτελέσματος σύμφωνα με το Νόμο, υποχρεούται να προσέλθει σε ορισμένο τόπο και χρόνο, όχι μικρότερο των πέντε (5) ημερών ούτε μεγαλύτερο των δέκα (10) ημερών για να υπογράψει τη σύμβαση.</w:t>
      </w: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b/>
          <w:bCs/>
          <w:sz w:val="24"/>
          <w:szCs w:val="24"/>
          <w:u w:val="single"/>
          <w:lang w:eastAsia="el-GR"/>
        </w:rPr>
      </w:pPr>
      <w:r w:rsidRPr="00AF33A2">
        <w:rPr>
          <w:rFonts w:ascii="Calibri" w:eastAsia="Times New Roman" w:hAnsi="Calibri" w:cs="Courier New"/>
          <w:b/>
          <w:bCs/>
          <w:sz w:val="24"/>
          <w:szCs w:val="24"/>
          <w:u w:val="single"/>
          <w:lang w:eastAsia="el-GR"/>
        </w:rPr>
        <w:t>Άρθρο 5</w:t>
      </w:r>
      <w:r w:rsidRPr="00AF33A2">
        <w:rPr>
          <w:rFonts w:ascii="Calibri" w:eastAsia="Times New Roman" w:hAnsi="Calibri" w:cs="Courier New"/>
          <w:b/>
          <w:bCs/>
          <w:sz w:val="24"/>
          <w:szCs w:val="24"/>
          <w:u w:val="single"/>
          <w:vertAlign w:val="superscript"/>
          <w:lang w:eastAsia="el-GR"/>
        </w:rPr>
        <w:t>ο</w:t>
      </w:r>
      <w:r w:rsidRPr="00AF33A2">
        <w:rPr>
          <w:rFonts w:ascii="Calibri" w:eastAsia="Times New Roman" w:hAnsi="Calibri" w:cs="Courier New"/>
          <w:b/>
          <w:bCs/>
          <w:sz w:val="24"/>
          <w:szCs w:val="24"/>
          <w:u w:val="single"/>
          <w:lang w:eastAsia="el-GR"/>
        </w:rPr>
        <w:t xml:space="preserve"> : Ποινικές ρήτρες – Έκπτωση του Αναδόχου.</w:t>
      </w:r>
    </w:p>
    <w:p w:rsidR="00AF33A2" w:rsidRPr="00AF33A2" w:rsidRDefault="00AF33A2" w:rsidP="00AF33A2">
      <w:pPr>
        <w:spacing w:after="0" w:line="240" w:lineRule="auto"/>
        <w:jc w:val="both"/>
        <w:rPr>
          <w:rFonts w:ascii="Calibri" w:eastAsia="Times New Roman" w:hAnsi="Calibri" w:cs="Courier New"/>
          <w:b/>
          <w:bCs/>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b/>
          <w:bCs/>
          <w:sz w:val="24"/>
          <w:szCs w:val="24"/>
          <w:lang w:eastAsia="el-GR"/>
        </w:rPr>
        <w:t xml:space="preserve">       </w:t>
      </w:r>
      <w:r w:rsidRPr="00AF33A2">
        <w:rPr>
          <w:rFonts w:ascii="Calibri" w:eastAsia="Times New Roman" w:hAnsi="Calibri" w:cs="Courier New"/>
          <w:sz w:val="24"/>
          <w:szCs w:val="24"/>
          <w:lang w:eastAsia="el-GR"/>
        </w:rPr>
        <w:t>Εφ’ όσον υπάρξει αδικαιολόγητος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w:t>
      </w: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b/>
          <w:bCs/>
          <w:sz w:val="24"/>
          <w:szCs w:val="24"/>
          <w:u w:val="single"/>
          <w:lang w:eastAsia="el-GR"/>
        </w:rPr>
      </w:pPr>
      <w:r w:rsidRPr="00AF33A2">
        <w:rPr>
          <w:rFonts w:ascii="Calibri" w:eastAsia="Times New Roman" w:hAnsi="Calibri" w:cs="Courier New"/>
          <w:b/>
          <w:bCs/>
          <w:sz w:val="24"/>
          <w:szCs w:val="24"/>
          <w:u w:val="single"/>
          <w:lang w:eastAsia="el-GR"/>
        </w:rPr>
        <w:t>Άρθρο 6</w:t>
      </w:r>
      <w:r w:rsidRPr="00AF33A2">
        <w:rPr>
          <w:rFonts w:ascii="Calibri" w:eastAsia="Times New Roman" w:hAnsi="Calibri" w:cs="Courier New"/>
          <w:b/>
          <w:bCs/>
          <w:sz w:val="24"/>
          <w:szCs w:val="24"/>
          <w:u w:val="single"/>
          <w:vertAlign w:val="superscript"/>
          <w:lang w:eastAsia="el-GR"/>
        </w:rPr>
        <w:t>ο</w:t>
      </w:r>
      <w:r w:rsidRPr="00AF33A2">
        <w:rPr>
          <w:rFonts w:ascii="Calibri" w:eastAsia="Times New Roman" w:hAnsi="Calibri" w:cs="Courier New"/>
          <w:b/>
          <w:bCs/>
          <w:sz w:val="24"/>
          <w:szCs w:val="24"/>
          <w:u w:val="single"/>
          <w:lang w:eastAsia="el-GR"/>
        </w:rPr>
        <w:t xml:space="preserve"> : Πλημμελής κατασκευή.</w:t>
      </w:r>
    </w:p>
    <w:p w:rsidR="00AF33A2" w:rsidRPr="00AF33A2" w:rsidRDefault="00AF33A2" w:rsidP="00AF33A2">
      <w:pPr>
        <w:spacing w:after="0" w:line="240" w:lineRule="auto"/>
        <w:jc w:val="both"/>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 xml:space="preserve">      </w:t>
      </w:r>
    </w:p>
    <w:p w:rsidR="00AF33A2" w:rsidRPr="00AF33A2" w:rsidRDefault="00AF33A2" w:rsidP="00AF33A2">
      <w:pPr>
        <w:spacing w:after="0" w:line="240" w:lineRule="auto"/>
        <w:ind w:firstLine="720"/>
        <w:jc w:val="both"/>
        <w:rPr>
          <w:rFonts w:ascii="Calibri" w:eastAsia="Times New Roman" w:hAnsi="Calibri" w:cs="Courier New"/>
          <w:sz w:val="24"/>
          <w:szCs w:val="24"/>
          <w:lang w:eastAsia="el-GR"/>
        </w:rPr>
      </w:pPr>
      <w:r w:rsidRPr="00AF33A2">
        <w:rPr>
          <w:rFonts w:ascii="Calibri" w:eastAsia="Times New Roman" w:hAnsi="Calibri" w:cs="Courier New"/>
          <w:b/>
          <w:bCs/>
          <w:sz w:val="24"/>
          <w:szCs w:val="24"/>
          <w:lang w:eastAsia="el-GR"/>
        </w:rPr>
        <w:t xml:space="preserve"> </w:t>
      </w:r>
      <w:r w:rsidRPr="00AF33A2">
        <w:rPr>
          <w:rFonts w:ascii="Calibri" w:eastAsia="Times New Roman" w:hAnsi="Calibri" w:cs="Courier New"/>
          <w:sz w:val="24"/>
          <w:szCs w:val="24"/>
          <w:lang w:eastAsia="el-GR"/>
        </w:rPr>
        <w:t>Εάν η κατασκευή του υπό προμήθεια μηχανήματος  δεν είναι σύμφωνα με τους όρους της σύμβασης ή εμφανίζει ελαττώματα ή κακοτεχνίες ο Ανάδοχος υποχρεούται να αποκαταστήσει ή να βελτιώσει αυτές σύμφωνα με τις ισχύουσες διατάξεις.</w:t>
      </w:r>
    </w:p>
    <w:p w:rsidR="00AF33A2" w:rsidRPr="00AF33A2" w:rsidRDefault="00AF33A2" w:rsidP="00AF33A2">
      <w:pPr>
        <w:spacing w:after="0" w:line="240" w:lineRule="auto"/>
        <w:jc w:val="both"/>
        <w:rPr>
          <w:rFonts w:ascii="Calibri" w:eastAsia="Times New Roman" w:hAnsi="Calibri" w:cs="Courier New"/>
          <w:b/>
          <w:bCs/>
          <w:sz w:val="24"/>
          <w:szCs w:val="24"/>
          <w:u w:val="single"/>
          <w:lang w:eastAsia="el-GR"/>
        </w:rPr>
      </w:pPr>
    </w:p>
    <w:p w:rsidR="00AF33A2" w:rsidRPr="00AF33A2" w:rsidRDefault="00AF33A2" w:rsidP="00AF33A2">
      <w:pPr>
        <w:spacing w:after="0" w:line="240" w:lineRule="auto"/>
        <w:jc w:val="both"/>
        <w:rPr>
          <w:rFonts w:ascii="Calibri" w:eastAsia="Times New Roman" w:hAnsi="Calibri" w:cs="Courier New"/>
          <w:b/>
          <w:bCs/>
          <w:sz w:val="24"/>
          <w:szCs w:val="24"/>
          <w:u w:val="single"/>
          <w:lang w:eastAsia="el-GR"/>
        </w:rPr>
      </w:pPr>
      <w:r w:rsidRPr="00AF33A2">
        <w:rPr>
          <w:rFonts w:ascii="Calibri" w:eastAsia="Times New Roman" w:hAnsi="Calibri" w:cs="Courier New"/>
          <w:b/>
          <w:bCs/>
          <w:sz w:val="24"/>
          <w:szCs w:val="24"/>
          <w:u w:val="single"/>
          <w:lang w:eastAsia="el-GR"/>
        </w:rPr>
        <w:t>Άρθρο 7</w:t>
      </w:r>
      <w:r w:rsidRPr="00AF33A2">
        <w:rPr>
          <w:rFonts w:ascii="Calibri" w:eastAsia="Times New Roman" w:hAnsi="Calibri" w:cs="Courier New"/>
          <w:b/>
          <w:bCs/>
          <w:sz w:val="24"/>
          <w:szCs w:val="24"/>
          <w:u w:val="single"/>
          <w:vertAlign w:val="superscript"/>
          <w:lang w:eastAsia="el-GR"/>
        </w:rPr>
        <w:t>ο</w:t>
      </w:r>
      <w:r w:rsidRPr="00AF33A2">
        <w:rPr>
          <w:rFonts w:ascii="Calibri" w:eastAsia="Times New Roman" w:hAnsi="Calibri" w:cs="Courier New"/>
          <w:b/>
          <w:bCs/>
          <w:sz w:val="24"/>
          <w:szCs w:val="24"/>
          <w:u w:val="single"/>
          <w:lang w:eastAsia="el-GR"/>
        </w:rPr>
        <w:t xml:space="preserve"> : Φόροι, τέλη, κρατήσεις.</w:t>
      </w:r>
    </w:p>
    <w:p w:rsidR="00AF33A2" w:rsidRPr="00AF33A2" w:rsidRDefault="00AF33A2" w:rsidP="00AF33A2">
      <w:p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 xml:space="preserve">       </w:t>
      </w:r>
    </w:p>
    <w:p w:rsidR="00AF33A2" w:rsidRPr="00AF33A2" w:rsidRDefault="00AF33A2" w:rsidP="00AF33A2">
      <w:pPr>
        <w:spacing w:after="0" w:line="240" w:lineRule="auto"/>
        <w:ind w:firstLine="720"/>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Ο Ανάδοχος υπόκειται σε όλους τους βάσει των κειμένων διατάξεων φόρους, τέλη και κρατήσεις που ισχύουν κατά την ημέρα της διενέργειας της προμήθειας, πλην Φ.Π.Α. που βαρύνει τον Δήμο.</w:t>
      </w:r>
    </w:p>
    <w:p w:rsidR="00AF33A2" w:rsidRPr="00AF33A2" w:rsidRDefault="00AF33A2" w:rsidP="00AF33A2">
      <w:pPr>
        <w:spacing w:after="0" w:line="240" w:lineRule="auto"/>
        <w:jc w:val="both"/>
        <w:rPr>
          <w:rFonts w:ascii="Calibri" w:eastAsia="Times New Roman" w:hAnsi="Calibri" w:cs="Courier New"/>
          <w:b/>
          <w:bCs/>
          <w:sz w:val="24"/>
          <w:szCs w:val="24"/>
          <w:u w:val="single"/>
          <w:lang w:eastAsia="el-GR"/>
        </w:rPr>
      </w:pPr>
      <w:r w:rsidRPr="00AF33A2">
        <w:rPr>
          <w:rFonts w:ascii="Calibri" w:eastAsia="Times New Roman" w:hAnsi="Calibri" w:cs="Courier New"/>
          <w:b/>
          <w:bCs/>
          <w:sz w:val="24"/>
          <w:szCs w:val="24"/>
          <w:u w:val="single"/>
          <w:lang w:eastAsia="el-GR"/>
        </w:rPr>
        <w:lastRenderedPageBreak/>
        <w:t>Άρθρο 8</w:t>
      </w:r>
      <w:r w:rsidRPr="00AF33A2">
        <w:rPr>
          <w:rFonts w:ascii="Calibri" w:eastAsia="Times New Roman" w:hAnsi="Calibri" w:cs="Courier New"/>
          <w:b/>
          <w:bCs/>
          <w:sz w:val="24"/>
          <w:szCs w:val="24"/>
          <w:u w:val="single"/>
          <w:vertAlign w:val="superscript"/>
          <w:lang w:eastAsia="el-GR"/>
        </w:rPr>
        <w:t>ο</w:t>
      </w:r>
      <w:r w:rsidRPr="00AF33A2">
        <w:rPr>
          <w:rFonts w:ascii="Calibri" w:eastAsia="Times New Roman" w:hAnsi="Calibri" w:cs="Courier New"/>
          <w:b/>
          <w:bCs/>
          <w:sz w:val="24"/>
          <w:szCs w:val="24"/>
          <w:u w:val="single"/>
          <w:lang w:eastAsia="el-GR"/>
        </w:rPr>
        <w:t xml:space="preserve"> : Παραλαβή.</w:t>
      </w:r>
    </w:p>
    <w:p w:rsidR="00AF33A2" w:rsidRPr="00AF33A2" w:rsidRDefault="00AF33A2" w:rsidP="00AF33A2">
      <w:pPr>
        <w:spacing w:after="0" w:line="240" w:lineRule="auto"/>
        <w:jc w:val="both"/>
        <w:rPr>
          <w:rFonts w:ascii="Calibri" w:eastAsia="Times New Roman" w:hAnsi="Calibri" w:cs="Courier New"/>
          <w:b/>
          <w:bCs/>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 xml:space="preserve">       Η παραλαβή του  υπό προμήθεια </w:t>
      </w:r>
      <w:r w:rsidR="00EB1DC6">
        <w:rPr>
          <w:rFonts w:ascii="Times New Roman" w:eastAsia="Times New Roman" w:hAnsi="Times New Roman" w:cs="Calibri"/>
          <w:sz w:val="24"/>
          <w:szCs w:val="24"/>
          <w:lang w:eastAsia="el-GR"/>
        </w:rPr>
        <w:t xml:space="preserve">ημιφορτηγού οχήματος (μιάμισης καμπίνας) 4χ4  τύπου </w:t>
      </w:r>
      <w:r w:rsidR="00EB1DC6">
        <w:rPr>
          <w:rFonts w:ascii="Times New Roman" w:eastAsia="Times New Roman" w:hAnsi="Times New Roman" w:cs="Calibri"/>
          <w:sz w:val="24"/>
          <w:szCs w:val="24"/>
          <w:lang w:val="en-US" w:eastAsia="el-GR"/>
        </w:rPr>
        <w:t>pick</w:t>
      </w:r>
      <w:r w:rsidR="00EB1DC6" w:rsidRPr="007979C7">
        <w:rPr>
          <w:rFonts w:ascii="Times New Roman" w:eastAsia="Times New Roman" w:hAnsi="Times New Roman" w:cs="Calibri"/>
          <w:sz w:val="24"/>
          <w:szCs w:val="24"/>
          <w:lang w:eastAsia="el-GR"/>
        </w:rPr>
        <w:t>-</w:t>
      </w:r>
      <w:r w:rsidR="00EB1DC6">
        <w:rPr>
          <w:rFonts w:ascii="Times New Roman" w:eastAsia="Times New Roman" w:hAnsi="Times New Roman" w:cs="Calibri"/>
          <w:sz w:val="24"/>
          <w:szCs w:val="24"/>
          <w:lang w:val="en-US" w:eastAsia="el-GR"/>
        </w:rPr>
        <w:t>up</w:t>
      </w:r>
      <w:r w:rsidR="00260E24">
        <w:rPr>
          <w:rFonts w:ascii="Times New Roman" w:eastAsia="Times New Roman" w:hAnsi="Times New Roman" w:cs="Calibri"/>
          <w:sz w:val="24"/>
          <w:szCs w:val="24"/>
          <w:lang w:eastAsia="el-GR"/>
        </w:rPr>
        <w:t xml:space="preserve"> με ανοιχτή καρότσα, </w:t>
      </w:r>
      <w:r w:rsidRPr="00AF33A2">
        <w:rPr>
          <w:rFonts w:ascii="Calibri" w:eastAsia="Times New Roman" w:hAnsi="Calibri" w:cs="Courier New"/>
          <w:sz w:val="24"/>
          <w:szCs w:val="24"/>
          <w:lang w:eastAsia="el-GR"/>
        </w:rPr>
        <w:t>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ή την τέλεια απόρριψη του παραλαμβανόμενου είδους ή την αποκατάσταση των κατασκευαστικών ή λειτουργικών ανωμαλιών αυτού.</w:t>
      </w:r>
    </w:p>
    <w:p w:rsidR="00AF33A2" w:rsidRPr="00AF33A2" w:rsidRDefault="00AF33A2" w:rsidP="00AF33A2">
      <w:p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 xml:space="preserve">       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r w:rsidRPr="00AF33A2">
        <w:rPr>
          <w:rFonts w:ascii="Calibri" w:eastAsia="Times New Roman" w:hAnsi="Calibri" w:cs="Courier New"/>
          <w:b/>
          <w:bCs/>
          <w:sz w:val="24"/>
          <w:szCs w:val="24"/>
          <w:lang w:eastAsia="el-GR"/>
        </w:rPr>
        <w:t xml:space="preserve"> </w:t>
      </w:r>
      <w:r w:rsidRPr="00AF33A2">
        <w:rPr>
          <w:rFonts w:ascii="Calibri" w:eastAsia="Times New Roman" w:hAnsi="Calibri" w:cs="Courier New"/>
          <w:sz w:val="24"/>
          <w:szCs w:val="24"/>
          <w:lang w:eastAsia="el-GR"/>
        </w:rPr>
        <w:t xml:space="preserve"> </w:t>
      </w:r>
    </w:p>
    <w:p w:rsidR="00AF33A2" w:rsidRPr="00AF33A2" w:rsidRDefault="00260E24" w:rsidP="00AF33A2">
      <w:pPr>
        <w:spacing w:after="0" w:line="240" w:lineRule="auto"/>
        <w:jc w:val="both"/>
        <w:rPr>
          <w:rFonts w:ascii="Calibri" w:eastAsia="Times New Roman" w:hAnsi="Calibri" w:cs="Courier New"/>
          <w:sz w:val="24"/>
          <w:szCs w:val="24"/>
          <w:lang w:eastAsia="el-GR"/>
        </w:rPr>
      </w:pPr>
      <w:r>
        <w:rPr>
          <w:rFonts w:ascii="Times New Roman" w:eastAsia="Times New Roman" w:hAnsi="Times New Roman" w:cs="Times New Roman"/>
          <w:color w:val="000000"/>
          <w:spacing w:val="1"/>
          <w:kern w:val="1"/>
          <w:position w:val="1"/>
          <w:sz w:val="24"/>
          <w:szCs w:val="24"/>
          <w:lang w:eastAsia="zh-CN" w:bidi="hi-IN"/>
        </w:rPr>
        <w:t xml:space="preserve">Το </w:t>
      </w:r>
      <w:r w:rsidRPr="00260E24">
        <w:rPr>
          <w:rFonts w:ascii="Times New Roman" w:eastAsia="Times New Roman" w:hAnsi="Times New Roman" w:cs="Calibri"/>
          <w:sz w:val="24"/>
          <w:szCs w:val="24"/>
          <w:lang w:eastAsia="el-GR"/>
        </w:rPr>
        <w:t xml:space="preserve"> </w:t>
      </w:r>
      <w:r>
        <w:rPr>
          <w:rFonts w:ascii="Times New Roman" w:eastAsia="Times New Roman" w:hAnsi="Times New Roman" w:cs="Calibri"/>
          <w:sz w:val="24"/>
          <w:szCs w:val="24"/>
          <w:lang w:eastAsia="el-GR"/>
        </w:rPr>
        <w:t>ημιφορτηγό όχημα</w:t>
      </w:r>
      <w:r w:rsidR="00ED256D">
        <w:rPr>
          <w:rFonts w:ascii="Times New Roman" w:eastAsia="Times New Roman" w:hAnsi="Times New Roman" w:cs="Times New Roman"/>
          <w:color w:val="000000"/>
          <w:spacing w:val="1"/>
          <w:kern w:val="1"/>
          <w:position w:val="1"/>
          <w:sz w:val="24"/>
          <w:szCs w:val="24"/>
          <w:lang w:eastAsia="zh-CN" w:bidi="hi-IN"/>
        </w:rPr>
        <w:t xml:space="preserve"> θα παραδοθεί με όλες τις απαραίτητες εγκρίσεις, πιστοποιήσεις, και η οριστική παραλαβή θα γίνει με την παράδοση των πινακίδων και την άδεια κυκλοφορίας του μηχανήματος</w:t>
      </w: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b/>
          <w:bCs/>
          <w:sz w:val="24"/>
          <w:szCs w:val="24"/>
          <w:u w:val="single"/>
          <w:lang w:eastAsia="el-GR"/>
        </w:rPr>
      </w:pPr>
      <w:r w:rsidRPr="00AF33A2">
        <w:rPr>
          <w:rFonts w:ascii="Calibri" w:eastAsia="Times New Roman" w:hAnsi="Calibri" w:cs="Courier New"/>
          <w:b/>
          <w:bCs/>
          <w:sz w:val="24"/>
          <w:szCs w:val="24"/>
          <w:u w:val="single"/>
          <w:lang w:eastAsia="el-GR"/>
        </w:rPr>
        <w:t>Άρθρο 9</w:t>
      </w:r>
      <w:r w:rsidRPr="00AF33A2">
        <w:rPr>
          <w:rFonts w:ascii="Calibri" w:eastAsia="Times New Roman" w:hAnsi="Calibri" w:cs="Courier New"/>
          <w:b/>
          <w:bCs/>
          <w:sz w:val="24"/>
          <w:szCs w:val="24"/>
          <w:u w:val="single"/>
          <w:vertAlign w:val="superscript"/>
          <w:lang w:eastAsia="el-GR"/>
        </w:rPr>
        <w:t>ο</w:t>
      </w:r>
      <w:r w:rsidRPr="00AF33A2">
        <w:rPr>
          <w:rFonts w:ascii="Calibri" w:eastAsia="Times New Roman" w:hAnsi="Calibri" w:cs="Courier New"/>
          <w:b/>
          <w:bCs/>
          <w:sz w:val="24"/>
          <w:szCs w:val="24"/>
          <w:u w:val="single"/>
          <w:lang w:eastAsia="el-GR"/>
        </w:rPr>
        <w:t xml:space="preserve"> : Χρόνος εγγύησης.</w:t>
      </w:r>
    </w:p>
    <w:p w:rsidR="00AF33A2" w:rsidRPr="00AF33A2" w:rsidRDefault="00AF33A2" w:rsidP="00AF33A2">
      <w:pPr>
        <w:spacing w:after="0" w:line="240" w:lineRule="auto"/>
        <w:jc w:val="both"/>
        <w:rPr>
          <w:rFonts w:ascii="Calibri" w:eastAsia="Times New Roman" w:hAnsi="Calibri" w:cs="Courier New"/>
          <w:b/>
          <w:bCs/>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 xml:space="preserve">       Ο χρόνος εγγύησης θα καθοριστεί με την προσφορά των διαγωνιζομένων και ο οποίος δεν δύνα</w:t>
      </w:r>
      <w:r w:rsidR="00260E24">
        <w:rPr>
          <w:rFonts w:ascii="Calibri" w:eastAsia="Times New Roman" w:hAnsi="Calibri" w:cs="Courier New"/>
          <w:sz w:val="24"/>
          <w:szCs w:val="24"/>
          <w:lang w:eastAsia="el-GR"/>
        </w:rPr>
        <w:t>ται να είναι μικρότερος των δύο</w:t>
      </w:r>
      <w:r w:rsidRPr="00AF33A2">
        <w:rPr>
          <w:rFonts w:ascii="Calibri" w:eastAsia="Times New Roman" w:hAnsi="Calibri" w:cs="Courier New"/>
          <w:sz w:val="24"/>
          <w:szCs w:val="24"/>
          <w:lang w:eastAsia="el-GR"/>
        </w:rPr>
        <w:t xml:space="preserve"> (0</w:t>
      </w:r>
      <w:r w:rsidR="00260E24">
        <w:rPr>
          <w:rFonts w:ascii="Calibri" w:eastAsia="Times New Roman" w:hAnsi="Calibri" w:cs="Courier New"/>
          <w:sz w:val="24"/>
          <w:szCs w:val="24"/>
          <w:lang w:eastAsia="el-GR"/>
        </w:rPr>
        <w:t>2</w:t>
      </w:r>
      <w:r w:rsidRPr="00AF33A2">
        <w:rPr>
          <w:rFonts w:ascii="Calibri" w:eastAsia="Times New Roman" w:hAnsi="Calibri" w:cs="Courier New"/>
          <w:sz w:val="24"/>
          <w:szCs w:val="24"/>
          <w:lang w:eastAsia="el-GR"/>
        </w:rPr>
        <w:t xml:space="preserve">) </w:t>
      </w:r>
      <w:r w:rsidR="00260E24">
        <w:rPr>
          <w:rFonts w:ascii="Calibri" w:eastAsia="Times New Roman" w:hAnsi="Calibri" w:cs="Courier New"/>
          <w:sz w:val="24"/>
          <w:szCs w:val="24"/>
          <w:lang w:eastAsia="el-GR"/>
        </w:rPr>
        <w:t>ετών</w:t>
      </w:r>
      <w:r w:rsidRPr="00AF33A2">
        <w:rPr>
          <w:rFonts w:ascii="Calibri" w:eastAsia="Times New Roman" w:hAnsi="Calibri" w:cs="Courier New"/>
          <w:sz w:val="24"/>
          <w:szCs w:val="24"/>
          <w:lang w:eastAsia="el-GR"/>
        </w:rPr>
        <w:t>.</w:t>
      </w:r>
    </w:p>
    <w:p w:rsidR="00AF33A2" w:rsidRPr="00AF33A2" w:rsidRDefault="00AF33A2" w:rsidP="00AF33A2">
      <w:p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 xml:space="preserve"> </w:t>
      </w:r>
    </w:p>
    <w:p w:rsidR="00AF33A2" w:rsidRPr="00AF33A2" w:rsidRDefault="00AF33A2" w:rsidP="00AF33A2">
      <w:pPr>
        <w:spacing w:after="0" w:line="240" w:lineRule="auto"/>
        <w:jc w:val="both"/>
        <w:rPr>
          <w:rFonts w:ascii="Times New Roman" w:eastAsia="Times New Roman" w:hAnsi="Times New Roman" w:cs="Times New Roman"/>
          <w:b/>
          <w:color w:val="000000"/>
          <w:sz w:val="24"/>
          <w:szCs w:val="24"/>
          <w:lang w:eastAsia="el-GR"/>
        </w:rPr>
      </w:pPr>
      <w:r w:rsidRPr="00AF33A2">
        <w:rPr>
          <w:rFonts w:ascii="Times New Roman" w:eastAsia="Times New Roman" w:hAnsi="Times New Roman" w:cs="Times New Roman"/>
          <w:b/>
          <w:color w:val="000000"/>
          <w:sz w:val="24"/>
          <w:szCs w:val="24"/>
          <w:u w:val="single"/>
          <w:lang w:eastAsia="el-GR"/>
        </w:rPr>
        <w:t xml:space="preserve">Άρθρο 10ο -Εγγυήσεις καλής Εκτέλεσης </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Ο προμηθευτής στον οποίο έγινε η κατακύρωση της προμήθειας υποχρεούται να καταθέσει με την υπογραφή της σύμβασης, εγγύηση καλής εκτέλεσης των όρων της σύμβασης το ύψος της οποίας είναι 5% της συνολικής συμβατικής αξίας των ειδών ,χωρίς το ΦΠΑ.</w:t>
      </w:r>
      <w:r w:rsidRPr="00AF33A2">
        <w:rPr>
          <w:rFonts w:ascii="Times New Roman" w:eastAsia="Times New Roman" w:hAnsi="Times New Roman" w:cs="Times New Roman"/>
          <w:color w:val="000000"/>
          <w:sz w:val="24"/>
          <w:szCs w:val="24"/>
          <w:lang w:eastAsia="el-GR"/>
        </w:rPr>
        <w:tab/>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Ο χρόνος ισχύος της εγγύησης πρέπει να είναι μεγαλύτερος από το συμβατικό χρόνο φόρτωσης ή παράδοσης ,κατά το χρόνο που με βάση τη σύμβαση ο προμηθευόμενος υποχρεούται να παραλάβει τα υλικά πλέον δύο μήνες.</w:t>
      </w:r>
    </w:p>
    <w:p w:rsidR="00AF33A2" w:rsidRPr="00AF33A2" w:rsidRDefault="00AF33A2" w:rsidP="00AF33A2">
      <w:pPr>
        <w:spacing w:after="0" w:line="240" w:lineRule="auto"/>
        <w:jc w:val="both"/>
        <w:rPr>
          <w:rFonts w:ascii="Times New Roman" w:eastAsia="Times New Roman" w:hAnsi="Times New Roman" w:cs="Times New Roman"/>
          <w:color w:val="000000"/>
          <w:sz w:val="24"/>
          <w:szCs w:val="24"/>
          <w:lang w:eastAsia="el-GR"/>
        </w:rPr>
      </w:pPr>
      <w:r w:rsidRPr="00AF33A2">
        <w:rPr>
          <w:rFonts w:ascii="Times New Roman" w:eastAsia="Times New Roman" w:hAnsi="Times New Roman" w:cs="Times New Roman"/>
          <w:color w:val="000000"/>
          <w:sz w:val="24"/>
          <w:szCs w:val="24"/>
          <w:lang w:eastAsia="el-GR"/>
        </w:rPr>
        <w:t>Η εγγύηση καλής εκτέλεσης της σύμβασης επιστρέφεται στον ανάδοχο της προμήθειας μετά την οριστική ποσοτική και ποιοτική παραλαβή από την αρμόδια επιτροπή.</w:t>
      </w: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rPr>
          <w:rFonts w:ascii="Times New Roman" w:eastAsia="Times New Roman" w:hAnsi="Times New Roman" w:cs="Times New Roman"/>
          <w:b/>
          <w:color w:val="000000"/>
          <w:sz w:val="24"/>
          <w:szCs w:val="24"/>
          <w:lang w:eastAsia="el-GR"/>
        </w:rPr>
      </w:pPr>
      <w:r w:rsidRPr="00AF33A2">
        <w:rPr>
          <w:rFonts w:ascii="Calibri" w:eastAsia="Times New Roman" w:hAnsi="Calibri" w:cs="Courier New"/>
          <w:sz w:val="24"/>
          <w:szCs w:val="24"/>
          <w:lang w:eastAsia="el-GR"/>
        </w:rPr>
        <w:t xml:space="preserve">   </w:t>
      </w:r>
      <w:r w:rsidRPr="00AF33A2">
        <w:rPr>
          <w:rFonts w:ascii="Times New Roman" w:eastAsia="Times New Roman" w:hAnsi="Times New Roman" w:cs="Times New Roman"/>
          <w:b/>
          <w:color w:val="000000"/>
          <w:sz w:val="24"/>
          <w:szCs w:val="24"/>
          <w:u w:val="single"/>
          <w:lang w:eastAsia="el-GR"/>
        </w:rPr>
        <w:t xml:space="preserve">Άρθρο 10ο – Εκτέλεση προμήθειας </w:t>
      </w:r>
    </w:p>
    <w:p w:rsidR="00AF33A2" w:rsidRPr="00AF33A2" w:rsidRDefault="00AF33A2" w:rsidP="00AF33A2">
      <w:p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 xml:space="preserve">                                                 </w:t>
      </w:r>
    </w:p>
    <w:p w:rsidR="00AF33A2" w:rsidRPr="00AF33A2" w:rsidRDefault="00AF33A2" w:rsidP="00AF33A2">
      <w:pPr>
        <w:spacing w:after="0" w:line="240" w:lineRule="auto"/>
        <w:jc w:val="both"/>
        <w:rPr>
          <w:rFonts w:ascii="Calibri" w:eastAsia="Times New Roman" w:hAnsi="Calibri" w:cs="Courier New"/>
          <w:sz w:val="24"/>
          <w:szCs w:val="24"/>
          <w:lang w:eastAsia="el-GR"/>
        </w:rPr>
      </w:pPr>
      <w:r w:rsidRPr="00AF33A2">
        <w:rPr>
          <w:rFonts w:ascii="Calibri" w:eastAsia="Times New Roman" w:hAnsi="Calibri" w:cs="Courier New"/>
          <w:sz w:val="24"/>
          <w:szCs w:val="24"/>
          <w:lang w:eastAsia="el-GR"/>
        </w:rPr>
        <w:t>Η εκτέλεση της προμήθειας αυτής θα πραγματοποιηθεί με τους όρους που θα καθορίσει η οικονομική επιτροπή.</w:t>
      </w:r>
    </w:p>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spacing w:after="0" w:line="240" w:lineRule="auto"/>
        <w:jc w:val="both"/>
        <w:rPr>
          <w:rFonts w:ascii="Calibri" w:eastAsia="Times New Roman" w:hAnsi="Calibri" w:cs="Courier New"/>
          <w:sz w:val="24"/>
          <w:szCs w:val="24"/>
          <w:lang w:eastAsia="el-GR"/>
        </w:rPr>
      </w:pPr>
    </w:p>
    <w:tbl>
      <w:tblPr>
        <w:tblW w:w="10611" w:type="dxa"/>
        <w:tblInd w:w="-72" w:type="dxa"/>
        <w:tblLook w:val="0000" w:firstRow="0" w:lastRow="0" w:firstColumn="0" w:lastColumn="0" w:noHBand="0" w:noVBand="0"/>
      </w:tblPr>
      <w:tblGrid>
        <w:gridCol w:w="10611"/>
      </w:tblGrid>
      <w:tr w:rsidR="003D1F89" w:rsidRPr="00135A8C" w:rsidTr="00F66295">
        <w:trPr>
          <w:trHeight w:val="248"/>
        </w:trPr>
        <w:tc>
          <w:tcPr>
            <w:tcW w:w="8660" w:type="dxa"/>
            <w:vAlign w:val="center"/>
          </w:tcPr>
          <w:p w:rsidR="003D1F89" w:rsidRPr="00135A8C" w:rsidRDefault="003D1F89" w:rsidP="00260E24">
            <w:pPr>
              <w:spacing w:after="0" w:line="240" w:lineRule="auto"/>
              <w:jc w:val="center"/>
              <w:rPr>
                <w:rFonts w:ascii="Calibri" w:eastAsia="Times New Roman" w:hAnsi="Calibri" w:cs="Calibri"/>
                <w:lang w:eastAsia="el-GR"/>
              </w:rPr>
            </w:pPr>
            <w:r w:rsidRPr="00135A8C">
              <w:rPr>
                <w:rFonts w:ascii="Calibri" w:eastAsia="Times New Roman" w:hAnsi="Calibri" w:cs="Calibri"/>
                <w:lang w:eastAsia="el-GR"/>
              </w:rPr>
              <w:t>Ο Συντάξας                                                                            θεωρήθηκε</w:t>
            </w:r>
            <w:r w:rsidR="00260E24">
              <w:rPr>
                <w:rFonts w:ascii="Calibri" w:eastAsia="Times New Roman" w:hAnsi="Calibri" w:cs="Calibri"/>
                <w:lang w:eastAsia="el-GR"/>
              </w:rPr>
              <w:t xml:space="preserve">    </w:t>
            </w:r>
            <w:r w:rsidR="00740A29">
              <w:rPr>
                <w:rFonts w:ascii="Calibri" w:eastAsia="Times New Roman" w:hAnsi="Calibri" w:cs="Calibri"/>
                <w:lang w:eastAsia="el-GR"/>
              </w:rPr>
              <w:t>/</w:t>
            </w:r>
            <w:r w:rsidR="00260E24">
              <w:rPr>
                <w:rFonts w:ascii="Calibri" w:eastAsia="Times New Roman" w:hAnsi="Calibri" w:cs="Calibri"/>
                <w:lang w:eastAsia="el-GR"/>
              </w:rPr>
              <w:t xml:space="preserve">   </w:t>
            </w:r>
            <w:r w:rsidR="00740A29">
              <w:rPr>
                <w:rFonts w:ascii="Calibri" w:eastAsia="Times New Roman" w:hAnsi="Calibri" w:cs="Calibri"/>
                <w:lang w:eastAsia="el-GR"/>
              </w:rPr>
              <w:t>/2020</w:t>
            </w:r>
          </w:p>
        </w:tc>
      </w:tr>
      <w:tr w:rsidR="003D1F89" w:rsidRPr="00135A8C" w:rsidTr="00F66295">
        <w:trPr>
          <w:trHeight w:val="248"/>
        </w:trPr>
        <w:tc>
          <w:tcPr>
            <w:tcW w:w="8660" w:type="dxa"/>
            <w:vAlign w:val="center"/>
          </w:tcPr>
          <w:p w:rsidR="003D1F89" w:rsidRPr="00135A8C" w:rsidRDefault="003D1F89" w:rsidP="00F66295">
            <w:pPr>
              <w:spacing w:after="0" w:line="240" w:lineRule="auto"/>
              <w:jc w:val="center"/>
              <w:rPr>
                <w:rFonts w:ascii="Calibri" w:eastAsia="Times New Roman" w:hAnsi="Calibri" w:cs="Calibri"/>
                <w:lang w:eastAsia="el-GR"/>
              </w:rPr>
            </w:pPr>
          </w:p>
        </w:tc>
      </w:tr>
    </w:tbl>
    <w:p w:rsidR="00AF33A2" w:rsidRPr="00AF33A2" w:rsidRDefault="00AF33A2" w:rsidP="00AF33A2">
      <w:pPr>
        <w:spacing w:after="0" w:line="240" w:lineRule="auto"/>
        <w:jc w:val="both"/>
        <w:rPr>
          <w:rFonts w:ascii="Calibri" w:eastAsia="Times New Roman" w:hAnsi="Calibri" w:cs="Courier New"/>
          <w:sz w:val="24"/>
          <w:szCs w:val="24"/>
          <w:lang w:eastAsia="el-GR"/>
        </w:rPr>
      </w:pPr>
    </w:p>
    <w:p w:rsidR="00AF33A2" w:rsidRPr="00AF33A2" w:rsidRDefault="00AF33A2" w:rsidP="00AF33A2">
      <w:pPr>
        <w:keepNext/>
        <w:spacing w:after="0" w:line="240" w:lineRule="auto"/>
        <w:jc w:val="center"/>
        <w:outlineLvl w:val="2"/>
        <w:rPr>
          <w:rFonts w:ascii="Calibri" w:eastAsia="Times New Roman" w:hAnsi="Calibri" w:cs="Courier New"/>
          <w:b/>
          <w:bCs/>
          <w:sz w:val="24"/>
          <w:szCs w:val="24"/>
          <w:u w:val="single"/>
          <w:lang w:eastAsia="el-GR"/>
        </w:rPr>
      </w:pPr>
    </w:p>
    <w:p w:rsidR="00AF33A2" w:rsidRPr="00AF33A2" w:rsidRDefault="00AF33A2" w:rsidP="00AF33A2">
      <w:pPr>
        <w:spacing w:after="0" w:line="240" w:lineRule="auto"/>
        <w:rPr>
          <w:rFonts w:ascii="Calibri" w:eastAsia="Times New Roman" w:hAnsi="Calibri" w:cs="Times New Roman"/>
          <w:sz w:val="24"/>
          <w:szCs w:val="24"/>
          <w:lang w:eastAsia="el-G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5103"/>
      </w:tblGrid>
      <w:tr w:rsidR="003D1F89" w:rsidRPr="00135A8C" w:rsidTr="00F66295">
        <w:trPr>
          <w:trHeight w:val="1036"/>
        </w:trPr>
        <w:tc>
          <w:tcPr>
            <w:tcW w:w="4465" w:type="dxa"/>
            <w:tcBorders>
              <w:top w:val="single" w:sz="4" w:space="0" w:color="auto"/>
              <w:left w:val="single" w:sz="4" w:space="0" w:color="auto"/>
              <w:bottom w:val="single" w:sz="4" w:space="0" w:color="auto"/>
              <w:right w:val="single" w:sz="4" w:space="0" w:color="auto"/>
            </w:tcBorders>
            <w:hideMark/>
          </w:tcPr>
          <w:p w:rsidR="003D1F89" w:rsidRPr="00260E24" w:rsidRDefault="003D1F89" w:rsidP="00F66295">
            <w:pPr>
              <w:spacing w:after="0" w:line="240" w:lineRule="auto"/>
              <w:jc w:val="center"/>
              <w:rPr>
                <w:rFonts w:ascii="Arial Narrow" w:eastAsia="Times New Roman" w:hAnsi="Arial Narrow" w:cs="Arial"/>
                <w:sz w:val="20"/>
                <w:szCs w:val="20"/>
                <w:lang w:eastAsia="el-GR"/>
              </w:rPr>
            </w:pPr>
            <w:r w:rsidRPr="00260E24">
              <w:rPr>
                <w:rFonts w:ascii="Arial Narrow" w:eastAsia="Times New Roman" w:hAnsi="Arial Narrow" w:cs="Arial"/>
                <w:sz w:val="20"/>
                <w:szCs w:val="20"/>
                <w:lang w:eastAsia="el-GR"/>
              </w:rPr>
              <w:t>Ο ΠΡΟΪΣΤΑΜΕΝΟΣ ΤΜΗΜΑΤΟΣ ΔΙΑΧΕΙΡΙΣΗΣ &amp; ΣΥΝΤΉΡΗΣΗΣ ΟΧΗΜΑΤΩΝ</w:t>
            </w:r>
          </w:p>
        </w:tc>
        <w:tc>
          <w:tcPr>
            <w:tcW w:w="5103" w:type="dxa"/>
            <w:tcBorders>
              <w:top w:val="single" w:sz="4" w:space="0" w:color="auto"/>
              <w:left w:val="single" w:sz="4" w:space="0" w:color="auto"/>
              <w:bottom w:val="single" w:sz="4" w:space="0" w:color="auto"/>
              <w:right w:val="single" w:sz="4" w:space="0" w:color="auto"/>
            </w:tcBorders>
            <w:hideMark/>
          </w:tcPr>
          <w:p w:rsidR="003D1F89" w:rsidRPr="00260E24" w:rsidRDefault="003D1F89" w:rsidP="00F66295">
            <w:pPr>
              <w:spacing w:after="0" w:line="240" w:lineRule="auto"/>
              <w:jc w:val="center"/>
              <w:rPr>
                <w:rFonts w:ascii="Arial Narrow" w:eastAsia="Times New Roman" w:hAnsi="Arial Narrow" w:cs="Arial"/>
                <w:sz w:val="20"/>
                <w:szCs w:val="20"/>
                <w:lang w:eastAsia="el-GR"/>
              </w:rPr>
            </w:pPr>
            <w:r w:rsidRPr="00260E24">
              <w:rPr>
                <w:rFonts w:ascii="Arial Narrow" w:eastAsia="Times New Roman" w:hAnsi="Arial Narrow" w:cs="Arial"/>
                <w:sz w:val="20"/>
                <w:szCs w:val="20"/>
                <w:lang w:eastAsia="el-GR"/>
              </w:rPr>
              <w:t>Ο ΠΡΟΪΣΤΑΜΕΝΟΣ ΔΙΕΥΘΥΝΣΗΣ ΚΑΘΑΡΙΟΤΗΤΑΣ, ΑΝΑΚΥΚΛΩΣΗΣ, ΠΕΡΙΒΑΛΛΟΝΤΟΣ, ΠΡΑΣΙΝΟΥ &amp; ΣΥΝΤΗΡΗΣΗΣ ΥΠΟΔΟΜΩΝ</w:t>
            </w:r>
          </w:p>
        </w:tc>
      </w:tr>
      <w:tr w:rsidR="003D1F89" w:rsidRPr="00135A8C" w:rsidTr="00F66295">
        <w:trPr>
          <w:trHeight w:val="1559"/>
        </w:trPr>
        <w:tc>
          <w:tcPr>
            <w:tcW w:w="4465" w:type="dxa"/>
            <w:tcBorders>
              <w:top w:val="single" w:sz="4" w:space="0" w:color="auto"/>
              <w:left w:val="single" w:sz="4" w:space="0" w:color="auto"/>
              <w:bottom w:val="single" w:sz="4" w:space="0" w:color="auto"/>
              <w:right w:val="single" w:sz="4" w:space="0" w:color="auto"/>
            </w:tcBorders>
          </w:tcPr>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r w:rsidRPr="00260E24">
              <w:rPr>
                <w:rFonts w:ascii="Arial Narrow" w:eastAsia="Times New Roman" w:hAnsi="Arial Narrow" w:cs="Arial"/>
                <w:sz w:val="20"/>
                <w:szCs w:val="20"/>
                <w:lang w:eastAsia="el-GR"/>
              </w:rPr>
              <w:t>ΒΑΣΙΛΕΙΟΣ ΛΙΑΚΩΝΗΣ</w:t>
            </w:r>
          </w:p>
        </w:tc>
        <w:tc>
          <w:tcPr>
            <w:tcW w:w="5103" w:type="dxa"/>
            <w:tcBorders>
              <w:top w:val="single" w:sz="4" w:space="0" w:color="auto"/>
              <w:left w:val="single" w:sz="4" w:space="0" w:color="auto"/>
              <w:bottom w:val="single" w:sz="4" w:space="0" w:color="auto"/>
              <w:right w:val="single" w:sz="4" w:space="0" w:color="auto"/>
            </w:tcBorders>
          </w:tcPr>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r w:rsidRPr="00260E24">
              <w:rPr>
                <w:rFonts w:ascii="Arial Narrow" w:eastAsia="Times New Roman" w:hAnsi="Arial Narrow" w:cs="Arial"/>
                <w:sz w:val="20"/>
                <w:szCs w:val="20"/>
                <w:lang w:eastAsia="el-GR"/>
              </w:rPr>
              <w:t>ΠΑΝΑΓΙΩΤΗΣ ΗΛΙΑΣ</w:t>
            </w:r>
          </w:p>
        </w:tc>
      </w:tr>
    </w:tbl>
    <w:p w:rsidR="00260E24" w:rsidRDefault="00260E24" w:rsidP="00260E24">
      <w:pPr>
        <w:spacing w:after="0" w:line="240" w:lineRule="auto"/>
        <w:rPr>
          <w:rFonts w:ascii="Calibri" w:eastAsia="Times New Roman" w:hAnsi="Calibri" w:cs="Courier New"/>
          <w:b/>
          <w:bCs/>
          <w:sz w:val="24"/>
          <w:szCs w:val="24"/>
          <w:lang w:eastAsia="el-GR"/>
        </w:rPr>
      </w:pPr>
      <w:r>
        <w:rPr>
          <w:noProof/>
          <w:lang w:eastAsia="el-GR"/>
        </w:rPr>
        <w:lastRenderedPageBreak/>
        <w:drawing>
          <wp:inline distT="0" distB="0" distL="0" distR="0" wp14:anchorId="1AC9A6A6" wp14:editId="450AE35B">
            <wp:extent cx="942975" cy="1095375"/>
            <wp:effectExtent l="0" t="0" r="9525" b="9525"/>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260E24" w:rsidRDefault="00260E24" w:rsidP="00260E24">
      <w:pPr>
        <w:spacing w:after="0" w:line="240" w:lineRule="auto"/>
        <w:rPr>
          <w:rFonts w:ascii="Calibri" w:eastAsia="Times New Roman" w:hAnsi="Calibri" w:cs="Courier New"/>
          <w:b/>
          <w:bCs/>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440"/>
        <w:gridCol w:w="2945"/>
      </w:tblGrid>
      <w:tr w:rsidR="00260E24" w:rsidRPr="00AF33A2" w:rsidTr="00E20E41">
        <w:tc>
          <w:tcPr>
            <w:tcW w:w="3888" w:type="dxa"/>
            <w:tcBorders>
              <w:top w:val="nil"/>
              <w:left w:val="nil"/>
              <w:bottom w:val="nil"/>
              <w:right w:val="nil"/>
            </w:tcBorders>
          </w:tcPr>
          <w:p w:rsidR="00260E24" w:rsidRPr="007C48F5" w:rsidRDefault="00260E24" w:rsidP="00E20E4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ΕΛΛΗΝΙΚΗ ΔΗΜΟΚΡΑΤΙΑ</w:t>
            </w:r>
          </w:p>
          <w:p w:rsidR="00260E24" w:rsidRPr="007C48F5" w:rsidRDefault="00260E24" w:rsidP="00E20E4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ΠΕΡΙΦΕΡΕΙΑ ΑΤΤΙΚΗΣ</w:t>
            </w:r>
          </w:p>
          <w:p w:rsidR="00260E24" w:rsidRPr="007C48F5" w:rsidRDefault="00260E24" w:rsidP="00E20E4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ΝΟΜΟΣ ΑΤΤΙΚΗΣ</w:t>
            </w:r>
          </w:p>
          <w:p w:rsidR="00260E24" w:rsidRPr="007C48F5" w:rsidRDefault="00260E24" w:rsidP="00E20E4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ΔΗΜΟΣ ΜΑΡΑΘΩΝΟΣ</w:t>
            </w:r>
          </w:p>
        </w:tc>
        <w:tc>
          <w:tcPr>
            <w:tcW w:w="2440" w:type="dxa"/>
            <w:tcBorders>
              <w:top w:val="nil"/>
              <w:left w:val="nil"/>
              <w:bottom w:val="nil"/>
              <w:right w:val="nil"/>
            </w:tcBorders>
          </w:tcPr>
          <w:p w:rsidR="00260E24" w:rsidRPr="00AF33A2" w:rsidRDefault="00260E24" w:rsidP="00E20E41">
            <w:pPr>
              <w:tabs>
                <w:tab w:val="left" w:pos="2044"/>
              </w:tabs>
              <w:spacing w:after="0" w:line="240" w:lineRule="auto"/>
              <w:jc w:val="right"/>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ΕΡΓΟ:</w:t>
            </w:r>
          </w:p>
        </w:tc>
        <w:tc>
          <w:tcPr>
            <w:tcW w:w="2945" w:type="dxa"/>
            <w:tcBorders>
              <w:top w:val="nil"/>
              <w:left w:val="nil"/>
              <w:bottom w:val="nil"/>
              <w:right w:val="nil"/>
            </w:tcBorders>
          </w:tcPr>
          <w:p w:rsidR="00260E24" w:rsidRPr="00AF33A2" w:rsidRDefault="00260E24" w:rsidP="00E20E41">
            <w:pPr>
              <w:keepNext/>
              <w:spacing w:after="0" w:line="240" w:lineRule="auto"/>
              <w:outlineLvl w:val="1"/>
              <w:rPr>
                <w:rFonts w:ascii="Calibri" w:eastAsia="Times New Roman" w:hAnsi="Calibri" w:cs="Courier New"/>
                <w:b/>
                <w:bCs/>
                <w:caps/>
                <w:sz w:val="24"/>
                <w:szCs w:val="24"/>
                <w:lang w:eastAsia="el-GR"/>
              </w:rPr>
            </w:pPr>
            <w:r w:rsidRPr="00AE7C28">
              <w:rPr>
                <w:rFonts w:ascii="Calibri" w:eastAsia="Times New Roman" w:hAnsi="Calibri" w:cs="Courier New"/>
                <w:b/>
                <w:bCs/>
                <w:smallCaps/>
                <w:sz w:val="20"/>
                <w:szCs w:val="20"/>
                <w:lang w:eastAsia="el-GR"/>
              </w:rPr>
              <w:t>«ΠΡΟΜΗΘΕΙΑ</w:t>
            </w:r>
            <w:r w:rsidRPr="00AE7C28">
              <w:rPr>
                <w:rFonts w:ascii="Calibri" w:eastAsia="Times New Roman" w:hAnsi="Calibri" w:cs="Courier New"/>
                <w:b/>
                <w:bCs/>
                <w:caps/>
                <w:sz w:val="20"/>
                <w:szCs w:val="20"/>
                <w:lang w:eastAsia="el-GR"/>
              </w:rPr>
              <w:t xml:space="preserve">   ενός ΚΑΙΝΟΥΡΓΙΟΥ ΜΙΑΜΙΣΗ ΚΑΜΠΙΝΑΣ ΗΜΙΦΟΡΤΗΓΟΥ ΟΧΗΜΑΤΟΣ ΤΥΠΟΥ </w:t>
            </w:r>
            <w:r w:rsidRPr="00AE7C28">
              <w:rPr>
                <w:rFonts w:ascii="Calibri" w:eastAsia="Times New Roman" w:hAnsi="Calibri" w:cs="Courier New"/>
                <w:b/>
                <w:bCs/>
                <w:caps/>
                <w:sz w:val="20"/>
                <w:szCs w:val="20"/>
                <w:lang w:val="en-US" w:eastAsia="el-GR"/>
              </w:rPr>
              <w:t>PICKUP</w:t>
            </w:r>
            <w:r w:rsidRPr="00AE7C28">
              <w:rPr>
                <w:rFonts w:ascii="Calibri" w:eastAsia="Times New Roman" w:hAnsi="Calibri" w:cs="Courier New"/>
                <w:b/>
                <w:bCs/>
                <w:caps/>
                <w:sz w:val="20"/>
                <w:szCs w:val="20"/>
                <w:lang w:eastAsia="el-GR"/>
              </w:rPr>
              <w:t xml:space="preserve"> 4</w:t>
            </w:r>
            <w:r w:rsidRPr="00AE7C28">
              <w:rPr>
                <w:rFonts w:ascii="Calibri" w:eastAsia="Times New Roman" w:hAnsi="Calibri" w:cs="Courier New"/>
                <w:b/>
                <w:bCs/>
                <w:caps/>
                <w:sz w:val="20"/>
                <w:szCs w:val="20"/>
                <w:lang w:val="en-US" w:eastAsia="el-GR"/>
              </w:rPr>
              <w:t>X</w:t>
            </w:r>
            <w:r w:rsidRPr="00AE7C28">
              <w:rPr>
                <w:rFonts w:ascii="Calibri" w:eastAsia="Times New Roman" w:hAnsi="Calibri" w:cs="Courier New"/>
                <w:b/>
                <w:bCs/>
                <w:caps/>
                <w:sz w:val="20"/>
                <w:szCs w:val="20"/>
                <w:lang w:eastAsia="el-GR"/>
              </w:rPr>
              <w:t>4</w:t>
            </w:r>
            <w:r w:rsidRPr="00AF33A2">
              <w:rPr>
                <w:rFonts w:ascii="Calibri" w:eastAsia="Times New Roman" w:hAnsi="Calibri" w:cs="Courier New"/>
                <w:b/>
                <w:bCs/>
                <w:caps/>
                <w:sz w:val="24"/>
                <w:szCs w:val="24"/>
                <w:lang w:eastAsia="el-GR"/>
              </w:rPr>
              <w:t>»</w:t>
            </w:r>
          </w:p>
          <w:p w:rsidR="00260E24" w:rsidRPr="00AF33A2" w:rsidRDefault="00260E24" w:rsidP="00E20E41">
            <w:pPr>
              <w:tabs>
                <w:tab w:val="left" w:pos="2044"/>
              </w:tabs>
              <w:spacing w:after="0" w:line="240" w:lineRule="auto"/>
              <w:rPr>
                <w:rFonts w:ascii="Calibri" w:eastAsia="Times New Roman" w:hAnsi="Calibri" w:cs="Courier New"/>
                <w:b/>
                <w:bCs/>
                <w:sz w:val="24"/>
                <w:szCs w:val="24"/>
                <w:lang w:eastAsia="el-GR"/>
              </w:rPr>
            </w:pPr>
          </w:p>
        </w:tc>
      </w:tr>
      <w:tr w:rsidR="00260E24" w:rsidRPr="00AF33A2" w:rsidTr="00E20E41">
        <w:tc>
          <w:tcPr>
            <w:tcW w:w="3888" w:type="dxa"/>
            <w:tcBorders>
              <w:top w:val="nil"/>
              <w:left w:val="nil"/>
              <w:bottom w:val="nil"/>
              <w:right w:val="nil"/>
            </w:tcBorders>
          </w:tcPr>
          <w:p w:rsidR="00260E24" w:rsidRPr="007C48F5" w:rsidRDefault="00260E24" w:rsidP="00E20E4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ΔΙΕΥΘΥΝΣΗ ΚΑΘΑΡΙΟΤΗΤΑΣ, ΑΝΑΚΥΚΛΩΣΗΣ, ΠΕΡΙΒΑΛΛΟΝΤΟΣ, ΠΡΑΣΙΝΟΥ &amp; ΣΥΝΤΗΡΗΣΗΣ ΥΠΟΔΟΜΩΝ</w:t>
            </w:r>
          </w:p>
        </w:tc>
        <w:tc>
          <w:tcPr>
            <w:tcW w:w="2440" w:type="dxa"/>
            <w:tcBorders>
              <w:top w:val="nil"/>
              <w:left w:val="nil"/>
              <w:bottom w:val="nil"/>
              <w:right w:val="nil"/>
            </w:tcBorders>
          </w:tcPr>
          <w:p w:rsidR="00260E24" w:rsidRPr="007C48F5" w:rsidRDefault="00260E24" w:rsidP="00E20E41">
            <w:pPr>
              <w:tabs>
                <w:tab w:val="left" w:pos="2044"/>
              </w:tabs>
              <w:spacing w:after="0" w:line="240" w:lineRule="auto"/>
              <w:jc w:val="right"/>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ΦΟΡΕΑΣ:</w:t>
            </w:r>
          </w:p>
        </w:tc>
        <w:tc>
          <w:tcPr>
            <w:tcW w:w="2945" w:type="dxa"/>
            <w:tcBorders>
              <w:top w:val="nil"/>
              <w:left w:val="nil"/>
              <w:bottom w:val="nil"/>
              <w:right w:val="nil"/>
            </w:tcBorders>
          </w:tcPr>
          <w:p w:rsidR="00260E24" w:rsidRPr="007C48F5" w:rsidRDefault="00260E24" w:rsidP="00E20E4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ΔΗΜΟΣ ΜΑΡΑΘΩΝΟΣ</w:t>
            </w:r>
          </w:p>
        </w:tc>
      </w:tr>
      <w:tr w:rsidR="00260E24" w:rsidRPr="00AF33A2" w:rsidTr="00E20E41">
        <w:tc>
          <w:tcPr>
            <w:tcW w:w="3888" w:type="dxa"/>
            <w:tcBorders>
              <w:top w:val="nil"/>
              <w:left w:val="nil"/>
              <w:bottom w:val="nil"/>
              <w:right w:val="nil"/>
            </w:tcBorders>
          </w:tcPr>
          <w:p w:rsidR="00260E24" w:rsidRPr="00AF33A2" w:rsidRDefault="00260E24" w:rsidP="00E20E41">
            <w:pPr>
              <w:tabs>
                <w:tab w:val="left" w:pos="2044"/>
              </w:tabs>
              <w:spacing w:after="0" w:line="240" w:lineRule="auto"/>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 xml:space="preserve"> </w:t>
            </w:r>
          </w:p>
        </w:tc>
        <w:tc>
          <w:tcPr>
            <w:tcW w:w="2440" w:type="dxa"/>
            <w:tcBorders>
              <w:top w:val="nil"/>
              <w:left w:val="nil"/>
              <w:bottom w:val="nil"/>
              <w:right w:val="nil"/>
            </w:tcBorders>
          </w:tcPr>
          <w:p w:rsidR="00260E24" w:rsidRPr="007C48F5" w:rsidRDefault="00260E24" w:rsidP="00E20E41">
            <w:pPr>
              <w:tabs>
                <w:tab w:val="left" w:pos="2044"/>
              </w:tabs>
              <w:spacing w:after="0" w:line="240" w:lineRule="auto"/>
              <w:jc w:val="right"/>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eastAsia="el-GR"/>
              </w:rPr>
              <w:t>ΠΡΟΫΠ:</w:t>
            </w:r>
          </w:p>
        </w:tc>
        <w:tc>
          <w:tcPr>
            <w:tcW w:w="2945" w:type="dxa"/>
            <w:tcBorders>
              <w:top w:val="nil"/>
              <w:left w:val="nil"/>
              <w:bottom w:val="nil"/>
              <w:right w:val="nil"/>
            </w:tcBorders>
          </w:tcPr>
          <w:p w:rsidR="00260E24" w:rsidRPr="007C48F5" w:rsidRDefault="00260E24" w:rsidP="00E20E41">
            <w:pPr>
              <w:tabs>
                <w:tab w:val="left" w:pos="2044"/>
              </w:tabs>
              <w:spacing w:after="0" w:line="240" w:lineRule="auto"/>
              <w:rPr>
                <w:rFonts w:ascii="Calibri" w:eastAsia="Times New Roman" w:hAnsi="Calibri" w:cs="Courier New"/>
                <w:b/>
                <w:bCs/>
                <w:sz w:val="20"/>
                <w:szCs w:val="20"/>
                <w:lang w:eastAsia="el-GR"/>
              </w:rPr>
            </w:pPr>
            <w:r w:rsidRPr="007C48F5">
              <w:rPr>
                <w:rFonts w:ascii="Calibri" w:eastAsia="Times New Roman" w:hAnsi="Calibri" w:cs="Courier New"/>
                <w:b/>
                <w:bCs/>
                <w:sz w:val="20"/>
                <w:szCs w:val="20"/>
                <w:lang w:val="en-US" w:eastAsia="el-GR"/>
              </w:rPr>
              <w:t>34</w:t>
            </w:r>
            <w:r w:rsidRPr="007C48F5">
              <w:rPr>
                <w:rFonts w:ascii="Calibri" w:eastAsia="Times New Roman" w:hAnsi="Calibri" w:cs="Courier New"/>
                <w:b/>
                <w:bCs/>
                <w:sz w:val="20"/>
                <w:szCs w:val="20"/>
                <w:lang w:eastAsia="el-GR"/>
              </w:rPr>
              <w:t>.968,00 ευρώ</w:t>
            </w:r>
            <w:r w:rsidRPr="007C48F5">
              <w:rPr>
                <w:rFonts w:ascii="Calibri" w:eastAsia="Times New Roman" w:hAnsi="Calibri" w:cs="Courier New"/>
                <w:b/>
                <w:bCs/>
                <w:sz w:val="20"/>
                <w:szCs w:val="20"/>
                <w:lang w:val="en-US" w:eastAsia="el-GR"/>
              </w:rPr>
              <w:t xml:space="preserve"> </w:t>
            </w:r>
            <w:r w:rsidRPr="007C48F5">
              <w:rPr>
                <w:rFonts w:ascii="Calibri" w:eastAsia="Times New Roman" w:hAnsi="Calibri" w:cs="Courier New"/>
                <w:b/>
                <w:bCs/>
                <w:sz w:val="20"/>
                <w:szCs w:val="20"/>
                <w:lang w:eastAsia="el-GR"/>
              </w:rPr>
              <w:t>με ΦΠΑ24%</w:t>
            </w:r>
          </w:p>
        </w:tc>
      </w:tr>
    </w:tbl>
    <w:p w:rsidR="00AF33A2" w:rsidRPr="00AF33A2" w:rsidRDefault="00AF33A2" w:rsidP="00AF33A2">
      <w:pPr>
        <w:spacing w:after="0" w:line="240" w:lineRule="auto"/>
        <w:rPr>
          <w:rFonts w:ascii="Calibri" w:eastAsia="Times New Roman" w:hAnsi="Calibri" w:cs="Courier New"/>
          <w:b/>
          <w:bCs/>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440"/>
        <w:gridCol w:w="2945"/>
      </w:tblGrid>
      <w:tr w:rsidR="003D1F89" w:rsidRPr="00AF33A2" w:rsidTr="00F66295">
        <w:tc>
          <w:tcPr>
            <w:tcW w:w="3888" w:type="dxa"/>
            <w:tcBorders>
              <w:top w:val="nil"/>
              <w:left w:val="nil"/>
              <w:bottom w:val="nil"/>
              <w:right w:val="nil"/>
            </w:tcBorders>
          </w:tcPr>
          <w:p w:rsidR="003D1F89" w:rsidRPr="00AF33A2" w:rsidRDefault="003D1F89" w:rsidP="00260E24">
            <w:pPr>
              <w:rPr>
                <w:rFonts w:ascii="Calibri" w:eastAsia="Times New Roman" w:hAnsi="Calibri" w:cs="Courier New"/>
                <w:b/>
                <w:bCs/>
                <w:sz w:val="24"/>
                <w:szCs w:val="24"/>
                <w:lang w:eastAsia="el-GR"/>
              </w:rPr>
            </w:pPr>
          </w:p>
        </w:tc>
        <w:tc>
          <w:tcPr>
            <w:tcW w:w="2440" w:type="dxa"/>
            <w:tcBorders>
              <w:top w:val="nil"/>
              <w:left w:val="nil"/>
              <w:bottom w:val="nil"/>
              <w:right w:val="nil"/>
            </w:tcBorders>
          </w:tcPr>
          <w:p w:rsidR="003D1F89" w:rsidRPr="00AF33A2" w:rsidRDefault="003D1F89" w:rsidP="00F66295">
            <w:pPr>
              <w:tabs>
                <w:tab w:val="left" w:pos="2044"/>
              </w:tabs>
              <w:spacing w:after="0" w:line="240" w:lineRule="auto"/>
              <w:jc w:val="right"/>
              <w:rPr>
                <w:rFonts w:ascii="Calibri" w:eastAsia="Times New Roman" w:hAnsi="Calibri" w:cs="Courier New"/>
                <w:b/>
                <w:bCs/>
                <w:sz w:val="24"/>
                <w:szCs w:val="24"/>
                <w:lang w:eastAsia="el-GR"/>
              </w:rPr>
            </w:pPr>
          </w:p>
          <w:p w:rsidR="003D1F89" w:rsidRPr="00AF33A2" w:rsidRDefault="003D1F89" w:rsidP="00F66295">
            <w:pPr>
              <w:tabs>
                <w:tab w:val="left" w:pos="2044"/>
              </w:tabs>
              <w:spacing w:after="0" w:line="240" w:lineRule="auto"/>
              <w:jc w:val="right"/>
              <w:rPr>
                <w:rFonts w:ascii="Calibri" w:eastAsia="Times New Roman" w:hAnsi="Calibri" w:cs="Courier New"/>
                <w:b/>
                <w:bCs/>
                <w:sz w:val="24"/>
                <w:szCs w:val="24"/>
                <w:lang w:eastAsia="el-GR"/>
              </w:rPr>
            </w:pPr>
          </w:p>
          <w:p w:rsidR="003D1F89" w:rsidRPr="00AF33A2" w:rsidRDefault="003D1F89" w:rsidP="00F66295">
            <w:pPr>
              <w:tabs>
                <w:tab w:val="left" w:pos="2044"/>
              </w:tabs>
              <w:spacing w:after="0" w:line="240" w:lineRule="auto"/>
              <w:jc w:val="right"/>
              <w:rPr>
                <w:rFonts w:ascii="Calibri" w:eastAsia="Times New Roman" w:hAnsi="Calibri" w:cs="Courier New"/>
                <w:b/>
                <w:bCs/>
                <w:sz w:val="24"/>
                <w:szCs w:val="24"/>
                <w:lang w:eastAsia="el-GR"/>
              </w:rPr>
            </w:pPr>
          </w:p>
        </w:tc>
        <w:tc>
          <w:tcPr>
            <w:tcW w:w="2945" w:type="dxa"/>
            <w:tcBorders>
              <w:top w:val="nil"/>
              <w:left w:val="nil"/>
              <w:bottom w:val="nil"/>
              <w:right w:val="nil"/>
            </w:tcBorders>
          </w:tcPr>
          <w:p w:rsidR="003D1F89" w:rsidRPr="00AF33A2" w:rsidRDefault="003D1F89" w:rsidP="00F66295">
            <w:pPr>
              <w:tabs>
                <w:tab w:val="left" w:pos="2044"/>
              </w:tabs>
              <w:spacing w:after="0" w:line="240" w:lineRule="auto"/>
              <w:rPr>
                <w:rFonts w:ascii="Calibri" w:eastAsia="Times New Roman" w:hAnsi="Calibri" w:cs="Courier New"/>
                <w:b/>
                <w:bCs/>
                <w:sz w:val="24"/>
                <w:szCs w:val="24"/>
                <w:lang w:eastAsia="el-GR"/>
              </w:rPr>
            </w:pPr>
          </w:p>
        </w:tc>
      </w:tr>
    </w:tbl>
    <w:p w:rsidR="00AF33A2" w:rsidRDefault="00AF33A2" w:rsidP="00AF33A2">
      <w:pPr>
        <w:keepNext/>
        <w:spacing w:after="0" w:line="240" w:lineRule="auto"/>
        <w:jc w:val="center"/>
        <w:outlineLvl w:val="2"/>
        <w:rPr>
          <w:rFonts w:ascii="Calibri" w:eastAsia="Times New Roman" w:hAnsi="Calibri" w:cs="Courier New"/>
          <w:b/>
          <w:bCs/>
          <w:sz w:val="24"/>
          <w:szCs w:val="24"/>
          <w:u w:val="single"/>
          <w:lang w:eastAsia="el-GR"/>
        </w:rPr>
      </w:pPr>
      <w:r w:rsidRPr="00AF33A2">
        <w:rPr>
          <w:rFonts w:ascii="Calibri" w:eastAsia="Times New Roman" w:hAnsi="Calibri" w:cs="Courier New"/>
          <w:b/>
          <w:bCs/>
          <w:sz w:val="24"/>
          <w:szCs w:val="24"/>
          <w:u w:val="single"/>
          <w:lang w:eastAsia="el-GR"/>
        </w:rPr>
        <w:t>ΕΝΤΥΠΟ ΠΡΟΣΦΟΡΑΣ</w:t>
      </w:r>
    </w:p>
    <w:p w:rsidR="00260E24" w:rsidRDefault="00260E24" w:rsidP="00AF33A2">
      <w:pPr>
        <w:keepNext/>
        <w:spacing w:after="0" w:line="240" w:lineRule="auto"/>
        <w:jc w:val="center"/>
        <w:outlineLvl w:val="2"/>
        <w:rPr>
          <w:rFonts w:ascii="Calibri" w:eastAsia="Times New Roman" w:hAnsi="Calibri" w:cs="Courier New"/>
          <w:b/>
          <w:bCs/>
          <w:sz w:val="24"/>
          <w:szCs w:val="24"/>
          <w:u w:val="single"/>
          <w:lang w:eastAsia="el-GR"/>
        </w:rPr>
      </w:pPr>
    </w:p>
    <w:p w:rsidR="00260E24" w:rsidRPr="00AF33A2" w:rsidRDefault="00260E24" w:rsidP="00AF33A2">
      <w:pPr>
        <w:keepNext/>
        <w:spacing w:after="0" w:line="240" w:lineRule="auto"/>
        <w:jc w:val="center"/>
        <w:outlineLvl w:val="2"/>
        <w:rPr>
          <w:rFonts w:ascii="Calibri" w:eastAsia="Times New Roman" w:hAnsi="Calibri" w:cs="Courier New"/>
          <w:b/>
          <w:bCs/>
          <w:sz w:val="24"/>
          <w:szCs w:val="24"/>
          <w:u w:val="single"/>
          <w:lang w:eastAsia="el-GR"/>
        </w:rPr>
      </w:pPr>
    </w:p>
    <w:tbl>
      <w:tblPr>
        <w:tblW w:w="0" w:type="auto"/>
        <w:tblInd w:w="105" w:type="dxa"/>
        <w:tblLayout w:type="fixed"/>
        <w:tblCellMar>
          <w:left w:w="0" w:type="dxa"/>
          <w:right w:w="0" w:type="dxa"/>
        </w:tblCellMar>
        <w:tblLook w:val="01E0" w:firstRow="1" w:lastRow="1" w:firstColumn="1" w:lastColumn="1" w:noHBand="0" w:noVBand="0"/>
      </w:tblPr>
      <w:tblGrid>
        <w:gridCol w:w="3292"/>
        <w:gridCol w:w="414"/>
        <w:gridCol w:w="1287"/>
        <w:gridCol w:w="1560"/>
        <w:gridCol w:w="1417"/>
        <w:gridCol w:w="1470"/>
      </w:tblGrid>
      <w:tr w:rsidR="00260E24" w:rsidRPr="00AF33A2" w:rsidTr="00E20E41">
        <w:trPr>
          <w:trHeight w:hRule="exact" w:val="805"/>
        </w:trPr>
        <w:tc>
          <w:tcPr>
            <w:tcW w:w="3292" w:type="dxa"/>
            <w:tcBorders>
              <w:top w:val="single" w:sz="4" w:space="0" w:color="000000"/>
              <w:left w:val="single" w:sz="4" w:space="0" w:color="000000"/>
              <w:bottom w:val="single" w:sz="12" w:space="0" w:color="000000"/>
              <w:right w:val="single" w:sz="10" w:space="0" w:color="000000"/>
            </w:tcBorders>
          </w:tcPr>
          <w:p w:rsidR="00260E24" w:rsidRPr="00AF33A2" w:rsidRDefault="00260E24" w:rsidP="00E20E41">
            <w:pPr>
              <w:spacing w:after="0" w:line="240" w:lineRule="auto"/>
              <w:ind w:left="100" w:right="-20"/>
              <w:rPr>
                <w:rFonts w:ascii="Times New Roman" w:eastAsia="Times New Roman" w:hAnsi="Times New Roman" w:cs="Calibri"/>
                <w:sz w:val="21"/>
                <w:szCs w:val="21"/>
                <w:lang w:eastAsia="el-GR"/>
              </w:rPr>
            </w:pPr>
            <w:r w:rsidRPr="00AF33A2">
              <w:rPr>
                <w:rFonts w:ascii="Times New Roman" w:eastAsia="Times New Roman" w:hAnsi="Times New Roman" w:cs="Calibri"/>
                <w:spacing w:val="4"/>
                <w:sz w:val="21"/>
                <w:szCs w:val="21"/>
                <w:lang w:eastAsia="el-GR"/>
              </w:rPr>
              <w:t>Π</w:t>
            </w:r>
            <w:r w:rsidRPr="00AF33A2">
              <w:rPr>
                <w:rFonts w:ascii="Times New Roman" w:eastAsia="Times New Roman" w:hAnsi="Times New Roman" w:cs="Calibri"/>
                <w:spacing w:val="-4"/>
                <w:sz w:val="21"/>
                <w:szCs w:val="21"/>
                <w:lang w:eastAsia="el-GR"/>
              </w:rPr>
              <w:t>Ε</w:t>
            </w:r>
            <w:r w:rsidRPr="00AF33A2">
              <w:rPr>
                <w:rFonts w:ascii="Times New Roman" w:eastAsia="Times New Roman" w:hAnsi="Times New Roman" w:cs="Calibri"/>
                <w:spacing w:val="1"/>
                <w:sz w:val="21"/>
                <w:szCs w:val="21"/>
                <w:lang w:eastAsia="el-GR"/>
              </w:rPr>
              <w:t>Ρ</w:t>
            </w:r>
            <w:r w:rsidRPr="00AF33A2">
              <w:rPr>
                <w:rFonts w:ascii="Times New Roman" w:eastAsia="Times New Roman" w:hAnsi="Times New Roman" w:cs="Calibri"/>
                <w:spacing w:val="-2"/>
                <w:sz w:val="21"/>
                <w:szCs w:val="21"/>
                <w:lang w:eastAsia="el-GR"/>
              </w:rPr>
              <w:t>Ι</w:t>
            </w:r>
            <w:r w:rsidRPr="00AF33A2">
              <w:rPr>
                <w:rFonts w:ascii="Times New Roman" w:eastAsia="Times New Roman" w:hAnsi="Times New Roman" w:cs="Calibri"/>
                <w:spacing w:val="1"/>
                <w:sz w:val="21"/>
                <w:szCs w:val="21"/>
                <w:lang w:eastAsia="el-GR"/>
              </w:rPr>
              <w:t>Γ</w:t>
            </w:r>
            <w:r w:rsidRPr="00AF33A2">
              <w:rPr>
                <w:rFonts w:ascii="Times New Roman" w:eastAsia="Times New Roman" w:hAnsi="Times New Roman" w:cs="Calibri"/>
                <w:spacing w:val="-2"/>
                <w:sz w:val="21"/>
                <w:szCs w:val="21"/>
                <w:lang w:eastAsia="el-GR"/>
              </w:rPr>
              <w:t>Ρ</w:t>
            </w:r>
            <w:r w:rsidRPr="00AF33A2">
              <w:rPr>
                <w:rFonts w:ascii="Times New Roman" w:eastAsia="Times New Roman" w:hAnsi="Times New Roman" w:cs="Calibri"/>
                <w:spacing w:val="2"/>
                <w:sz w:val="21"/>
                <w:szCs w:val="21"/>
                <w:lang w:eastAsia="el-GR"/>
              </w:rPr>
              <w:t>Α</w:t>
            </w:r>
            <w:r w:rsidRPr="00AF33A2">
              <w:rPr>
                <w:rFonts w:ascii="Times New Roman" w:eastAsia="Times New Roman" w:hAnsi="Times New Roman" w:cs="Calibri"/>
                <w:spacing w:val="-2"/>
                <w:sz w:val="21"/>
                <w:szCs w:val="21"/>
                <w:lang w:eastAsia="el-GR"/>
              </w:rPr>
              <w:t>Φ</w:t>
            </w:r>
            <w:r w:rsidRPr="00AF33A2">
              <w:rPr>
                <w:rFonts w:ascii="Times New Roman" w:eastAsia="Times New Roman" w:hAnsi="Times New Roman" w:cs="Calibri"/>
                <w:sz w:val="21"/>
                <w:szCs w:val="21"/>
                <w:lang w:eastAsia="el-GR"/>
              </w:rPr>
              <w:t>Η</w:t>
            </w:r>
            <w:r w:rsidRPr="00AF33A2">
              <w:rPr>
                <w:rFonts w:ascii="Times New Roman" w:eastAsia="Times New Roman" w:hAnsi="Times New Roman" w:cs="Times New Roman"/>
                <w:spacing w:val="44"/>
                <w:sz w:val="21"/>
                <w:szCs w:val="21"/>
                <w:lang w:eastAsia="el-GR"/>
              </w:rPr>
              <w:t xml:space="preserve"> </w:t>
            </w:r>
            <w:r w:rsidRPr="00AF33A2">
              <w:rPr>
                <w:rFonts w:ascii="Times New Roman" w:eastAsia="Times New Roman" w:hAnsi="Times New Roman" w:cs="Calibri"/>
                <w:spacing w:val="-4"/>
                <w:w w:val="104"/>
                <w:sz w:val="21"/>
                <w:szCs w:val="21"/>
                <w:lang w:eastAsia="el-GR"/>
              </w:rPr>
              <w:t>Δ</w:t>
            </w:r>
            <w:r w:rsidRPr="00AF33A2">
              <w:rPr>
                <w:rFonts w:ascii="Times New Roman" w:eastAsia="Times New Roman" w:hAnsi="Times New Roman" w:cs="Calibri"/>
                <w:spacing w:val="2"/>
                <w:w w:val="107"/>
                <w:sz w:val="21"/>
                <w:szCs w:val="21"/>
                <w:lang w:eastAsia="el-GR"/>
              </w:rPr>
              <w:t>Α</w:t>
            </w:r>
            <w:r w:rsidRPr="00AF33A2">
              <w:rPr>
                <w:rFonts w:ascii="Times New Roman" w:eastAsia="Times New Roman" w:hAnsi="Times New Roman" w:cs="Calibri"/>
                <w:spacing w:val="-1"/>
                <w:w w:val="103"/>
                <w:sz w:val="21"/>
                <w:szCs w:val="21"/>
                <w:lang w:eastAsia="el-GR"/>
              </w:rPr>
              <w:t>Π</w:t>
            </w:r>
            <w:r w:rsidRPr="00AF33A2">
              <w:rPr>
                <w:rFonts w:ascii="Times New Roman" w:eastAsia="Times New Roman" w:hAnsi="Times New Roman" w:cs="Calibri"/>
                <w:spacing w:val="2"/>
                <w:w w:val="107"/>
                <w:sz w:val="21"/>
                <w:szCs w:val="21"/>
                <w:lang w:eastAsia="el-GR"/>
              </w:rPr>
              <w:t>Α</w:t>
            </w:r>
            <w:r w:rsidRPr="00AF33A2">
              <w:rPr>
                <w:rFonts w:ascii="Times New Roman" w:eastAsia="Times New Roman" w:hAnsi="Times New Roman" w:cs="Calibri"/>
                <w:spacing w:val="-2"/>
                <w:w w:val="104"/>
                <w:sz w:val="21"/>
                <w:szCs w:val="21"/>
                <w:lang w:eastAsia="el-GR"/>
              </w:rPr>
              <w:t>Ν</w:t>
            </w:r>
            <w:r w:rsidRPr="00AF33A2">
              <w:rPr>
                <w:rFonts w:ascii="Times New Roman" w:eastAsia="Times New Roman" w:hAnsi="Times New Roman" w:cs="Calibri"/>
                <w:spacing w:val="1"/>
                <w:w w:val="103"/>
                <w:sz w:val="21"/>
                <w:szCs w:val="21"/>
                <w:lang w:eastAsia="el-GR"/>
              </w:rPr>
              <w:t>Η</w:t>
            </w:r>
            <w:r w:rsidRPr="00AF33A2">
              <w:rPr>
                <w:rFonts w:ascii="Times New Roman" w:eastAsia="Times New Roman" w:hAnsi="Times New Roman" w:cs="Calibri"/>
                <w:w w:val="104"/>
                <w:sz w:val="21"/>
                <w:szCs w:val="21"/>
                <w:lang w:eastAsia="el-GR"/>
              </w:rPr>
              <w:t>Σ</w:t>
            </w:r>
          </w:p>
        </w:tc>
        <w:tc>
          <w:tcPr>
            <w:tcW w:w="414" w:type="dxa"/>
            <w:tcBorders>
              <w:top w:val="single" w:sz="4" w:space="0" w:color="000000"/>
              <w:left w:val="single" w:sz="10" w:space="0" w:color="000000"/>
              <w:bottom w:val="single" w:sz="12" w:space="0" w:color="000000"/>
              <w:right w:val="single" w:sz="12" w:space="0" w:color="000000"/>
            </w:tcBorders>
          </w:tcPr>
          <w:p w:rsidR="00260E24" w:rsidRPr="00AF33A2" w:rsidRDefault="00260E24" w:rsidP="00E20E41">
            <w:pPr>
              <w:spacing w:after="0" w:line="240" w:lineRule="auto"/>
              <w:ind w:left="90" w:right="-20"/>
              <w:rPr>
                <w:rFonts w:ascii="Times New Roman" w:eastAsia="Times New Roman" w:hAnsi="Times New Roman" w:cs="Calibri"/>
                <w:sz w:val="21"/>
                <w:szCs w:val="21"/>
                <w:lang w:eastAsia="el-GR"/>
              </w:rPr>
            </w:pPr>
            <w:r w:rsidRPr="00AF33A2">
              <w:rPr>
                <w:rFonts w:ascii="Times New Roman" w:eastAsia="Times New Roman" w:hAnsi="Times New Roman" w:cs="Calibri"/>
                <w:spacing w:val="2"/>
                <w:w w:val="107"/>
                <w:sz w:val="21"/>
                <w:szCs w:val="21"/>
                <w:lang w:eastAsia="el-GR"/>
              </w:rPr>
              <w:t>Α</w:t>
            </w:r>
            <w:r w:rsidRPr="00AF33A2">
              <w:rPr>
                <w:rFonts w:ascii="Times New Roman" w:eastAsia="Times New Roman" w:hAnsi="Times New Roman" w:cs="Calibri"/>
                <w:spacing w:val="-1"/>
                <w:w w:val="113"/>
                <w:sz w:val="21"/>
                <w:szCs w:val="21"/>
                <w:lang w:eastAsia="el-GR"/>
              </w:rPr>
              <w:t>/</w:t>
            </w:r>
            <w:r w:rsidRPr="00AF33A2">
              <w:rPr>
                <w:rFonts w:ascii="Times New Roman" w:eastAsia="Times New Roman" w:hAnsi="Times New Roman" w:cs="Calibri"/>
                <w:w w:val="107"/>
                <w:sz w:val="21"/>
                <w:szCs w:val="21"/>
                <w:lang w:eastAsia="el-GR"/>
              </w:rPr>
              <w:t>Α</w:t>
            </w:r>
          </w:p>
        </w:tc>
        <w:tc>
          <w:tcPr>
            <w:tcW w:w="1287" w:type="dxa"/>
            <w:tcBorders>
              <w:top w:val="single" w:sz="4" w:space="0" w:color="000000"/>
              <w:left w:val="single" w:sz="12" w:space="0" w:color="000000"/>
              <w:bottom w:val="single" w:sz="12" w:space="0" w:color="000000"/>
              <w:right w:val="single" w:sz="4" w:space="0" w:color="000000"/>
            </w:tcBorders>
          </w:tcPr>
          <w:p w:rsidR="00260E24" w:rsidRPr="00AF33A2" w:rsidRDefault="00260E24" w:rsidP="00E20E41">
            <w:pPr>
              <w:spacing w:after="0" w:line="240" w:lineRule="auto"/>
              <w:ind w:left="90" w:right="-20"/>
              <w:rPr>
                <w:rFonts w:ascii="Times New Roman" w:eastAsia="Times New Roman" w:hAnsi="Times New Roman" w:cs="Calibri"/>
                <w:sz w:val="21"/>
                <w:szCs w:val="21"/>
                <w:lang w:eastAsia="el-GR"/>
              </w:rPr>
            </w:pPr>
            <w:r w:rsidRPr="00AF33A2">
              <w:rPr>
                <w:rFonts w:ascii="Times New Roman" w:eastAsia="Times New Roman" w:hAnsi="Times New Roman" w:cs="Calibri"/>
                <w:spacing w:val="-1"/>
                <w:w w:val="103"/>
                <w:sz w:val="21"/>
                <w:szCs w:val="21"/>
                <w:lang w:eastAsia="el-GR"/>
              </w:rPr>
              <w:t>Π</w:t>
            </w:r>
            <w:r w:rsidRPr="00AF33A2">
              <w:rPr>
                <w:rFonts w:ascii="Times New Roman" w:eastAsia="Times New Roman" w:hAnsi="Times New Roman" w:cs="Calibri"/>
                <w:spacing w:val="3"/>
                <w:w w:val="104"/>
                <w:sz w:val="21"/>
                <w:szCs w:val="21"/>
                <w:lang w:eastAsia="el-GR"/>
              </w:rPr>
              <w:t>Ο</w:t>
            </w:r>
            <w:r w:rsidRPr="00AF33A2">
              <w:rPr>
                <w:rFonts w:ascii="Times New Roman" w:eastAsia="Times New Roman" w:hAnsi="Times New Roman" w:cs="Calibri"/>
                <w:spacing w:val="-5"/>
                <w:w w:val="104"/>
                <w:sz w:val="21"/>
                <w:szCs w:val="21"/>
                <w:lang w:eastAsia="el-GR"/>
              </w:rPr>
              <w:t>Σ</w:t>
            </w:r>
            <w:r w:rsidRPr="00AF33A2">
              <w:rPr>
                <w:rFonts w:ascii="Times New Roman" w:eastAsia="Times New Roman" w:hAnsi="Times New Roman" w:cs="Calibri"/>
                <w:spacing w:val="1"/>
                <w:w w:val="104"/>
                <w:sz w:val="21"/>
                <w:szCs w:val="21"/>
                <w:lang w:eastAsia="el-GR"/>
              </w:rPr>
              <w:t>Ο</w:t>
            </w:r>
            <w:r w:rsidRPr="00AF33A2">
              <w:rPr>
                <w:rFonts w:ascii="Times New Roman" w:eastAsia="Times New Roman" w:hAnsi="Times New Roman" w:cs="Calibri"/>
                <w:spacing w:val="-1"/>
                <w:w w:val="103"/>
                <w:sz w:val="21"/>
                <w:szCs w:val="21"/>
                <w:lang w:eastAsia="el-GR"/>
              </w:rPr>
              <w:t>ΤΗΤ</w:t>
            </w:r>
            <w:r w:rsidRPr="00AF33A2">
              <w:rPr>
                <w:rFonts w:ascii="Times New Roman" w:eastAsia="Times New Roman" w:hAnsi="Times New Roman" w:cs="Calibri"/>
                <w:w w:val="107"/>
                <w:sz w:val="21"/>
                <w:szCs w:val="21"/>
                <w:lang w:eastAsia="el-GR"/>
              </w:rPr>
              <w:t>Α</w:t>
            </w:r>
          </w:p>
        </w:tc>
        <w:tc>
          <w:tcPr>
            <w:tcW w:w="1560" w:type="dxa"/>
            <w:tcBorders>
              <w:top w:val="single" w:sz="4" w:space="0" w:color="000000"/>
              <w:left w:val="single" w:sz="4" w:space="0" w:color="000000"/>
              <w:bottom w:val="single" w:sz="12" w:space="0" w:color="000000"/>
              <w:right w:val="single" w:sz="4" w:space="0" w:color="000000"/>
            </w:tcBorders>
          </w:tcPr>
          <w:p w:rsidR="00260E24" w:rsidRPr="00AF33A2" w:rsidRDefault="00260E24" w:rsidP="00E20E41">
            <w:pPr>
              <w:spacing w:after="0" w:line="244" w:lineRule="auto"/>
              <w:ind w:left="201" w:right="140" w:firstLine="62"/>
              <w:rPr>
                <w:rFonts w:ascii="Times New Roman" w:eastAsia="Times New Roman" w:hAnsi="Times New Roman" w:cs="Calibri"/>
                <w:sz w:val="21"/>
                <w:szCs w:val="21"/>
                <w:lang w:eastAsia="el-GR"/>
              </w:rPr>
            </w:pPr>
            <w:r w:rsidRPr="00AF33A2">
              <w:rPr>
                <w:rFonts w:ascii="Times New Roman" w:eastAsia="Times New Roman" w:hAnsi="Times New Roman" w:cs="Calibri"/>
                <w:spacing w:val="-1"/>
                <w:w w:val="104"/>
                <w:sz w:val="21"/>
                <w:szCs w:val="21"/>
                <w:lang w:eastAsia="el-GR"/>
              </w:rPr>
              <w:t>Μ</w:t>
            </w:r>
            <w:r w:rsidRPr="00AF33A2">
              <w:rPr>
                <w:rFonts w:ascii="Times New Roman" w:eastAsia="Times New Roman" w:hAnsi="Times New Roman" w:cs="Calibri"/>
                <w:spacing w:val="1"/>
                <w:w w:val="104"/>
                <w:sz w:val="21"/>
                <w:szCs w:val="21"/>
                <w:lang w:eastAsia="el-GR"/>
              </w:rPr>
              <w:t>Ο</w:t>
            </w:r>
            <w:r w:rsidRPr="00AF33A2">
              <w:rPr>
                <w:rFonts w:ascii="Times New Roman" w:eastAsia="Times New Roman" w:hAnsi="Times New Roman" w:cs="Calibri"/>
                <w:w w:val="104"/>
                <w:sz w:val="21"/>
                <w:szCs w:val="21"/>
                <w:lang w:eastAsia="el-GR"/>
              </w:rPr>
              <w:t>Ν</w:t>
            </w:r>
            <w:r w:rsidRPr="00AF33A2">
              <w:rPr>
                <w:rFonts w:ascii="Times New Roman" w:eastAsia="Times New Roman" w:hAnsi="Times New Roman" w:cs="Calibri"/>
                <w:spacing w:val="-1"/>
                <w:w w:val="107"/>
                <w:sz w:val="21"/>
                <w:szCs w:val="21"/>
                <w:lang w:eastAsia="el-GR"/>
              </w:rPr>
              <w:t>Α</w:t>
            </w:r>
            <w:r w:rsidRPr="00AF33A2">
              <w:rPr>
                <w:rFonts w:ascii="Times New Roman" w:eastAsia="Times New Roman" w:hAnsi="Times New Roman" w:cs="Calibri"/>
                <w:spacing w:val="-2"/>
                <w:w w:val="104"/>
                <w:sz w:val="21"/>
                <w:szCs w:val="21"/>
                <w:lang w:eastAsia="el-GR"/>
              </w:rPr>
              <w:t>Δ</w:t>
            </w:r>
            <w:r w:rsidRPr="00AF33A2">
              <w:rPr>
                <w:rFonts w:ascii="Times New Roman" w:eastAsia="Times New Roman" w:hAnsi="Times New Roman" w:cs="Calibri"/>
                <w:w w:val="107"/>
                <w:sz w:val="21"/>
                <w:szCs w:val="21"/>
                <w:lang w:eastAsia="el-GR"/>
              </w:rPr>
              <w:t>Α</w:t>
            </w:r>
            <w:r w:rsidRPr="00AF33A2">
              <w:rPr>
                <w:rFonts w:ascii="Times New Roman" w:eastAsia="Times New Roman" w:hAnsi="Times New Roman" w:cs="Times New Roman"/>
                <w:w w:val="107"/>
                <w:sz w:val="21"/>
                <w:szCs w:val="21"/>
                <w:lang w:eastAsia="el-GR"/>
              </w:rPr>
              <w:t xml:space="preserve"> </w:t>
            </w:r>
            <w:r w:rsidRPr="00AF33A2">
              <w:rPr>
                <w:rFonts w:ascii="Times New Roman" w:eastAsia="Times New Roman" w:hAnsi="Times New Roman" w:cs="Calibri"/>
                <w:spacing w:val="2"/>
                <w:w w:val="104"/>
                <w:sz w:val="21"/>
                <w:szCs w:val="21"/>
                <w:lang w:eastAsia="el-GR"/>
              </w:rPr>
              <w:t>Μ</w:t>
            </w:r>
            <w:r w:rsidRPr="00AF33A2">
              <w:rPr>
                <w:rFonts w:ascii="Times New Roman" w:eastAsia="Times New Roman" w:hAnsi="Times New Roman" w:cs="Calibri"/>
                <w:spacing w:val="-2"/>
                <w:w w:val="102"/>
                <w:sz w:val="21"/>
                <w:szCs w:val="21"/>
                <w:lang w:eastAsia="el-GR"/>
              </w:rPr>
              <w:t>Ε</w:t>
            </w:r>
            <w:r w:rsidRPr="00AF33A2">
              <w:rPr>
                <w:rFonts w:ascii="Times New Roman" w:eastAsia="Times New Roman" w:hAnsi="Times New Roman" w:cs="Calibri"/>
                <w:spacing w:val="-1"/>
                <w:w w:val="103"/>
                <w:sz w:val="21"/>
                <w:szCs w:val="21"/>
                <w:lang w:eastAsia="el-GR"/>
              </w:rPr>
              <w:t>Τ</w:t>
            </w:r>
            <w:r w:rsidRPr="00AF33A2">
              <w:rPr>
                <w:rFonts w:ascii="Times New Roman" w:eastAsia="Times New Roman" w:hAnsi="Times New Roman" w:cs="Calibri"/>
                <w:spacing w:val="-2"/>
                <w:w w:val="105"/>
                <w:sz w:val="21"/>
                <w:szCs w:val="21"/>
                <w:lang w:eastAsia="el-GR"/>
              </w:rPr>
              <w:t>Ρ</w:t>
            </w:r>
            <w:r w:rsidRPr="00AF33A2">
              <w:rPr>
                <w:rFonts w:ascii="Times New Roman" w:eastAsia="Times New Roman" w:hAnsi="Times New Roman" w:cs="Calibri"/>
                <w:spacing w:val="1"/>
                <w:w w:val="103"/>
                <w:sz w:val="21"/>
                <w:szCs w:val="21"/>
                <w:lang w:eastAsia="el-GR"/>
              </w:rPr>
              <w:t>Η</w:t>
            </w:r>
            <w:r w:rsidRPr="00AF33A2">
              <w:rPr>
                <w:rFonts w:ascii="Times New Roman" w:eastAsia="Times New Roman" w:hAnsi="Times New Roman" w:cs="Calibri"/>
                <w:spacing w:val="-2"/>
                <w:w w:val="104"/>
                <w:sz w:val="21"/>
                <w:szCs w:val="21"/>
                <w:lang w:eastAsia="el-GR"/>
              </w:rPr>
              <w:t>Σ</w:t>
            </w:r>
            <w:r w:rsidRPr="00AF33A2">
              <w:rPr>
                <w:rFonts w:ascii="Times New Roman" w:eastAsia="Times New Roman" w:hAnsi="Times New Roman" w:cs="Calibri"/>
                <w:spacing w:val="4"/>
                <w:w w:val="103"/>
                <w:sz w:val="21"/>
                <w:szCs w:val="21"/>
                <w:lang w:eastAsia="el-GR"/>
              </w:rPr>
              <w:t>Η</w:t>
            </w:r>
            <w:r w:rsidRPr="00AF33A2">
              <w:rPr>
                <w:rFonts w:ascii="Times New Roman" w:eastAsia="Times New Roman" w:hAnsi="Times New Roman" w:cs="Calibri"/>
                <w:w w:val="104"/>
                <w:sz w:val="21"/>
                <w:szCs w:val="21"/>
                <w:lang w:eastAsia="el-GR"/>
              </w:rPr>
              <w:t>Σ</w:t>
            </w:r>
          </w:p>
        </w:tc>
        <w:tc>
          <w:tcPr>
            <w:tcW w:w="1417" w:type="dxa"/>
            <w:tcBorders>
              <w:top w:val="single" w:sz="4" w:space="0" w:color="000000"/>
              <w:left w:val="single" w:sz="4" w:space="0" w:color="000000"/>
              <w:bottom w:val="single" w:sz="12" w:space="0" w:color="000000"/>
              <w:right w:val="single" w:sz="4" w:space="0" w:color="000000"/>
            </w:tcBorders>
          </w:tcPr>
          <w:p w:rsidR="00260E24" w:rsidRPr="00AF33A2" w:rsidRDefault="00260E24" w:rsidP="00E20E41">
            <w:pPr>
              <w:spacing w:after="0" w:line="244" w:lineRule="auto"/>
              <w:ind w:left="145" w:right="120" w:firstLine="1"/>
              <w:jc w:val="center"/>
              <w:rPr>
                <w:rFonts w:ascii="Times New Roman" w:eastAsia="Times New Roman" w:hAnsi="Times New Roman" w:cs="Calibri"/>
                <w:sz w:val="21"/>
                <w:szCs w:val="21"/>
                <w:lang w:eastAsia="el-GR"/>
              </w:rPr>
            </w:pPr>
            <w:r w:rsidRPr="00AF33A2">
              <w:rPr>
                <w:rFonts w:ascii="Times New Roman" w:eastAsia="Times New Roman" w:hAnsi="Times New Roman" w:cs="Calibri"/>
                <w:spacing w:val="-1"/>
                <w:w w:val="103"/>
                <w:sz w:val="21"/>
                <w:szCs w:val="21"/>
                <w:lang w:eastAsia="el-GR"/>
              </w:rPr>
              <w:t>Τ</w:t>
            </w:r>
            <w:r w:rsidRPr="00AF33A2">
              <w:rPr>
                <w:rFonts w:ascii="Times New Roman" w:eastAsia="Times New Roman" w:hAnsi="Times New Roman" w:cs="Calibri"/>
                <w:w w:val="108"/>
                <w:sz w:val="21"/>
                <w:szCs w:val="21"/>
                <w:lang w:eastAsia="el-GR"/>
              </w:rPr>
              <w:t>Ι</w:t>
            </w:r>
            <w:r w:rsidRPr="00AF33A2">
              <w:rPr>
                <w:rFonts w:ascii="Times New Roman" w:eastAsia="Times New Roman" w:hAnsi="Times New Roman" w:cs="Calibri"/>
                <w:spacing w:val="-1"/>
                <w:w w:val="104"/>
                <w:sz w:val="21"/>
                <w:szCs w:val="21"/>
                <w:lang w:eastAsia="el-GR"/>
              </w:rPr>
              <w:t>Μ</w:t>
            </w:r>
            <w:r w:rsidRPr="00AF33A2">
              <w:rPr>
                <w:rFonts w:ascii="Times New Roman" w:eastAsia="Times New Roman" w:hAnsi="Times New Roman" w:cs="Calibri"/>
                <w:w w:val="103"/>
                <w:sz w:val="21"/>
                <w:szCs w:val="21"/>
                <w:lang w:eastAsia="el-GR"/>
              </w:rPr>
              <w:t>Η</w:t>
            </w:r>
            <w:r w:rsidRPr="00AF33A2">
              <w:rPr>
                <w:rFonts w:ascii="Times New Roman" w:eastAsia="Times New Roman" w:hAnsi="Times New Roman" w:cs="Times New Roman"/>
                <w:w w:val="103"/>
                <w:sz w:val="21"/>
                <w:szCs w:val="21"/>
                <w:lang w:eastAsia="el-GR"/>
              </w:rPr>
              <w:t xml:space="preserve"> </w:t>
            </w:r>
            <w:r w:rsidRPr="00AF33A2">
              <w:rPr>
                <w:rFonts w:ascii="Times New Roman" w:eastAsia="Times New Roman" w:hAnsi="Times New Roman" w:cs="Calibri"/>
                <w:spacing w:val="-1"/>
                <w:w w:val="104"/>
                <w:sz w:val="21"/>
                <w:szCs w:val="21"/>
                <w:lang w:eastAsia="el-GR"/>
              </w:rPr>
              <w:t>Μ</w:t>
            </w:r>
            <w:r w:rsidRPr="00AF33A2">
              <w:rPr>
                <w:rFonts w:ascii="Times New Roman" w:eastAsia="Times New Roman" w:hAnsi="Times New Roman" w:cs="Calibri"/>
                <w:spacing w:val="1"/>
                <w:w w:val="104"/>
                <w:sz w:val="21"/>
                <w:szCs w:val="21"/>
                <w:lang w:eastAsia="el-GR"/>
              </w:rPr>
              <w:t>Ο</w:t>
            </w:r>
            <w:r w:rsidRPr="00AF33A2">
              <w:rPr>
                <w:rFonts w:ascii="Times New Roman" w:eastAsia="Times New Roman" w:hAnsi="Times New Roman" w:cs="Calibri"/>
                <w:w w:val="104"/>
                <w:sz w:val="21"/>
                <w:szCs w:val="21"/>
                <w:lang w:eastAsia="el-GR"/>
              </w:rPr>
              <w:t>Ν</w:t>
            </w:r>
            <w:r w:rsidRPr="00AF33A2">
              <w:rPr>
                <w:rFonts w:ascii="Times New Roman" w:eastAsia="Times New Roman" w:hAnsi="Times New Roman" w:cs="Calibri"/>
                <w:spacing w:val="-1"/>
                <w:w w:val="107"/>
                <w:sz w:val="21"/>
                <w:szCs w:val="21"/>
                <w:lang w:eastAsia="el-GR"/>
              </w:rPr>
              <w:t>Α</w:t>
            </w:r>
            <w:r w:rsidRPr="00AF33A2">
              <w:rPr>
                <w:rFonts w:ascii="Times New Roman" w:eastAsia="Times New Roman" w:hAnsi="Times New Roman" w:cs="Calibri"/>
                <w:spacing w:val="-2"/>
                <w:w w:val="104"/>
                <w:sz w:val="21"/>
                <w:szCs w:val="21"/>
                <w:lang w:eastAsia="el-GR"/>
              </w:rPr>
              <w:t>Δ</w:t>
            </w:r>
            <w:r w:rsidRPr="00AF33A2">
              <w:rPr>
                <w:rFonts w:ascii="Times New Roman" w:eastAsia="Times New Roman" w:hAnsi="Times New Roman" w:cs="Calibri"/>
                <w:spacing w:val="1"/>
                <w:w w:val="104"/>
                <w:sz w:val="21"/>
                <w:szCs w:val="21"/>
                <w:lang w:eastAsia="el-GR"/>
              </w:rPr>
              <w:t>Ο</w:t>
            </w:r>
            <w:r w:rsidRPr="00AF33A2">
              <w:rPr>
                <w:rFonts w:ascii="Times New Roman" w:eastAsia="Times New Roman" w:hAnsi="Times New Roman" w:cs="Calibri"/>
                <w:w w:val="104"/>
                <w:sz w:val="21"/>
                <w:szCs w:val="21"/>
                <w:lang w:eastAsia="el-GR"/>
              </w:rPr>
              <w:t>Σ</w:t>
            </w:r>
            <w:r w:rsidRPr="00AF33A2">
              <w:rPr>
                <w:rFonts w:ascii="Times New Roman" w:eastAsia="Times New Roman" w:hAnsi="Times New Roman" w:cs="Times New Roman"/>
                <w:w w:val="104"/>
                <w:sz w:val="21"/>
                <w:szCs w:val="21"/>
                <w:lang w:eastAsia="el-GR"/>
              </w:rPr>
              <w:t xml:space="preserve"> </w:t>
            </w:r>
            <w:r w:rsidRPr="00AF33A2">
              <w:rPr>
                <w:rFonts w:ascii="Times New Roman" w:eastAsia="Times New Roman" w:hAnsi="Times New Roman" w:cs="Calibri"/>
                <w:spacing w:val="2"/>
                <w:sz w:val="21"/>
                <w:szCs w:val="21"/>
                <w:lang w:eastAsia="el-GR"/>
              </w:rPr>
              <w:t>(</w:t>
            </w:r>
            <w:r w:rsidRPr="00AF33A2">
              <w:rPr>
                <w:rFonts w:ascii="Times New Roman" w:eastAsia="Times New Roman" w:hAnsi="Times New Roman" w:cs="Calibri"/>
                <w:spacing w:val="1"/>
                <w:sz w:val="21"/>
                <w:szCs w:val="21"/>
                <w:lang w:eastAsia="el-GR"/>
              </w:rPr>
              <w:t>ε</w:t>
            </w:r>
            <w:r w:rsidRPr="00AF33A2">
              <w:rPr>
                <w:rFonts w:ascii="Times New Roman" w:eastAsia="Times New Roman" w:hAnsi="Times New Roman" w:cs="Calibri"/>
                <w:spacing w:val="-1"/>
                <w:sz w:val="21"/>
                <w:szCs w:val="21"/>
                <w:lang w:eastAsia="el-GR"/>
              </w:rPr>
              <w:t>υρ</w:t>
            </w:r>
            <w:r w:rsidRPr="00AF33A2">
              <w:rPr>
                <w:rFonts w:ascii="Times New Roman" w:eastAsia="Times New Roman" w:hAnsi="Times New Roman" w:cs="Calibri"/>
                <w:sz w:val="21"/>
                <w:szCs w:val="21"/>
                <w:lang w:eastAsia="el-GR"/>
              </w:rPr>
              <w:t>ώ</w:t>
            </w:r>
            <w:r w:rsidRPr="00AF33A2">
              <w:rPr>
                <w:rFonts w:ascii="Times New Roman" w:eastAsia="Times New Roman" w:hAnsi="Times New Roman" w:cs="Times New Roman"/>
                <w:spacing w:val="8"/>
                <w:sz w:val="21"/>
                <w:szCs w:val="21"/>
                <w:lang w:eastAsia="el-GR"/>
              </w:rPr>
              <w:t xml:space="preserve"> </w:t>
            </w:r>
            <w:r w:rsidRPr="00AF33A2">
              <w:rPr>
                <w:rFonts w:ascii="Times New Roman" w:eastAsia="Times New Roman" w:hAnsi="Times New Roman" w:cs="Calibri"/>
                <w:w w:val="102"/>
                <w:sz w:val="21"/>
                <w:szCs w:val="21"/>
                <w:lang w:eastAsia="el-GR"/>
              </w:rPr>
              <w:t>)</w:t>
            </w:r>
          </w:p>
        </w:tc>
        <w:tc>
          <w:tcPr>
            <w:tcW w:w="1470" w:type="dxa"/>
            <w:tcBorders>
              <w:top w:val="single" w:sz="4" w:space="0" w:color="000000"/>
              <w:left w:val="single" w:sz="4" w:space="0" w:color="000000"/>
              <w:bottom w:val="single" w:sz="12" w:space="0" w:color="000000"/>
              <w:right w:val="single" w:sz="4" w:space="0" w:color="000000"/>
            </w:tcBorders>
          </w:tcPr>
          <w:p w:rsidR="00260E24" w:rsidRPr="00AF33A2" w:rsidRDefault="00260E24" w:rsidP="00E20E41">
            <w:pPr>
              <w:spacing w:after="0" w:line="240" w:lineRule="auto"/>
              <w:ind w:left="165" w:right="-20"/>
              <w:rPr>
                <w:rFonts w:ascii="Times New Roman" w:eastAsia="Times New Roman" w:hAnsi="Times New Roman" w:cs="Calibri"/>
                <w:sz w:val="21"/>
                <w:szCs w:val="21"/>
                <w:lang w:eastAsia="el-GR"/>
              </w:rPr>
            </w:pPr>
            <w:r w:rsidRPr="00AF33A2">
              <w:rPr>
                <w:rFonts w:ascii="Times New Roman" w:eastAsia="Times New Roman" w:hAnsi="Times New Roman" w:cs="Calibri"/>
                <w:spacing w:val="1"/>
                <w:w w:val="104"/>
                <w:sz w:val="21"/>
                <w:szCs w:val="21"/>
                <w:lang w:eastAsia="el-GR"/>
              </w:rPr>
              <w:t>Δ</w:t>
            </w:r>
            <w:r w:rsidRPr="00AF33A2">
              <w:rPr>
                <w:rFonts w:ascii="Times New Roman" w:eastAsia="Times New Roman" w:hAnsi="Times New Roman" w:cs="Calibri"/>
                <w:spacing w:val="-1"/>
                <w:w w:val="107"/>
                <w:sz w:val="21"/>
                <w:szCs w:val="21"/>
                <w:lang w:eastAsia="el-GR"/>
              </w:rPr>
              <w:t>Α</w:t>
            </w:r>
            <w:r w:rsidRPr="00AF33A2">
              <w:rPr>
                <w:rFonts w:ascii="Times New Roman" w:eastAsia="Times New Roman" w:hAnsi="Times New Roman" w:cs="Calibri"/>
                <w:spacing w:val="1"/>
                <w:w w:val="103"/>
                <w:sz w:val="21"/>
                <w:szCs w:val="21"/>
                <w:lang w:eastAsia="el-GR"/>
              </w:rPr>
              <w:t>Π</w:t>
            </w:r>
            <w:r w:rsidRPr="00AF33A2">
              <w:rPr>
                <w:rFonts w:ascii="Times New Roman" w:eastAsia="Times New Roman" w:hAnsi="Times New Roman" w:cs="Calibri"/>
                <w:spacing w:val="-1"/>
                <w:w w:val="107"/>
                <w:sz w:val="21"/>
                <w:szCs w:val="21"/>
                <w:lang w:eastAsia="el-GR"/>
              </w:rPr>
              <w:t>Α</w:t>
            </w:r>
            <w:r w:rsidRPr="00AF33A2">
              <w:rPr>
                <w:rFonts w:ascii="Times New Roman" w:eastAsia="Times New Roman" w:hAnsi="Times New Roman" w:cs="Calibri"/>
                <w:w w:val="104"/>
                <w:sz w:val="21"/>
                <w:szCs w:val="21"/>
                <w:lang w:eastAsia="el-GR"/>
              </w:rPr>
              <w:t>Ν</w:t>
            </w:r>
            <w:r w:rsidRPr="00AF33A2">
              <w:rPr>
                <w:rFonts w:ascii="Times New Roman" w:eastAsia="Times New Roman" w:hAnsi="Times New Roman" w:cs="Calibri"/>
                <w:w w:val="103"/>
                <w:sz w:val="21"/>
                <w:szCs w:val="21"/>
                <w:lang w:eastAsia="el-GR"/>
              </w:rPr>
              <w:t>Η</w:t>
            </w:r>
          </w:p>
          <w:p w:rsidR="00260E24" w:rsidRPr="00AF33A2" w:rsidRDefault="00260E24" w:rsidP="00E20E41">
            <w:pPr>
              <w:spacing w:before="5" w:after="0" w:line="240" w:lineRule="auto"/>
              <w:ind w:left="239" w:right="-20"/>
              <w:rPr>
                <w:rFonts w:ascii="Times New Roman" w:eastAsia="Times New Roman" w:hAnsi="Times New Roman" w:cs="Calibri"/>
                <w:sz w:val="21"/>
                <w:szCs w:val="21"/>
                <w:lang w:eastAsia="el-GR"/>
              </w:rPr>
            </w:pPr>
            <w:r w:rsidRPr="00AF33A2">
              <w:rPr>
                <w:rFonts w:ascii="Times New Roman" w:eastAsia="Times New Roman" w:hAnsi="Times New Roman" w:cs="Calibri"/>
                <w:sz w:val="21"/>
                <w:szCs w:val="21"/>
                <w:lang w:eastAsia="el-GR"/>
              </w:rPr>
              <w:t>(</w:t>
            </w:r>
            <w:r w:rsidRPr="00AF33A2">
              <w:rPr>
                <w:rFonts w:ascii="Times New Roman" w:eastAsia="Times New Roman" w:hAnsi="Times New Roman" w:cs="Calibri"/>
                <w:spacing w:val="1"/>
                <w:sz w:val="21"/>
                <w:szCs w:val="21"/>
                <w:lang w:eastAsia="el-GR"/>
              </w:rPr>
              <w:t>ε</w:t>
            </w:r>
            <w:r w:rsidRPr="00AF33A2">
              <w:rPr>
                <w:rFonts w:ascii="Times New Roman" w:eastAsia="Times New Roman" w:hAnsi="Times New Roman" w:cs="Calibri"/>
                <w:spacing w:val="-1"/>
                <w:sz w:val="21"/>
                <w:szCs w:val="21"/>
                <w:lang w:eastAsia="el-GR"/>
              </w:rPr>
              <w:t>υρ</w:t>
            </w:r>
            <w:r w:rsidRPr="00AF33A2">
              <w:rPr>
                <w:rFonts w:ascii="Times New Roman" w:eastAsia="Times New Roman" w:hAnsi="Times New Roman" w:cs="Calibri"/>
                <w:sz w:val="21"/>
                <w:szCs w:val="21"/>
                <w:lang w:eastAsia="el-GR"/>
              </w:rPr>
              <w:t>ώ</w:t>
            </w:r>
            <w:r w:rsidRPr="00AF33A2">
              <w:rPr>
                <w:rFonts w:ascii="Times New Roman" w:eastAsia="Times New Roman" w:hAnsi="Times New Roman" w:cs="Times New Roman"/>
                <w:spacing w:val="8"/>
                <w:sz w:val="21"/>
                <w:szCs w:val="21"/>
                <w:lang w:eastAsia="el-GR"/>
              </w:rPr>
              <w:t xml:space="preserve"> </w:t>
            </w:r>
            <w:r w:rsidRPr="00AF33A2">
              <w:rPr>
                <w:rFonts w:ascii="Times New Roman" w:eastAsia="Times New Roman" w:hAnsi="Times New Roman" w:cs="Calibri"/>
                <w:w w:val="102"/>
                <w:sz w:val="21"/>
                <w:szCs w:val="21"/>
                <w:lang w:eastAsia="el-GR"/>
              </w:rPr>
              <w:t>)</w:t>
            </w:r>
          </w:p>
        </w:tc>
      </w:tr>
      <w:tr w:rsidR="00260E24" w:rsidRPr="00AF33A2" w:rsidTr="00E20E41">
        <w:trPr>
          <w:trHeight w:hRule="exact" w:val="774"/>
        </w:trPr>
        <w:tc>
          <w:tcPr>
            <w:tcW w:w="3292" w:type="dxa"/>
            <w:tcBorders>
              <w:top w:val="single" w:sz="12" w:space="0" w:color="000000"/>
              <w:left w:val="single" w:sz="4" w:space="0" w:color="000000"/>
              <w:bottom w:val="single" w:sz="12" w:space="0" w:color="000000"/>
              <w:right w:val="single" w:sz="10" w:space="0" w:color="000000"/>
            </w:tcBorders>
          </w:tcPr>
          <w:p w:rsidR="00260E24" w:rsidRPr="006E3439" w:rsidRDefault="00260E24" w:rsidP="00E20E41">
            <w:pPr>
              <w:spacing w:after="0" w:line="244" w:lineRule="auto"/>
              <w:ind w:left="184" w:right="370"/>
              <w:rPr>
                <w:rFonts w:ascii="Times New Roman" w:eastAsia="Times New Roman" w:hAnsi="Times New Roman" w:cs="Calibri"/>
                <w:sz w:val="21"/>
                <w:szCs w:val="21"/>
                <w:lang w:eastAsia="el-GR"/>
              </w:rPr>
            </w:pPr>
            <w:r>
              <w:rPr>
                <w:rFonts w:ascii="Times New Roman" w:eastAsia="Times New Roman" w:hAnsi="Times New Roman" w:cs="Calibri"/>
                <w:spacing w:val="4"/>
                <w:sz w:val="21"/>
                <w:szCs w:val="21"/>
                <w:lang w:eastAsia="el-GR"/>
              </w:rPr>
              <w:t>ΗΜΙΦΟΡΤΗΓΟ ΟΧΗΜΑ</w:t>
            </w:r>
            <w:r w:rsidRPr="006E3439">
              <w:rPr>
                <w:rFonts w:ascii="Times New Roman" w:eastAsia="Times New Roman" w:hAnsi="Times New Roman" w:cs="Calibri"/>
                <w:spacing w:val="4"/>
                <w:sz w:val="21"/>
                <w:szCs w:val="21"/>
                <w:lang w:eastAsia="el-GR"/>
              </w:rPr>
              <w:t xml:space="preserve"> </w:t>
            </w:r>
            <w:r>
              <w:rPr>
                <w:rFonts w:ascii="Times New Roman" w:eastAsia="Times New Roman" w:hAnsi="Times New Roman" w:cs="Calibri"/>
                <w:spacing w:val="4"/>
                <w:sz w:val="21"/>
                <w:szCs w:val="21"/>
                <w:lang w:eastAsia="el-GR"/>
              </w:rPr>
              <w:t xml:space="preserve">4Χ4 ΜΙΑΜΙΣΙ ΚΑΜΠΙΝΑ ΤΥΠΟΥ </w:t>
            </w:r>
            <w:r>
              <w:rPr>
                <w:rFonts w:ascii="Times New Roman" w:eastAsia="Times New Roman" w:hAnsi="Times New Roman" w:cs="Calibri"/>
                <w:spacing w:val="4"/>
                <w:sz w:val="21"/>
                <w:szCs w:val="21"/>
                <w:lang w:val="en-US" w:eastAsia="el-GR"/>
              </w:rPr>
              <w:t>PICK</w:t>
            </w:r>
            <w:r w:rsidRPr="006E3439">
              <w:rPr>
                <w:rFonts w:ascii="Times New Roman" w:eastAsia="Times New Roman" w:hAnsi="Times New Roman" w:cs="Calibri"/>
                <w:spacing w:val="4"/>
                <w:sz w:val="21"/>
                <w:szCs w:val="21"/>
                <w:lang w:eastAsia="el-GR"/>
              </w:rPr>
              <w:t>-</w:t>
            </w:r>
            <w:r>
              <w:rPr>
                <w:rFonts w:ascii="Times New Roman" w:eastAsia="Times New Roman" w:hAnsi="Times New Roman" w:cs="Calibri"/>
                <w:spacing w:val="4"/>
                <w:sz w:val="21"/>
                <w:szCs w:val="21"/>
                <w:lang w:val="en-US" w:eastAsia="el-GR"/>
              </w:rPr>
              <w:t>UP</w:t>
            </w:r>
          </w:p>
        </w:tc>
        <w:tc>
          <w:tcPr>
            <w:tcW w:w="414" w:type="dxa"/>
            <w:tcBorders>
              <w:top w:val="single" w:sz="12" w:space="0" w:color="000000"/>
              <w:left w:val="single" w:sz="10" w:space="0" w:color="000000"/>
              <w:bottom w:val="single" w:sz="12" w:space="0" w:color="000000"/>
              <w:right w:val="single" w:sz="12" w:space="0" w:color="000000"/>
            </w:tcBorders>
            <w:vAlign w:val="center"/>
          </w:tcPr>
          <w:p w:rsidR="00260E24" w:rsidRPr="00AF33A2" w:rsidRDefault="00260E24" w:rsidP="00E20E41">
            <w:pPr>
              <w:spacing w:after="0" w:line="240" w:lineRule="auto"/>
              <w:jc w:val="center"/>
              <w:rPr>
                <w:rFonts w:ascii="Times New Roman" w:eastAsia="Times New Roman" w:hAnsi="Times New Roman" w:cs="Calibri"/>
                <w:sz w:val="21"/>
                <w:szCs w:val="21"/>
                <w:lang w:eastAsia="el-GR"/>
              </w:rPr>
            </w:pPr>
            <w:r w:rsidRPr="00AF33A2">
              <w:rPr>
                <w:rFonts w:ascii="Times New Roman" w:eastAsia="Times New Roman" w:hAnsi="Times New Roman" w:cs="Calibri"/>
                <w:w w:val="102"/>
                <w:sz w:val="21"/>
                <w:szCs w:val="21"/>
                <w:lang w:eastAsia="el-GR"/>
              </w:rPr>
              <w:t>1</w:t>
            </w:r>
          </w:p>
        </w:tc>
        <w:tc>
          <w:tcPr>
            <w:tcW w:w="1287" w:type="dxa"/>
            <w:tcBorders>
              <w:top w:val="single" w:sz="12" w:space="0" w:color="000000"/>
              <w:left w:val="single" w:sz="12" w:space="0" w:color="000000"/>
              <w:bottom w:val="single" w:sz="12" w:space="0" w:color="000000"/>
              <w:right w:val="single" w:sz="4" w:space="0" w:color="000000"/>
            </w:tcBorders>
            <w:vAlign w:val="center"/>
          </w:tcPr>
          <w:p w:rsidR="00260E24" w:rsidRPr="00AF33A2" w:rsidRDefault="00260E24" w:rsidP="00E20E41">
            <w:pPr>
              <w:spacing w:after="0" w:line="240" w:lineRule="auto"/>
              <w:ind w:right="56"/>
              <w:jc w:val="center"/>
              <w:rPr>
                <w:rFonts w:ascii="Times New Roman" w:eastAsia="Times New Roman" w:hAnsi="Times New Roman" w:cs="Calibri"/>
                <w:sz w:val="21"/>
                <w:szCs w:val="21"/>
                <w:lang w:eastAsia="el-GR"/>
              </w:rPr>
            </w:pPr>
            <w:r w:rsidRPr="00AF33A2">
              <w:rPr>
                <w:rFonts w:ascii="Times New Roman" w:eastAsia="Times New Roman" w:hAnsi="Times New Roman" w:cs="Calibri"/>
                <w:w w:val="102"/>
                <w:sz w:val="21"/>
                <w:szCs w:val="21"/>
                <w:lang w:eastAsia="el-GR"/>
              </w:rPr>
              <w:t>1</w:t>
            </w:r>
          </w:p>
        </w:tc>
        <w:tc>
          <w:tcPr>
            <w:tcW w:w="1560" w:type="dxa"/>
            <w:tcBorders>
              <w:top w:val="single" w:sz="12" w:space="0" w:color="000000"/>
              <w:left w:val="single" w:sz="4" w:space="0" w:color="000000"/>
              <w:bottom w:val="single" w:sz="12" w:space="0" w:color="000000"/>
              <w:right w:val="single" w:sz="4" w:space="0" w:color="000000"/>
            </w:tcBorders>
            <w:vAlign w:val="center"/>
          </w:tcPr>
          <w:p w:rsidR="00260E24" w:rsidRPr="00AF33A2" w:rsidRDefault="00260E24" w:rsidP="00E20E41">
            <w:pPr>
              <w:spacing w:after="0" w:line="240" w:lineRule="auto"/>
              <w:ind w:right="36"/>
              <w:jc w:val="center"/>
              <w:rPr>
                <w:rFonts w:ascii="Times New Roman" w:eastAsia="Times New Roman" w:hAnsi="Times New Roman" w:cs="Calibri"/>
                <w:sz w:val="21"/>
                <w:szCs w:val="21"/>
                <w:lang w:eastAsia="el-GR"/>
              </w:rPr>
            </w:pPr>
            <w:r w:rsidRPr="00AF33A2">
              <w:rPr>
                <w:rFonts w:ascii="Times New Roman" w:eastAsia="Times New Roman" w:hAnsi="Times New Roman" w:cs="Calibri"/>
                <w:spacing w:val="2"/>
                <w:w w:val="103"/>
                <w:sz w:val="21"/>
                <w:szCs w:val="21"/>
                <w:lang w:eastAsia="el-GR"/>
              </w:rPr>
              <w:t>Τ</w:t>
            </w:r>
            <w:r w:rsidRPr="00AF33A2">
              <w:rPr>
                <w:rFonts w:ascii="Times New Roman" w:eastAsia="Times New Roman" w:hAnsi="Times New Roman" w:cs="Calibri"/>
                <w:spacing w:val="-4"/>
                <w:w w:val="102"/>
                <w:sz w:val="21"/>
                <w:szCs w:val="21"/>
                <w:lang w:eastAsia="el-GR"/>
              </w:rPr>
              <w:t>Ε</w:t>
            </w:r>
            <w:r w:rsidRPr="00AF33A2">
              <w:rPr>
                <w:rFonts w:ascii="Times New Roman" w:eastAsia="Times New Roman" w:hAnsi="Times New Roman" w:cs="Calibri"/>
                <w:spacing w:val="2"/>
                <w:w w:val="104"/>
                <w:sz w:val="21"/>
                <w:szCs w:val="21"/>
                <w:lang w:eastAsia="el-GR"/>
              </w:rPr>
              <w:t>Μ</w:t>
            </w:r>
            <w:r w:rsidRPr="00AF33A2">
              <w:rPr>
                <w:rFonts w:ascii="Times New Roman" w:eastAsia="Times New Roman" w:hAnsi="Times New Roman" w:cs="Calibri"/>
                <w:w w:val="108"/>
                <w:sz w:val="21"/>
                <w:szCs w:val="21"/>
                <w:lang w:eastAsia="el-GR"/>
              </w:rPr>
              <w:t>.</w:t>
            </w:r>
          </w:p>
        </w:tc>
        <w:tc>
          <w:tcPr>
            <w:tcW w:w="1417" w:type="dxa"/>
            <w:tcBorders>
              <w:top w:val="single" w:sz="12" w:space="0" w:color="000000"/>
              <w:left w:val="single" w:sz="4" w:space="0" w:color="000000"/>
              <w:bottom w:val="single" w:sz="12" w:space="0" w:color="000000"/>
              <w:right w:val="single" w:sz="4" w:space="0" w:color="000000"/>
            </w:tcBorders>
            <w:vAlign w:val="center"/>
          </w:tcPr>
          <w:p w:rsidR="00260E24" w:rsidRPr="00AF33A2" w:rsidRDefault="00260E24" w:rsidP="00E20E41">
            <w:pPr>
              <w:spacing w:after="0" w:line="252" w:lineRule="exact"/>
              <w:ind w:left="102" w:right="70"/>
              <w:jc w:val="right"/>
              <w:rPr>
                <w:rFonts w:ascii="Times New Roman" w:eastAsia="Times New Roman" w:hAnsi="Times New Roman" w:cs="Calibri"/>
                <w:sz w:val="21"/>
                <w:szCs w:val="21"/>
                <w:lang w:eastAsia="el-GR"/>
              </w:rPr>
            </w:pPr>
          </w:p>
        </w:tc>
        <w:tc>
          <w:tcPr>
            <w:tcW w:w="1470" w:type="dxa"/>
            <w:tcBorders>
              <w:top w:val="single" w:sz="12" w:space="0" w:color="000000"/>
              <w:left w:val="single" w:sz="4" w:space="0" w:color="000000"/>
              <w:bottom w:val="single" w:sz="12" w:space="0" w:color="000000"/>
              <w:right w:val="single" w:sz="4" w:space="0" w:color="000000"/>
            </w:tcBorders>
            <w:vAlign w:val="center"/>
          </w:tcPr>
          <w:p w:rsidR="00260E24" w:rsidRPr="00AF33A2" w:rsidRDefault="00260E24" w:rsidP="00E20E41">
            <w:pPr>
              <w:spacing w:after="0" w:line="252" w:lineRule="exact"/>
              <w:ind w:left="90" w:right="69"/>
              <w:jc w:val="right"/>
              <w:rPr>
                <w:rFonts w:ascii="Times New Roman" w:eastAsia="Times New Roman" w:hAnsi="Times New Roman" w:cs="Calibri"/>
                <w:sz w:val="21"/>
                <w:szCs w:val="21"/>
                <w:lang w:eastAsia="el-GR"/>
              </w:rPr>
            </w:pPr>
          </w:p>
        </w:tc>
      </w:tr>
      <w:tr w:rsidR="00260E24" w:rsidRPr="00AF33A2" w:rsidTr="00E20E41">
        <w:trPr>
          <w:trHeight w:hRule="exact" w:val="431"/>
        </w:trPr>
        <w:tc>
          <w:tcPr>
            <w:tcW w:w="7970" w:type="dxa"/>
            <w:gridSpan w:val="5"/>
            <w:tcBorders>
              <w:top w:val="single" w:sz="12" w:space="0" w:color="000000"/>
              <w:left w:val="single" w:sz="4" w:space="0" w:color="000000"/>
              <w:bottom w:val="single" w:sz="12" w:space="0" w:color="000000"/>
              <w:right w:val="single" w:sz="4" w:space="0" w:color="000000"/>
            </w:tcBorders>
          </w:tcPr>
          <w:p w:rsidR="00260E24" w:rsidRPr="00AF33A2" w:rsidRDefault="00260E24" w:rsidP="00E20E41">
            <w:pPr>
              <w:spacing w:after="0" w:line="252" w:lineRule="exact"/>
              <w:ind w:left="102" w:right="-20"/>
              <w:rPr>
                <w:rFonts w:ascii="Times New Roman" w:eastAsia="Times New Roman" w:hAnsi="Times New Roman" w:cs="Calibri"/>
                <w:spacing w:val="2"/>
                <w:w w:val="102"/>
                <w:position w:val="1"/>
                <w:sz w:val="21"/>
                <w:szCs w:val="21"/>
                <w:lang w:eastAsia="el-GR"/>
              </w:rPr>
            </w:pPr>
            <w:r w:rsidRPr="00AF33A2">
              <w:rPr>
                <w:rFonts w:ascii="Times New Roman" w:eastAsia="Times New Roman" w:hAnsi="Times New Roman" w:cs="Times New Roman"/>
                <w:sz w:val="24"/>
                <w:szCs w:val="24"/>
                <w:lang w:eastAsia="el-GR"/>
              </w:rPr>
              <w:t>ΣΥΝΟΛΟ</w:t>
            </w:r>
          </w:p>
        </w:tc>
        <w:tc>
          <w:tcPr>
            <w:tcW w:w="1470" w:type="dxa"/>
            <w:tcBorders>
              <w:top w:val="single" w:sz="12" w:space="0" w:color="000000"/>
              <w:left w:val="single" w:sz="4" w:space="0" w:color="000000"/>
              <w:bottom w:val="single" w:sz="12" w:space="0" w:color="000000"/>
              <w:right w:val="single" w:sz="4" w:space="0" w:color="000000"/>
            </w:tcBorders>
            <w:vAlign w:val="center"/>
          </w:tcPr>
          <w:p w:rsidR="00260E24" w:rsidRPr="00AF33A2" w:rsidRDefault="00260E24" w:rsidP="00E20E41">
            <w:pPr>
              <w:spacing w:after="0" w:line="252" w:lineRule="exact"/>
              <w:ind w:left="90" w:right="69"/>
              <w:jc w:val="right"/>
              <w:rPr>
                <w:rFonts w:ascii="Times New Roman" w:eastAsia="Times New Roman" w:hAnsi="Times New Roman" w:cs="Calibri"/>
                <w:spacing w:val="2"/>
                <w:w w:val="102"/>
                <w:position w:val="1"/>
                <w:sz w:val="21"/>
                <w:szCs w:val="21"/>
                <w:lang w:eastAsia="el-GR"/>
              </w:rPr>
            </w:pPr>
          </w:p>
        </w:tc>
      </w:tr>
      <w:tr w:rsidR="00260E24" w:rsidRPr="00AF33A2" w:rsidTr="00E20E41">
        <w:trPr>
          <w:trHeight w:hRule="exact" w:val="431"/>
        </w:trPr>
        <w:tc>
          <w:tcPr>
            <w:tcW w:w="7970" w:type="dxa"/>
            <w:gridSpan w:val="5"/>
            <w:tcBorders>
              <w:top w:val="single" w:sz="12" w:space="0" w:color="000000"/>
              <w:left w:val="single" w:sz="4" w:space="0" w:color="000000"/>
              <w:bottom w:val="single" w:sz="12" w:space="0" w:color="000000"/>
              <w:right w:val="single" w:sz="4" w:space="0" w:color="000000"/>
            </w:tcBorders>
          </w:tcPr>
          <w:p w:rsidR="00260E24" w:rsidRPr="00AF33A2" w:rsidRDefault="00260E24" w:rsidP="00E20E41">
            <w:pPr>
              <w:spacing w:after="0" w:line="252" w:lineRule="exact"/>
              <w:ind w:left="102" w:right="-20"/>
              <w:rPr>
                <w:rFonts w:ascii="Times New Roman" w:eastAsia="Times New Roman" w:hAnsi="Times New Roman" w:cs="Calibri"/>
                <w:spacing w:val="2"/>
                <w:w w:val="102"/>
                <w:position w:val="1"/>
                <w:sz w:val="21"/>
                <w:szCs w:val="21"/>
                <w:lang w:eastAsia="el-GR"/>
              </w:rPr>
            </w:pPr>
            <w:r w:rsidRPr="00AF33A2">
              <w:rPr>
                <w:rFonts w:ascii="Times New Roman" w:eastAsia="Times New Roman" w:hAnsi="Times New Roman" w:cs="Times New Roman"/>
                <w:sz w:val="24"/>
                <w:szCs w:val="24"/>
                <w:lang w:eastAsia="el-GR"/>
              </w:rPr>
              <w:t>ΦΠΑ 24%</w:t>
            </w:r>
          </w:p>
        </w:tc>
        <w:tc>
          <w:tcPr>
            <w:tcW w:w="1470" w:type="dxa"/>
            <w:tcBorders>
              <w:top w:val="single" w:sz="12" w:space="0" w:color="000000"/>
              <w:left w:val="single" w:sz="4" w:space="0" w:color="000000"/>
              <w:bottom w:val="single" w:sz="12" w:space="0" w:color="000000"/>
              <w:right w:val="single" w:sz="4" w:space="0" w:color="000000"/>
            </w:tcBorders>
            <w:vAlign w:val="center"/>
          </w:tcPr>
          <w:p w:rsidR="00260E24" w:rsidRPr="00AF33A2" w:rsidRDefault="00260E24" w:rsidP="00E20E41">
            <w:pPr>
              <w:spacing w:after="0" w:line="252" w:lineRule="exact"/>
              <w:ind w:left="90" w:right="69"/>
              <w:jc w:val="right"/>
              <w:rPr>
                <w:rFonts w:ascii="Times New Roman" w:eastAsia="Times New Roman" w:hAnsi="Times New Roman" w:cs="Calibri"/>
                <w:spacing w:val="2"/>
                <w:w w:val="102"/>
                <w:position w:val="1"/>
                <w:sz w:val="21"/>
                <w:szCs w:val="21"/>
                <w:lang w:eastAsia="el-GR"/>
              </w:rPr>
            </w:pPr>
          </w:p>
        </w:tc>
      </w:tr>
      <w:tr w:rsidR="00260E24" w:rsidRPr="00AF33A2" w:rsidTr="00E20E41">
        <w:trPr>
          <w:trHeight w:hRule="exact" w:val="645"/>
        </w:trPr>
        <w:tc>
          <w:tcPr>
            <w:tcW w:w="7970" w:type="dxa"/>
            <w:gridSpan w:val="5"/>
            <w:tcBorders>
              <w:top w:val="single" w:sz="12" w:space="0" w:color="000000"/>
              <w:left w:val="single" w:sz="4" w:space="0" w:color="000000"/>
              <w:bottom w:val="single" w:sz="4" w:space="0" w:color="000000"/>
              <w:right w:val="single" w:sz="4" w:space="0" w:color="000000"/>
            </w:tcBorders>
          </w:tcPr>
          <w:p w:rsidR="00260E24" w:rsidRPr="00AF33A2" w:rsidRDefault="00260E24" w:rsidP="00E20E41">
            <w:pPr>
              <w:spacing w:after="0" w:line="252" w:lineRule="exact"/>
              <w:ind w:left="102" w:right="-20"/>
              <w:rPr>
                <w:rFonts w:ascii="Times New Roman" w:eastAsia="Times New Roman" w:hAnsi="Times New Roman" w:cs="Calibri"/>
                <w:b/>
                <w:spacing w:val="2"/>
                <w:w w:val="102"/>
                <w:position w:val="1"/>
                <w:sz w:val="21"/>
                <w:szCs w:val="21"/>
                <w:lang w:eastAsia="el-GR"/>
              </w:rPr>
            </w:pPr>
            <w:r w:rsidRPr="00AF33A2">
              <w:rPr>
                <w:rFonts w:ascii="Times New Roman" w:eastAsia="Times New Roman" w:hAnsi="Times New Roman" w:cs="Times New Roman"/>
                <w:b/>
                <w:sz w:val="24"/>
                <w:szCs w:val="24"/>
                <w:lang w:eastAsia="el-GR"/>
              </w:rPr>
              <w:t>ΓΕΝΙΚΟ ΣΥΝΟΛΟ</w:t>
            </w:r>
          </w:p>
        </w:tc>
        <w:tc>
          <w:tcPr>
            <w:tcW w:w="1470" w:type="dxa"/>
            <w:tcBorders>
              <w:top w:val="single" w:sz="12" w:space="0" w:color="000000"/>
              <w:left w:val="single" w:sz="4" w:space="0" w:color="000000"/>
              <w:bottom w:val="single" w:sz="4" w:space="0" w:color="000000"/>
              <w:right w:val="single" w:sz="4" w:space="0" w:color="000000"/>
            </w:tcBorders>
            <w:vAlign w:val="center"/>
          </w:tcPr>
          <w:p w:rsidR="00260E24" w:rsidRPr="00AF33A2" w:rsidRDefault="00260E24" w:rsidP="00E20E41">
            <w:pPr>
              <w:spacing w:after="0" w:line="252" w:lineRule="exact"/>
              <w:ind w:left="90" w:right="69"/>
              <w:jc w:val="right"/>
              <w:rPr>
                <w:rFonts w:ascii="Times New Roman" w:eastAsia="Times New Roman" w:hAnsi="Times New Roman" w:cs="Calibri"/>
                <w:b/>
                <w:spacing w:val="2"/>
                <w:w w:val="102"/>
                <w:position w:val="1"/>
                <w:sz w:val="21"/>
                <w:szCs w:val="21"/>
                <w:lang w:eastAsia="el-GR"/>
              </w:rPr>
            </w:pPr>
          </w:p>
        </w:tc>
      </w:tr>
    </w:tbl>
    <w:p w:rsidR="00AF33A2" w:rsidRDefault="00AF33A2" w:rsidP="00AF33A2">
      <w:pPr>
        <w:spacing w:after="0" w:line="240" w:lineRule="auto"/>
        <w:rPr>
          <w:rFonts w:ascii="Calibri" w:eastAsia="Times New Roman" w:hAnsi="Calibri" w:cs="Courier New"/>
          <w:sz w:val="24"/>
          <w:szCs w:val="24"/>
          <w:lang w:eastAsia="el-GR"/>
        </w:rPr>
      </w:pPr>
    </w:p>
    <w:p w:rsidR="003D1F89" w:rsidRDefault="003D1F89" w:rsidP="00AF33A2">
      <w:pPr>
        <w:spacing w:after="0" w:line="240" w:lineRule="auto"/>
        <w:rPr>
          <w:rFonts w:ascii="Calibri" w:eastAsia="Times New Roman" w:hAnsi="Calibri" w:cs="Courier New"/>
          <w:sz w:val="24"/>
          <w:szCs w:val="24"/>
          <w:lang w:eastAsia="el-GR"/>
        </w:rPr>
      </w:pPr>
    </w:p>
    <w:p w:rsidR="003D1F89" w:rsidRDefault="003D1F89" w:rsidP="00AF33A2">
      <w:pPr>
        <w:spacing w:after="0" w:line="240" w:lineRule="auto"/>
        <w:rPr>
          <w:rFonts w:ascii="Calibri" w:eastAsia="Times New Roman" w:hAnsi="Calibri" w:cs="Courier New"/>
          <w:sz w:val="24"/>
          <w:szCs w:val="24"/>
          <w:lang w:eastAsia="el-GR"/>
        </w:rPr>
      </w:pPr>
    </w:p>
    <w:p w:rsidR="003D1F89" w:rsidRPr="00AF33A2" w:rsidRDefault="00AF33A2" w:rsidP="00AF33A2">
      <w:pPr>
        <w:spacing w:after="0" w:line="240" w:lineRule="auto"/>
        <w:rPr>
          <w:rFonts w:ascii="Calibri" w:eastAsia="Times New Roman" w:hAnsi="Calibri" w:cs="Courier New"/>
          <w:b/>
          <w:bCs/>
          <w:sz w:val="24"/>
          <w:szCs w:val="24"/>
          <w:lang w:eastAsia="el-GR"/>
        </w:rPr>
      </w:pPr>
      <w:r w:rsidRPr="00AF33A2">
        <w:rPr>
          <w:rFonts w:ascii="Calibri" w:eastAsia="Times New Roman" w:hAnsi="Calibri" w:cs="Courier New"/>
          <w:b/>
          <w:bCs/>
          <w:sz w:val="24"/>
          <w:szCs w:val="24"/>
          <w:lang w:eastAsia="el-GR"/>
        </w:rPr>
        <w:t xml:space="preserve">                                 </w:t>
      </w:r>
    </w:p>
    <w:tbl>
      <w:tblPr>
        <w:tblW w:w="10611" w:type="dxa"/>
        <w:tblInd w:w="-72" w:type="dxa"/>
        <w:tblLook w:val="0000" w:firstRow="0" w:lastRow="0" w:firstColumn="0" w:lastColumn="0" w:noHBand="0" w:noVBand="0"/>
      </w:tblPr>
      <w:tblGrid>
        <w:gridCol w:w="10611"/>
      </w:tblGrid>
      <w:tr w:rsidR="003D1F89" w:rsidRPr="00135A8C" w:rsidTr="00F66295">
        <w:trPr>
          <w:trHeight w:val="248"/>
        </w:trPr>
        <w:tc>
          <w:tcPr>
            <w:tcW w:w="8660" w:type="dxa"/>
            <w:vAlign w:val="center"/>
          </w:tcPr>
          <w:p w:rsidR="003D1F89" w:rsidRPr="00135A8C" w:rsidRDefault="003D1F89" w:rsidP="00260E24">
            <w:pPr>
              <w:spacing w:after="0" w:line="240" w:lineRule="auto"/>
              <w:jc w:val="center"/>
              <w:rPr>
                <w:rFonts w:ascii="Calibri" w:eastAsia="Times New Roman" w:hAnsi="Calibri" w:cs="Calibri"/>
                <w:lang w:eastAsia="el-GR"/>
              </w:rPr>
            </w:pPr>
            <w:r w:rsidRPr="00135A8C">
              <w:rPr>
                <w:rFonts w:ascii="Calibri" w:eastAsia="Times New Roman" w:hAnsi="Calibri" w:cs="Calibri"/>
                <w:lang w:eastAsia="el-GR"/>
              </w:rPr>
              <w:t>Ο Συντάξας                                                                            θεωρήθηκε</w:t>
            </w:r>
            <w:r w:rsidR="00260E24">
              <w:rPr>
                <w:rFonts w:ascii="Calibri" w:eastAsia="Times New Roman" w:hAnsi="Calibri" w:cs="Calibri"/>
                <w:lang w:eastAsia="el-GR"/>
              </w:rPr>
              <w:t xml:space="preserve">    </w:t>
            </w:r>
            <w:r w:rsidR="007E15BC">
              <w:rPr>
                <w:rFonts w:ascii="Calibri" w:eastAsia="Times New Roman" w:hAnsi="Calibri" w:cs="Calibri"/>
                <w:lang w:eastAsia="el-GR"/>
              </w:rPr>
              <w:t>/</w:t>
            </w:r>
            <w:r w:rsidR="00260E24">
              <w:rPr>
                <w:rFonts w:ascii="Calibri" w:eastAsia="Times New Roman" w:hAnsi="Calibri" w:cs="Calibri"/>
                <w:lang w:eastAsia="el-GR"/>
              </w:rPr>
              <w:t xml:space="preserve">  </w:t>
            </w:r>
            <w:r w:rsidR="007E15BC">
              <w:rPr>
                <w:rFonts w:ascii="Calibri" w:eastAsia="Times New Roman" w:hAnsi="Calibri" w:cs="Calibri"/>
                <w:lang w:eastAsia="el-GR"/>
              </w:rPr>
              <w:t>/2020</w:t>
            </w:r>
          </w:p>
        </w:tc>
      </w:tr>
      <w:tr w:rsidR="003D1F89" w:rsidRPr="00135A8C" w:rsidTr="00F66295">
        <w:trPr>
          <w:trHeight w:val="248"/>
        </w:trPr>
        <w:tc>
          <w:tcPr>
            <w:tcW w:w="8660" w:type="dxa"/>
            <w:vAlign w:val="center"/>
          </w:tcPr>
          <w:p w:rsidR="003D1F89" w:rsidRPr="00135A8C" w:rsidRDefault="003D1F89" w:rsidP="00F66295">
            <w:pPr>
              <w:spacing w:after="0" w:line="240" w:lineRule="auto"/>
              <w:jc w:val="center"/>
              <w:rPr>
                <w:rFonts w:ascii="Calibri" w:eastAsia="Times New Roman" w:hAnsi="Calibri" w:cs="Calibri"/>
                <w:lang w:eastAsia="el-GR"/>
              </w:rPr>
            </w:pPr>
          </w:p>
        </w:tc>
      </w:tr>
    </w:tbl>
    <w:p w:rsidR="00AF33A2" w:rsidRPr="00AF33A2" w:rsidRDefault="00AF33A2" w:rsidP="00AF33A2">
      <w:pPr>
        <w:spacing w:after="0" w:line="240" w:lineRule="auto"/>
        <w:rPr>
          <w:rFonts w:ascii="Calibri" w:eastAsia="Times New Roman" w:hAnsi="Calibri" w:cs="Courier New"/>
          <w:b/>
          <w:bCs/>
          <w:sz w:val="24"/>
          <w:szCs w:val="24"/>
          <w:lang w:eastAsia="el-GR"/>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5126"/>
      </w:tblGrid>
      <w:tr w:rsidR="003D1F89" w:rsidRPr="00135A8C" w:rsidTr="00ED256D">
        <w:trPr>
          <w:trHeight w:val="857"/>
        </w:trPr>
        <w:tc>
          <w:tcPr>
            <w:tcW w:w="4485" w:type="dxa"/>
            <w:tcBorders>
              <w:top w:val="single" w:sz="4" w:space="0" w:color="auto"/>
              <w:left w:val="single" w:sz="4" w:space="0" w:color="auto"/>
              <w:bottom w:val="single" w:sz="4" w:space="0" w:color="auto"/>
              <w:right w:val="single" w:sz="4" w:space="0" w:color="auto"/>
            </w:tcBorders>
            <w:hideMark/>
          </w:tcPr>
          <w:p w:rsidR="003D1F89" w:rsidRPr="00260E24" w:rsidRDefault="003D1F89" w:rsidP="00F66295">
            <w:pPr>
              <w:spacing w:after="0" w:line="240" w:lineRule="auto"/>
              <w:jc w:val="center"/>
              <w:rPr>
                <w:rFonts w:ascii="Arial Narrow" w:eastAsia="Times New Roman" w:hAnsi="Arial Narrow" w:cs="Arial"/>
                <w:sz w:val="20"/>
                <w:szCs w:val="20"/>
                <w:lang w:eastAsia="el-GR"/>
              </w:rPr>
            </w:pPr>
            <w:r w:rsidRPr="00260E24">
              <w:rPr>
                <w:rFonts w:ascii="Arial Narrow" w:eastAsia="Times New Roman" w:hAnsi="Arial Narrow" w:cs="Arial"/>
                <w:sz w:val="20"/>
                <w:szCs w:val="20"/>
                <w:lang w:eastAsia="el-GR"/>
              </w:rPr>
              <w:t>Ο ΠΡΟΪΣΤΑΜΕΝΟΣ ΤΜΗΜΑΤΟΣ ΔΙΑΧΕΙΡΙΣΗΣ &amp; ΣΥΝΤΉΡΗΣΗΣ ΟΧΗΜΑΤΩΝ</w:t>
            </w:r>
          </w:p>
        </w:tc>
        <w:tc>
          <w:tcPr>
            <w:tcW w:w="5126" w:type="dxa"/>
            <w:tcBorders>
              <w:top w:val="single" w:sz="4" w:space="0" w:color="auto"/>
              <w:left w:val="single" w:sz="4" w:space="0" w:color="auto"/>
              <w:bottom w:val="single" w:sz="4" w:space="0" w:color="auto"/>
              <w:right w:val="single" w:sz="4" w:space="0" w:color="auto"/>
            </w:tcBorders>
            <w:hideMark/>
          </w:tcPr>
          <w:p w:rsidR="003D1F89" w:rsidRPr="00260E24" w:rsidRDefault="003D1F89" w:rsidP="00F66295">
            <w:pPr>
              <w:spacing w:after="0" w:line="240" w:lineRule="auto"/>
              <w:jc w:val="center"/>
              <w:rPr>
                <w:rFonts w:ascii="Arial Narrow" w:eastAsia="Times New Roman" w:hAnsi="Arial Narrow" w:cs="Arial"/>
                <w:sz w:val="20"/>
                <w:szCs w:val="20"/>
                <w:lang w:eastAsia="el-GR"/>
              </w:rPr>
            </w:pPr>
            <w:r w:rsidRPr="00260E24">
              <w:rPr>
                <w:rFonts w:ascii="Arial Narrow" w:eastAsia="Times New Roman" w:hAnsi="Arial Narrow" w:cs="Arial"/>
                <w:sz w:val="20"/>
                <w:szCs w:val="20"/>
                <w:lang w:eastAsia="el-GR"/>
              </w:rPr>
              <w:t>Ο ΠΡΟΪΣΤΑΜΕΝΟΣ ΔΙΕΥΘΥΝΣΗΣ ΚΑΘΑΡΙΟΤΗΤΑΣ, ΑΝΑΚΥΚΛΩΣΗΣ, ΠΕΡΙΒΑΛΛΟΝΤΟΣ, ΠΡΑΣΙΝΟΥ &amp; ΣΥΝΤΗΡΗΣΗΣ ΥΠΟΔΟΜΩΝ</w:t>
            </w:r>
          </w:p>
        </w:tc>
      </w:tr>
      <w:tr w:rsidR="003D1F89" w:rsidRPr="00135A8C" w:rsidTr="00ED256D">
        <w:trPr>
          <w:trHeight w:val="1290"/>
        </w:trPr>
        <w:tc>
          <w:tcPr>
            <w:tcW w:w="4485" w:type="dxa"/>
            <w:tcBorders>
              <w:top w:val="single" w:sz="4" w:space="0" w:color="auto"/>
              <w:left w:val="single" w:sz="4" w:space="0" w:color="auto"/>
              <w:bottom w:val="single" w:sz="4" w:space="0" w:color="auto"/>
              <w:right w:val="single" w:sz="4" w:space="0" w:color="auto"/>
            </w:tcBorders>
          </w:tcPr>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r w:rsidRPr="00260E24">
              <w:rPr>
                <w:rFonts w:ascii="Arial Narrow" w:eastAsia="Times New Roman" w:hAnsi="Arial Narrow" w:cs="Arial"/>
                <w:sz w:val="20"/>
                <w:szCs w:val="20"/>
                <w:lang w:eastAsia="el-GR"/>
              </w:rPr>
              <w:t>ΒΑΣΙΛΕΙΟΣ ΛΙΑΚΩΝΗΣ</w:t>
            </w:r>
          </w:p>
        </w:tc>
        <w:tc>
          <w:tcPr>
            <w:tcW w:w="5126" w:type="dxa"/>
            <w:tcBorders>
              <w:top w:val="single" w:sz="4" w:space="0" w:color="auto"/>
              <w:left w:val="single" w:sz="4" w:space="0" w:color="auto"/>
              <w:bottom w:val="single" w:sz="4" w:space="0" w:color="auto"/>
              <w:right w:val="single" w:sz="4" w:space="0" w:color="auto"/>
            </w:tcBorders>
          </w:tcPr>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p>
          <w:p w:rsidR="003D1F89" w:rsidRPr="00260E24" w:rsidRDefault="003D1F89" w:rsidP="00F66295">
            <w:pPr>
              <w:spacing w:after="0" w:line="240" w:lineRule="auto"/>
              <w:jc w:val="center"/>
              <w:rPr>
                <w:rFonts w:ascii="Arial Narrow" w:eastAsia="Times New Roman" w:hAnsi="Arial Narrow" w:cs="Arial"/>
                <w:sz w:val="20"/>
                <w:szCs w:val="20"/>
                <w:lang w:eastAsia="el-GR"/>
              </w:rPr>
            </w:pPr>
            <w:r w:rsidRPr="00260E24">
              <w:rPr>
                <w:rFonts w:ascii="Arial Narrow" w:eastAsia="Times New Roman" w:hAnsi="Arial Narrow" w:cs="Arial"/>
                <w:sz w:val="20"/>
                <w:szCs w:val="20"/>
                <w:lang w:eastAsia="el-GR"/>
              </w:rPr>
              <w:t>ΠΑΝΑΓΙΩΤΗΣ ΗΛΙΑΣ</w:t>
            </w:r>
          </w:p>
        </w:tc>
      </w:tr>
    </w:tbl>
    <w:p w:rsidR="003D1F89" w:rsidRDefault="003D1F89" w:rsidP="00AF33A2">
      <w:pPr>
        <w:spacing w:after="0" w:line="240" w:lineRule="auto"/>
        <w:rPr>
          <w:rFonts w:ascii="Times New Roman" w:eastAsia="Times New Roman" w:hAnsi="Times New Roman" w:cs="Times New Roman"/>
          <w:sz w:val="24"/>
          <w:szCs w:val="24"/>
          <w:lang w:eastAsia="el-GR"/>
        </w:rPr>
      </w:pPr>
    </w:p>
    <w:sectPr w:rsidR="003D1F89" w:rsidSect="00AF33A2">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EC" w:rsidRDefault="005537EC">
      <w:pPr>
        <w:spacing w:after="0" w:line="240" w:lineRule="auto"/>
      </w:pPr>
      <w:r>
        <w:separator/>
      </w:r>
    </w:p>
  </w:endnote>
  <w:endnote w:type="continuationSeparator" w:id="0">
    <w:p w:rsidR="005537EC" w:rsidRDefault="0055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92878"/>
      <w:docPartObj>
        <w:docPartGallery w:val="Page Numbers (Bottom of Page)"/>
        <w:docPartUnique/>
      </w:docPartObj>
    </w:sdtPr>
    <w:sdtEndPr/>
    <w:sdtContent>
      <w:p w:rsidR="002F602F" w:rsidRDefault="002F602F">
        <w:pPr>
          <w:pStyle w:val="a5"/>
          <w:jc w:val="center"/>
        </w:pPr>
        <w:r>
          <w:fldChar w:fldCharType="begin"/>
        </w:r>
        <w:r>
          <w:instrText>PAGE   \* MERGEFORMAT</w:instrText>
        </w:r>
        <w:r>
          <w:fldChar w:fldCharType="separate"/>
        </w:r>
        <w:r w:rsidR="00365BEE">
          <w:rPr>
            <w:noProof/>
          </w:rPr>
          <w:t>15</w:t>
        </w:r>
        <w:r>
          <w:fldChar w:fldCharType="end"/>
        </w:r>
      </w:p>
    </w:sdtContent>
  </w:sdt>
  <w:p w:rsidR="002F602F" w:rsidRDefault="002F60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EC" w:rsidRDefault="005537EC">
      <w:pPr>
        <w:spacing w:after="0" w:line="240" w:lineRule="auto"/>
      </w:pPr>
      <w:r>
        <w:separator/>
      </w:r>
    </w:p>
  </w:footnote>
  <w:footnote w:type="continuationSeparator" w:id="0">
    <w:p w:rsidR="005537EC" w:rsidRDefault="00553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556524"/>
      <w:docPartObj>
        <w:docPartGallery w:val="Page Numbers (Top of Page)"/>
        <w:docPartUnique/>
      </w:docPartObj>
    </w:sdtPr>
    <w:sdtEndPr/>
    <w:sdtContent>
      <w:p w:rsidR="002F602F" w:rsidRDefault="002F602F">
        <w:pPr>
          <w:pStyle w:val="a4"/>
        </w:pPr>
        <w:r>
          <w:fldChar w:fldCharType="begin"/>
        </w:r>
        <w:r>
          <w:instrText>PAGE   \* MERGEFORMAT</w:instrText>
        </w:r>
        <w:r>
          <w:fldChar w:fldCharType="separate"/>
        </w:r>
        <w:r w:rsidR="00365BEE">
          <w:rPr>
            <w:noProof/>
          </w:rPr>
          <w:t>15</w:t>
        </w:r>
        <w:r>
          <w:fldChar w:fldCharType="end"/>
        </w:r>
      </w:p>
    </w:sdtContent>
  </w:sdt>
  <w:p w:rsidR="002F602F" w:rsidRDefault="002F60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1D3D80"/>
    <w:multiLevelType w:val="multilevel"/>
    <w:tmpl w:val="3E54A0B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9D290F"/>
    <w:multiLevelType w:val="hybridMultilevel"/>
    <w:tmpl w:val="DC7E526E"/>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 w15:restartNumberingAfterBreak="0">
    <w:nsid w:val="1ED50859"/>
    <w:multiLevelType w:val="multilevel"/>
    <w:tmpl w:val="EB025784"/>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0B91C2C"/>
    <w:multiLevelType w:val="hybridMultilevel"/>
    <w:tmpl w:val="67CEE3F8"/>
    <w:lvl w:ilvl="0" w:tplc="0408000F">
      <w:start w:val="1"/>
      <w:numFmt w:val="decimal"/>
      <w:lvlText w:val="%1."/>
      <w:lvlJc w:val="left"/>
      <w:pPr>
        <w:ind w:left="1430"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15:restartNumberingAfterBreak="0">
    <w:nsid w:val="2E5D6265"/>
    <w:multiLevelType w:val="hybridMultilevel"/>
    <w:tmpl w:val="0B204F66"/>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 w15:restartNumberingAfterBreak="0">
    <w:nsid w:val="2F296B9C"/>
    <w:multiLevelType w:val="hybridMultilevel"/>
    <w:tmpl w:val="F73C5E0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312D59"/>
    <w:multiLevelType w:val="hybridMultilevel"/>
    <w:tmpl w:val="1E74AE48"/>
    <w:lvl w:ilvl="0" w:tplc="124C3A76">
      <w:start w:val="1"/>
      <w:numFmt w:val="decimal"/>
      <w:lvlText w:val="%1"/>
      <w:lvlJc w:val="left"/>
      <w:pPr>
        <w:ind w:left="720" w:hanging="360"/>
      </w:pPr>
      <w:rPr>
        <w:rFonts w:hint="default"/>
        <w:color w:val="000009"/>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4236487"/>
    <w:multiLevelType w:val="multilevel"/>
    <w:tmpl w:val="D498780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92335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9E0489"/>
    <w:multiLevelType w:val="hybridMultilevel"/>
    <w:tmpl w:val="7AD4A3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7FA1807"/>
    <w:multiLevelType w:val="multilevel"/>
    <w:tmpl w:val="E5F6A5B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847127C"/>
    <w:multiLevelType w:val="hybridMultilevel"/>
    <w:tmpl w:val="872E5512"/>
    <w:lvl w:ilvl="0" w:tplc="04080009">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15:restartNumberingAfterBreak="0">
    <w:nsid w:val="4B1C2ECB"/>
    <w:multiLevelType w:val="hybridMultilevel"/>
    <w:tmpl w:val="A712091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3923316"/>
    <w:multiLevelType w:val="multilevel"/>
    <w:tmpl w:val="04EAD50A"/>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3B85B37"/>
    <w:multiLevelType w:val="hybridMultilevel"/>
    <w:tmpl w:val="1924C582"/>
    <w:lvl w:ilvl="0" w:tplc="0408000F">
      <w:start w:val="1"/>
      <w:numFmt w:val="decimal"/>
      <w:lvlText w:val="%1."/>
      <w:lvlJc w:val="left"/>
      <w:pPr>
        <w:ind w:left="1353"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95E1904"/>
    <w:multiLevelType w:val="hybridMultilevel"/>
    <w:tmpl w:val="D092F9D6"/>
    <w:lvl w:ilvl="0" w:tplc="04080013">
      <w:start w:val="1"/>
      <w:numFmt w:val="upperRoman"/>
      <w:lvlText w:val="%1."/>
      <w:lvlJc w:val="right"/>
      <w:pPr>
        <w:ind w:left="50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B8D4B2B"/>
    <w:multiLevelType w:val="hybridMultilevel"/>
    <w:tmpl w:val="C5527C4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2502700"/>
    <w:multiLevelType w:val="hybridMultilevel"/>
    <w:tmpl w:val="64A8F8FA"/>
    <w:lvl w:ilvl="0" w:tplc="0DD2AF26">
      <w:numFmt w:val="bullet"/>
      <w:lvlText w:val="•"/>
      <w:lvlJc w:val="left"/>
      <w:pPr>
        <w:ind w:left="1534" w:hanging="721"/>
      </w:pPr>
      <w:rPr>
        <w:rFonts w:ascii="Verdana" w:eastAsia="Verdana" w:hAnsi="Verdana" w:cs="Verdana" w:hint="default"/>
        <w:w w:val="99"/>
        <w:sz w:val="20"/>
        <w:szCs w:val="20"/>
        <w:lang w:val="el-GR" w:eastAsia="el-GR" w:bidi="el-GR"/>
      </w:rPr>
    </w:lvl>
    <w:lvl w:ilvl="1" w:tplc="04080001">
      <w:start w:val="1"/>
      <w:numFmt w:val="bullet"/>
      <w:lvlText w:val=""/>
      <w:lvlJc w:val="left"/>
      <w:pPr>
        <w:ind w:left="1553" w:hanging="360"/>
      </w:pPr>
      <w:rPr>
        <w:rFonts w:ascii="Symbol" w:hAnsi="Symbol" w:hint="default"/>
        <w:w w:val="100"/>
        <w:lang w:val="el-GR" w:eastAsia="el-GR" w:bidi="el-GR"/>
      </w:rPr>
    </w:lvl>
    <w:lvl w:ilvl="2" w:tplc="2F2624CC">
      <w:numFmt w:val="bullet"/>
      <w:lvlText w:val="•"/>
      <w:lvlJc w:val="left"/>
      <w:pPr>
        <w:ind w:left="2669" w:hanging="360"/>
      </w:pPr>
      <w:rPr>
        <w:rFonts w:hint="default"/>
        <w:lang w:val="el-GR" w:eastAsia="el-GR" w:bidi="el-GR"/>
      </w:rPr>
    </w:lvl>
    <w:lvl w:ilvl="3" w:tplc="15384860">
      <w:numFmt w:val="bullet"/>
      <w:lvlText w:val="•"/>
      <w:lvlJc w:val="left"/>
      <w:pPr>
        <w:ind w:left="3779" w:hanging="360"/>
      </w:pPr>
      <w:rPr>
        <w:rFonts w:hint="default"/>
        <w:lang w:val="el-GR" w:eastAsia="el-GR" w:bidi="el-GR"/>
      </w:rPr>
    </w:lvl>
    <w:lvl w:ilvl="4" w:tplc="E61C7356">
      <w:numFmt w:val="bullet"/>
      <w:lvlText w:val="•"/>
      <w:lvlJc w:val="left"/>
      <w:pPr>
        <w:ind w:left="4888" w:hanging="360"/>
      </w:pPr>
      <w:rPr>
        <w:rFonts w:hint="default"/>
        <w:lang w:val="el-GR" w:eastAsia="el-GR" w:bidi="el-GR"/>
      </w:rPr>
    </w:lvl>
    <w:lvl w:ilvl="5" w:tplc="11BA874A">
      <w:numFmt w:val="bullet"/>
      <w:lvlText w:val="•"/>
      <w:lvlJc w:val="left"/>
      <w:pPr>
        <w:ind w:left="5998" w:hanging="360"/>
      </w:pPr>
      <w:rPr>
        <w:rFonts w:hint="default"/>
        <w:lang w:val="el-GR" w:eastAsia="el-GR" w:bidi="el-GR"/>
      </w:rPr>
    </w:lvl>
    <w:lvl w:ilvl="6" w:tplc="A8C050E0">
      <w:numFmt w:val="bullet"/>
      <w:lvlText w:val="•"/>
      <w:lvlJc w:val="left"/>
      <w:pPr>
        <w:ind w:left="7108" w:hanging="360"/>
      </w:pPr>
      <w:rPr>
        <w:rFonts w:hint="default"/>
        <w:lang w:val="el-GR" w:eastAsia="el-GR" w:bidi="el-GR"/>
      </w:rPr>
    </w:lvl>
    <w:lvl w:ilvl="7" w:tplc="3A7AEA66">
      <w:numFmt w:val="bullet"/>
      <w:lvlText w:val="•"/>
      <w:lvlJc w:val="left"/>
      <w:pPr>
        <w:ind w:left="8217" w:hanging="360"/>
      </w:pPr>
      <w:rPr>
        <w:rFonts w:hint="default"/>
        <w:lang w:val="el-GR" w:eastAsia="el-GR" w:bidi="el-GR"/>
      </w:rPr>
    </w:lvl>
    <w:lvl w:ilvl="8" w:tplc="E30CD92C">
      <w:numFmt w:val="bullet"/>
      <w:lvlText w:val="•"/>
      <w:lvlJc w:val="left"/>
      <w:pPr>
        <w:ind w:left="9327" w:hanging="360"/>
      </w:pPr>
      <w:rPr>
        <w:rFonts w:hint="default"/>
        <w:lang w:val="el-GR" w:eastAsia="el-GR" w:bidi="el-GR"/>
      </w:rPr>
    </w:lvl>
  </w:abstractNum>
  <w:abstractNum w:abstractNumId="19" w15:restartNumberingAfterBreak="0">
    <w:nsid w:val="735970FA"/>
    <w:multiLevelType w:val="hybridMultilevel"/>
    <w:tmpl w:val="CBCAC2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48B4463"/>
    <w:multiLevelType w:val="hybridMultilevel"/>
    <w:tmpl w:val="97225A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7356EEB"/>
    <w:multiLevelType w:val="hybridMultilevel"/>
    <w:tmpl w:val="149E5840"/>
    <w:lvl w:ilvl="0" w:tplc="FA88C600">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6"/>
  </w:num>
  <w:num w:numId="3">
    <w:abstractNumId w:val="4"/>
  </w:num>
  <w:num w:numId="4">
    <w:abstractNumId w:val="19"/>
  </w:num>
  <w:num w:numId="5">
    <w:abstractNumId w:val="10"/>
  </w:num>
  <w:num w:numId="6">
    <w:abstractNumId w:val="13"/>
  </w:num>
  <w:num w:numId="7">
    <w:abstractNumId w:val="20"/>
  </w:num>
  <w:num w:numId="8">
    <w:abstractNumId w:val="12"/>
  </w:num>
  <w:num w:numId="9">
    <w:abstractNumId w:val="6"/>
  </w:num>
  <w:num w:numId="10">
    <w:abstractNumId w:val="2"/>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11"/>
  </w:num>
  <w:num w:numId="15">
    <w:abstractNumId w:val="8"/>
  </w:num>
  <w:num w:numId="16">
    <w:abstractNumId w:val="1"/>
  </w:num>
  <w:num w:numId="17">
    <w:abstractNumId w:val="9"/>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5"/>
  </w:num>
  <w:num w:numId="20">
    <w:abstractNumId w:val="18"/>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76"/>
    <w:rsid w:val="00082A9A"/>
    <w:rsid w:val="000949F2"/>
    <w:rsid w:val="000B0761"/>
    <w:rsid w:val="000C620E"/>
    <w:rsid w:val="00105CD5"/>
    <w:rsid w:val="00111D50"/>
    <w:rsid w:val="00135A8C"/>
    <w:rsid w:val="00140173"/>
    <w:rsid w:val="001978C0"/>
    <w:rsid w:val="002514A0"/>
    <w:rsid w:val="00260E24"/>
    <w:rsid w:val="00275531"/>
    <w:rsid w:val="0028237E"/>
    <w:rsid w:val="002A4A44"/>
    <w:rsid w:val="002F602F"/>
    <w:rsid w:val="00365BEE"/>
    <w:rsid w:val="00367582"/>
    <w:rsid w:val="003D1F89"/>
    <w:rsid w:val="004436BA"/>
    <w:rsid w:val="00457E80"/>
    <w:rsid w:val="00473CE6"/>
    <w:rsid w:val="004903A7"/>
    <w:rsid w:val="00497686"/>
    <w:rsid w:val="00512FB1"/>
    <w:rsid w:val="005537EC"/>
    <w:rsid w:val="00595783"/>
    <w:rsid w:val="006E3439"/>
    <w:rsid w:val="00701DA5"/>
    <w:rsid w:val="007122C9"/>
    <w:rsid w:val="00740A29"/>
    <w:rsid w:val="00750CCB"/>
    <w:rsid w:val="007979C7"/>
    <w:rsid w:val="007C48F5"/>
    <w:rsid w:val="007D6DD8"/>
    <w:rsid w:val="007E15BC"/>
    <w:rsid w:val="00804DE6"/>
    <w:rsid w:val="00892764"/>
    <w:rsid w:val="008F69E5"/>
    <w:rsid w:val="009E3D22"/>
    <w:rsid w:val="009F1086"/>
    <w:rsid w:val="009F2361"/>
    <w:rsid w:val="00A12D56"/>
    <w:rsid w:val="00A457E1"/>
    <w:rsid w:val="00A9680E"/>
    <w:rsid w:val="00AB47A5"/>
    <w:rsid w:val="00AE7C28"/>
    <w:rsid w:val="00AF33A2"/>
    <w:rsid w:val="00B313B6"/>
    <w:rsid w:val="00B32F6B"/>
    <w:rsid w:val="00BE0793"/>
    <w:rsid w:val="00C03F0C"/>
    <w:rsid w:val="00C10076"/>
    <w:rsid w:val="00CB277F"/>
    <w:rsid w:val="00EB1DC6"/>
    <w:rsid w:val="00EB5651"/>
    <w:rsid w:val="00ED256D"/>
    <w:rsid w:val="00F66295"/>
    <w:rsid w:val="00F80EE8"/>
    <w:rsid w:val="00FA7181"/>
    <w:rsid w:val="00FC15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A5A2"/>
  <w15:chartTrackingRefBased/>
  <w15:docId w15:val="{288FE791-BCA2-4990-9639-8C42BFB9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361"/>
  </w:style>
  <w:style w:type="paragraph" w:styleId="1">
    <w:name w:val="heading 1"/>
    <w:basedOn w:val="a"/>
    <w:next w:val="a"/>
    <w:link w:val="1Char"/>
    <w:qFormat/>
    <w:rsid w:val="00AF33A2"/>
    <w:pPr>
      <w:keepNext/>
      <w:spacing w:after="0" w:line="240" w:lineRule="auto"/>
      <w:outlineLvl w:val="0"/>
    </w:pPr>
    <w:rPr>
      <w:rFonts w:ascii="Arial" w:eastAsia="Times New Roman" w:hAnsi="Arial" w:cs="Arial"/>
      <w:b/>
      <w:bCs/>
      <w:sz w:val="24"/>
      <w:szCs w:val="24"/>
      <w:lang w:eastAsia="el-GR"/>
    </w:rPr>
  </w:style>
  <w:style w:type="paragraph" w:styleId="2">
    <w:name w:val="heading 2"/>
    <w:basedOn w:val="a"/>
    <w:next w:val="a"/>
    <w:link w:val="2Char"/>
    <w:qFormat/>
    <w:rsid w:val="00AF33A2"/>
    <w:pPr>
      <w:keepNext/>
      <w:spacing w:after="0" w:line="240" w:lineRule="auto"/>
      <w:jc w:val="center"/>
      <w:outlineLvl w:val="1"/>
    </w:pPr>
    <w:rPr>
      <w:rFonts w:ascii="Arial" w:eastAsia="Times New Roman" w:hAnsi="Arial" w:cs="Arial"/>
      <w:b/>
      <w:bCs/>
      <w:sz w:val="24"/>
      <w:szCs w:val="24"/>
      <w:lang w:eastAsia="el-GR"/>
    </w:rPr>
  </w:style>
  <w:style w:type="paragraph" w:styleId="3">
    <w:name w:val="heading 3"/>
    <w:basedOn w:val="a"/>
    <w:next w:val="a"/>
    <w:link w:val="3Char"/>
    <w:qFormat/>
    <w:rsid w:val="00AF33A2"/>
    <w:pPr>
      <w:keepNext/>
      <w:spacing w:after="0" w:line="240" w:lineRule="auto"/>
      <w:jc w:val="center"/>
      <w:outlineLvl w:val="2"/>
    </w:pPr>
    <w:rPr>
      <w:rFonts w:ascii="Arial" w:eastAsia="Times New Roman" w:hAnsi="Arial" w:cs="Arial"/>
      <w:b/>
      <w:bCs/>
      <w:sz w:val="24"/>
      <w:szCs w:val="24"/>
      <w:u w:val="single"/>
      <w:lang w:eastAsia="el-GR"/>
    </w:rPr>
  </w:style>
  <w:style w:type="paragraph" w:styleId="4">
    <w:name w:val="heading 4"/>
    <w:basedOn w:val="a"/>
    <w:next w:val="a"/>
    <w:link w:val="4Char"/>
    <w:qFormat/>
    <w:rsid w:val="00AF33A2"/>
    <w:pPr>
      <w:keepNext/>
      <w:spacing w:after="0" w:line="240" w:lineRule="auto"/>
      <w:jc w:val="both"/>
      <w:outlineLvl w:val="3"/>
    </w:pPr>
    <w:rPr>
      <w:rFonts w:ascii="Arial" w:eastAsia="Times New Roman" w:hAnsi="Arial" w:cs="Arial"/>
      <w:b/>
      <w:bCs/>
      <w:sz w:val="24"/>
      <w:szCs w:val="24"/>
      <w:lang w:eastAsia="el-GR"/>
    </w:rPr>
  </w:style>
  <w:style w:type="paragraph" w:styleId="5">
    <w:name w:val="heading 5"/>
    <w:basedOn w:val="a"/>
    <w:next w:val="a"/>
    <w:link w:val="5Char"/>
    <w:qFormat/>
    <w:rsid w:val="00AF33A2"/>
    <w:pPr>
      <w:keepNext/>
      <w:spacing w:after="0" w:line="240" w:lineRule="auto"/>
      <w:jc w:val="both"/>
      <w:outlineLvl w:val="4"/>
    </w:pPr>
    <w:rPr>
      <w:rFonts w:ascii="Arial" w:eastAsia="Times New Roman" w:hAnsi="Arial" w:cs="Arial"/>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F2361"/>
    <w:pPr>
      <w:ind w:left="720"/>
      <w:contextualSpacing/>
    </w:pPr>
  </w:style>
  <w:style w:type="paragraph" w:styleId="a4">
    <w:name w:val="header"/>
    <w:basedOn w:val="a"/>
    <w:link w:val="Char"/>
    <w:uiPriority w:val="99"/>
    <w:unhideWhenUsed/>
    <w:rsid w:val="009F2361"/>
    <w:pPr>
      <w:tabs>
        <w:tab w:val="center" w:pos="4153"/>
        <w:tab w:val="right" w:pos="8306"/>
      </w:tabs>
      <w:spacing w:after="0" w:line="240" w:lineRule="auto"/>
    </w:pPr>
  </w:style>
  <w:style w:type="character" w:customStyle="1" w:styleId="Char">
    <w:name w:val="Κεφαλίδα Char"/>
    <w:basedOn w:val="a0"/>
    <w:link w:val="a4"/>
    <w:uiPriority w:val="99"/>
    <w:rsid w:val="009F2361"/>
  </w:style>
  <w:style w:type="paragraph" w:styleId="a5">
    <w:name w:val="footer"/>
    <w:basedOn w:val="a"/>
    <w:link w:val="Char0"/>
    <w:uiPriority w:val="99"/>
    <w:unhideWhenUsed/>
    <w:rsid w:val="009F2361"/>
    <w:pPr>
      <w:tabs>
        <w:tab w:val="center" w:pos="4153"/>
        <w:tab w:val="right" w:pos="8306"/>
      </w:tabs>
      <w:spacing w:after="0" w:line="240" w:lineRule="auto"/>
    </w:pPr>
  </w:style>
  <w:style w:type="character" w:customStyle="1" w:styleId="Char0">
    <w:name w:val="Υποσέλιδο Char"/>
    <w:basedOn w:val="a0"/>
    <w:link w:val="a5"/>
    <w:uiPriority w:val="99"/>
    <w:rsid w:val="009F2361"/>
  </w:style>
  <w:style w:type="character" w:customStyle="1" w:styleId="1Char">
    <w:name w:val="Επικεφαλίδα 1 Char"/>
    <w:basedOn w:val="a0"/>
    <w:link w:val="1"/>
    <w:rsid w:val="00AF33A2"/>
    <w:rPr>
      <w:rFonts w:ascii="Arial" w:eastAsia="Times New Roman" w:hAnsi="Arial" w:cs="Arial"/>
      <w:b/>
      <w:bCs/>
      <w:sz w:val="24"/>
      <w:szCs w:val="24"/>
      <w:lang w:eastAsia="el-GR"/>
    </w:rPr>
  </w:style>
  <w:style w:type="character" w:customStyle="1" w:styleId="2Char">
    <w:name w:val="Επικεφαλίδα 2 Char"/>
    <w:basedOn w:val="a0"/>
    <w:link w:val="2"/>
    <w:rsid w:val="00AF33A2"/>
    <w:rPr>
      <w:rFonts w:ascii="Arial" w:eastAsia="Times New Roman" w:hAnsi="Arial" w:cs="Arial"/>
      <w:b/>
      <w:bCs/>
      <w:sz w:val="24"/>
      <w:szCs w:val="24"/>
      <w:lang w:eastAsia="el-GR"/>
    </w:rPr>
  </w:style>
  <w:style w:type="character" w:customStyle="1" w:styleId="3Char">
    <w:name w:val="Επικεφαλίδα 3 Char"/>
    <w:basedOn w:val="a0"/>
    <w:link w:val="3"/>
    <w:rsid w:val="00AF33A2"/>
    <w:rPr>
      <w:rFonts w:ascii="Arial" w:eastAsia="Times New Roman" w:hAnsi="Arial" w:cs="Arial"/>
      <w:b/>
      <w:bCs/>
      <w:sz w:val="24"/>
      <w:szCs w:val="24"/>
      <w:u w:val="single"/>
      <w:lang w:eastAsia="el-GR"/>
    </w:rPr>
  </w:style>
  <w:style w:type="character" w:customStyle="1" w:styleId="4Char">
    <w:name w:val="Επικεφαλίδα 4 Char"/>
    <w:basedOn w:val="a0"/>
    <w:link w:val="4"/>
    <w:rsid w:val="00AF33A2"/>
    <w:rPr>
      <w:rFonts w:ascii="Arial" w:eastAsia="Times New Roman" w:hAnsi="Arial" w:cs="Arial"/>
      <w:b/>
      <w:bCs/>
      <w:sz w:val="24"/>
      <w:szCs w:val="24"/>
      <w:lang w:eastAsia="el-GR"/>
    </w:rPr>
  </w:style>
  <w:style w:type="character" w:customStyle="1" w:styleId="5Char">
    <w:name w:val="Επικεφαλίδα 5 Char"/>
    <w:basedOn w:val="a0"/>
    <w:link w:val="5"/>
    <w:rsid w:val="00AF33A2"/>
    <w:rPr>
      <w:rFonts w:ascii="Arial" w:eastAsia="Times New Roman" w:hAnsi="Arial" w:cs="Arial"/>
      <w:sz w:val="24"/>
      <w:szCs w:val="24"/>
      <w:u w:val="single"/>
      <w:lang w:eastAsia="el-GR"/>
    </w:rPr>
  </w:style>
  <w:style w:type="numbering" w:customStyle="1" w:styleId="10">
    <w:name w:val="Χωρίς λίστα1"/>
    <w:next w:val="a2"/>
    <w:semiHidden/>
    <w:unhideWhenUsed/>
    <w:rsid w:val="00AF33A2"/>
  </w:style>
  <w:style w:type="paragraph" w:styleId="a6">
    <w:name w:val="Body Text"/>
    <w:basedOn w:val="a"/>
    <w:link w:val="Char1"/>
    <w:rsid w:val="00AF33A2"/>
    <w:pPr>
      <w:spacing w:after="0" w:line="240" w:lineRule="auto"/>
      <w:jc w:val="both"/>
    </w:pPr>
    <w:rPr>
      <w:rFonts w:ascii="Arial" w:eastAsia="Times New Roman" w:hAnsi="Arial" w:cs="Arial"/>
      <w:sz w:val="24"/>
      <w:szCs w:val="24"/>
      <w:lang w:eastAsia="el-GR"/>
    </w:rPr>
  </w:style>
  <w:style w:type="character" w:customStyle="1" w:styleId="Char1">
    <w:name w:val="Σώμα κειμένου Char"/>
    <w:basedOn w:val="a0"/>
    <w:link w:val="a6"/>
    <w:rsid w:val="00AF33A2"/>
    <w:rPr>
      <w:rFonts w:ascii="Arial" w:eastAsia="Times New Roman" w:hAnsi="Arial" w:cs="Arial"/>
      <w:sz w:val="24"/>
      <w:szCs w:val="24"/>
      <w:lang w:eastAsia="el-GR"/>
    </w:rPr>
  </w:style>
  <w:style w:type="paragraph" w:styleId="20">
    <w:name w:val="Body Text 2"/>
    <w:basedOn w:val="a"/>
    <w:link w:val="2Char0"/>
    <w:rsid w:val="00AF33A2"/>
    <w:pPr>
      <w:spacing w:after="0" w:line="240" w:lineRule="auto"/>
      <w:jc w:val="both"/>
    </w:pPr>
    <w:rPr>
      <w:rFonts w:ascii="Courier New" w:eastAsia="Times New Roman" w:hAnsi="Courier New" w:cs="Courier New"/>
      <w:szCs w:val="20"/>
      <w:lang w:eastAsia="el-GR"/>
    </w:rPr>
  </w:style>
  <w:style w:type="character" w:customStyle="1" w:styleId="2Char0">
    <w:name w:val="Σώμα κείμενου 2 Char"/>
    <w:basedOn w:val="a0"/>
    <w:link w:val="20"/>
    <w:rsid w:val="00AF33A2"/>
    <w:rPr>
      <w:rFonts w:ascii="Courier New" w:eastAsia="Times New Roman" w:hAnsi="Courier New" w:cs="Courier New"/>
      <w:szCs w:val="20"/>
      <w:lang w:eastAsia="el-GR"/>
    </w:rPr>
  </w:style>
  <w:style w:type="paragraph" w:customStyle="1" w:styleId="Arial11pt">
    <w:name w:val="Στυλ Arial 11 pt Πλήρης"/>
    <w:basedOn w:val="a"/>
    <w:rsid w:val="00AF33A2"/>
    <w:pPr>
      <w:spacing w:after="0" w:line="240" w:lineRule="auto"/>
      <w:jc w:val="both"/>
    </w:pPr>
    <w:rPr>
      <w:rFonts w:ascii="Arial" w:eastAsia="Times New Roman" w:hAnsi="Arial" w:cs="Times New Roman"/>
      <w:szCs w:val="20"/>
      <w:lang w:eastAsia="el-GR"/>
    </w:rPr>
  </w:style>
  <w:style w:type="paragraph" w:styleId="a7">
    <w:name w:val="Body Text Indent"/>
    <w:basedOn w:val="a"/>
    <w:link w:val="Char2"/>
    <w:rsid w:val="00AF33A2"/>
    <w:pPr>
      <w:spacing w:after="120" w:line="240" w:lineRule="auto"/>
      <w:ind w:left="283"/>
    </w:pPr>
    <w:rPr>
      <w:rFonts w:ascii="Times New Roman" w:eastAsia="Times New Roman" w:hAnsi="Times New Roman" w:cs="Times New Roman"/>
      <w:sz w:val="24"/>
      <w:szCs w:val="24"/>
      <w:lang w:eastAsia="el-GR"/>
    </w:rPr>
  </w:style>
  <w:style w:type="character" w:customStyle="1" w:styleId="Char2">
    <w:name w:val="Σώμα κείμενου με εσοχή Char"/>
    <w:basedOn w:val="a0"/>
    <w:link w:val="a7"/>
    <w:rsid w:val="00AF33A2"/>
    <w:rPr>
      <w:rFonts w:ascii="Times New Roman" w:eastAsia="Times New Roman" w:hAnsi="Times New Roman" w:cs="Times New Roman"/>
      <w:sz w:val="24"/>
      <w:szCs w:val="24"/>
      <w:lang w:eastAsia="el-GR"/>
    </w:rPr>
  </w:style>
  <w:style w:type="table" w:styleId="a8">
    <w:name w:val="Table Grid"/>
    <w:basedOn w:val="a1"/>
    <w:rsid w:val="00AF33A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αράγραφος λίστας1"/>
    <w:basedOn w:val="a"/>
    <w:rsid w:val="00AF33A2"/>
    <w:pPr>
      <w:widowControl w:val="0"/>
      <w:spacing w:after="200" w:line="276" w:lineRule="auto"/>
      <w:ind w:left="720"/>
      <w:contextualSpacing/>
    </w:pPr>
    <w:rPr>
      <w:rFonts w:ascii="Calibri" w:eastAsia="Times New Roman" w:hAnsi="Calibri" w:cs="Times New Roman"/>
      <w:lang w:val="en-US"/>
    </w:rPr>
  </w:style>
  <w:style w:type="table" w:customStyle="1" w:styleId="TableNormal">
    <w:name w:val="Table Normal"/>
    <w:uiPriority w:val="2"/>
    <w:semiHidden/>
    <w:unhideWhenUsed/>
    <w:qFormat/>
    <w:rsid w:val="00BE07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0793"/>
    <w:pPr>
      <w:widowControl w:val="0"/>
      <w:autoSpaceDE w:val="0"/>
      <w:autoSpaceDN w:val="0"/>
      <w:spacing w:after="0" w:line="240" w:lineRule="auto"/>
    </w:pPr>
    <w:rPr>
      <w:rFonts w:ascii="Verdana" w:eastAsia="Verdana" w:hAnsi="Verdana" w:cs="Verdana"/>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3714</Words>
  <Characters>20059</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Panagiotis</dc:creator>
  <cp:keywords/>
  <dc:description/>
  <cp:lastModifiedBy>Αναστασία Κελεπούρη</cp:lastModifiedBy>
  <cp:revision>6</cp:revision>
  <dcterms:created xsi:type="dcterms:W3CDTF">2020-12-15T06:44:00Z</dcterms:created>
  <dcterms:modified xsi:type="dcterms:W3CDTF">2021-02-05T09:23:00Z</dcterms:modified>
</cp:coreProperties>
</file>