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FF" w:rsidRDefault="00B833FF" w:rsidP="00B833F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B833FF" w:rsidRDefault="00B833FF" w:rsidP="00B833FF">
      <w:pPr>
        <w:spacing w:after="0"/>
        <w:jc w:val="center"/>
        <w:rPr>
          <w:b/>
          <w:u w:val="single"/>
        </w:rPr>
      </w:pPr>
      <w:r w:rsidRPr="00D95E2A">
        <w:rPr>
          <w:b/>
          <w:u w:val="single"/>
        </w:rPr>
        <w:t>ΘΕΜΑ:  ΚΑΘΑΡΙΣΜΟΣ ΟΙΚΟΠΕΔΩΝ  ΑΠΟ ΞΗΡΑ ΧΟΡΤΑ ΚΑΙ ΑΛΛΑ ΕΥΦΛΕΚΤΑ ΥΛΙΚΑ</w:t>
      </w:r>
    </w:p>
    <w:p w:rsidR="00B833FF" w:rsidRPr="00D95E2A" w:rsidRDefault="00B833FF" w:rsidP="00B833FF">
      <w:pPr>
        <w:spacing w:after="0"/>
        <w:jc w:val="center"/>
        <w:rPr>
          <w:b/>
          <w:u w:val="single"/>
        </w:rPr>
      </w:pPr>
    </w:p>
    <w:p w:rsidR="00B1249A" w:rsidRDefault="00B1249A" w:rsidP="00B833FF">
      <w:pPr>
        <w:spacing w:after="0"/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ab/>
      </w:r>
      <w:r w:rsidR="00B833FF">
        <w:rPr>
          <w:rStyle w:val="-"/>
          <w:color w:val="auto"/>
          <w:u w:val="none"/>
        </w:rPr>
        <w:t>Σε λίγες ημέρες ξεκινά η αντιπυρική περίοδος 2023  ( 1/5/2023 έως 31/10/2023 ). Μ</w:t>
      </w:r>
      <w:r w:rsidR="001D56BB">
        <w:rPr>
          <w:rStyle w:val="-"/>
          <w:color w:val="auto"/>
          <w:u w:val="none"/>
        </w:rPr>
        <w:t>ετά από αυτοψίες, σε όλες τις κοινότητες του Δήμου Μαραθώνος ,</w:t>
      </w:r>
      <w:r w:rsidR="00B833FF">
        <w:rPr>
          <w:rStyle w:val="-"/>
          <w:color w:val="auto"/>
          <w:u w:val="none"/>
        </w:rPr>
        <w:t xml:space="preserve"> της</w:t>
      </w:r>
      <w:r w:rsidR="001D56BB">
        <w:rPr>
          <w:rStyle w:val="-"/>
          <w:color w:val="auto"/>
          <w:u w:val="none"/>
        </w:rPr>
        <w:t xml:space="preserve"> αρμόδιας</w:t>
      </w:r>
      <w:r w:rsidR="00B833FF">
        <w:rPr>
          <w:rStyle w:val="-"/>
          <w:color w:val="auto"/>
          <w:u w:val="none"/>
        </w:rPr>
        <w:t xml:space="preserve"> υπηρεσίας της Πολιτικής Προστασίας,</w:t>
      </w:r>
      <w:r w:rsidR="001D56BB">
        <w:rPr>
          <w:rStyle w:val="-"/>
          <w:color w:val="auto"/>
          <w:u w:val="none"/>
        </w:rPr>
        <w:t xml:space="preserve"> διαπιστώθηκε ότι </w:t>
      </w:r>
      <w:r w:rsidR="00B833FF">
        <w:rPr>
          <w:rStyle w:val="-"/>
          <w:color w:val="auto"/>
          <w:u w:val="none"/>
        </w:rPr>
        <w:t xml:space="preserve"> πάρα πολλά οικόπεδα παραμένουν ακαθάριστα. </w:t>
      </w:r>
    </w:p>
    <w:p w:rsidR="00B833FF" w:rsidRPr="002D1638" w:rsidRDefault="00B1249A" w:rsidP="00B833FF">
      <w:pPr>
        <w:spacing w:after="0"/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ab/>
      </w:r>
      <w:r w:rsidR="00B833FF">
        <w:rPr>
          <w:rStyle w:val="-"/>
          <w:color w:val="auto"/>
          <w:u w:val="none"/>
        </w:rPr>
        <w:t xml:space="preserve">Σας γνωρίζουμε ότι  </w:t>
      </w:r>
      <w:r w:rsidR="00B833FF" w:rsidRPr="002D1638">
        <w:rPr>
          <w:rStyle w:val="-"/>
          <w:color w:val="auto"/>
          <w:u w:val="none"/>
        </w:rPr>
        <w:t xml:space="preserve">πρέπει οι ιδιοκτήτες, νομείς και επικαρπωτές οικοπεδικών και λοιπών ακάλυπτων χώρων που βρίσκονται, εντός πόλεων, κωμοπόλεων και οικισμών και σε απόσταση μέχρι 100 μ. από τα όριά τους, </w:t>
      </w:r>
      <w:r w:rsidR="00B833FF" w:rsidRPr="00E1228D">
        <w:rPr>
          <w:rStyle w:val="-"/>
          <w:b/>
          <w:color w:val="auto"/>
          <w:u w:val="none"/>
        </w:rPr>
        <w:t>να προβαίνουν στην  αποψίλωση αυτών από τα ξερά χόρτα</w:t>
      </w:r>
      <w:r w:rsidR="00B833FF">
        <w:rPr>
          <w:rStyle w:val="-"/>
          <w:color w:val="auto"/>
          <w:u w:val="none"/>
        </w:rPr>
        <w:t xml:space="preserve"> </w:t>
      </w:r>
      <w:r w:rsidR="00B833FF" w:rsidRPr="001D56BB">
        <w:rPr>
          <w:rStyle w:val="-"/>
          <w:b/>
          <w:color w:val="auto"/>
          <w:u w:val="none"/>
        </w:rPr>
        <w:t xml:space="preserve">και στην απομάκρυνσή τους καθώς και στην απομάκρυνση τυχόν άλλων εγκαταλειμμένων καυστών ή εκρήξιμων υλικών ή αντικειμένων </w:t>
      </w:r>
      <w:r w:rsidR="00B833FF" w:rsidRPr="002D1638">
        <w:rPr>
          <w:rStyle w:val="-"/>
          <w:color w:val="auto"/>
          <w:u w:val="none"/>
        </w:rPr>
        <w:t>που βρίσκονται μέσα σε αυτούς, προς αποτροπή του κινδύνου πρόκλησης πυρκαγιάς ή ταχείας επέκτασή της.</w:t>
      </w:r>
    </w:p>
    <w:p w:rsidR="00B833FF" w:rsidRPr="00B833FF" w:rsidRDefault="00B1249A" w:rsidP="00B833FF">
      <w:pPr>
        <w:spacing w:after="0"/>
        <w:jc w:val="both"/>
        <w:rPr>
          <w:rStyle w:val="-"/>
          <w:color w:val="auto"/>
          <w:u w:val="none"/>
        </w:rPr>
      </w:pPr>
      <w:r>
        <w:rPr>
          <w:rStyle w:val="-"/>
          <w:b/>
          <w:color w:val="auto"/>
          <w:u w:val="none"/>
        </w:rPr>
        <w:tab/>
      </w:r>
      <w:r w:rsidR="00B833FF" w:rsidRPr="001D56BB">
        <w:rPr>
          <w:rStyle w:val="-"/>
          <w:b/>
          <w:color w:val="auto"/>
          <w:u w:val="none"/>
        </w:rPr>
        <w:t>Σε περίπτωση μη συμμόρφωσης</w:t>
      </w:r>
      <w:r w:rsidR="00B833FF" w:rsidRPr="00B833FF">
        <w:rPr>
          <w:rStyle w:val="-"/>
          <w:color w:val="auto"/>
          <w:u w:val="none"/>
        </w:rPr>
        <w:t xml:space="preserve"> ,επιβάλλεται διοικη</w:t>
      </w:r>
      <w:r w:rsidR="001D56BB">
        <w:rPr>
          <w:rStyle w:val="-"/>
          <w:color w:val="auto"/>
          <w:u w:val="none"/>
        </w:rPr>
        <w:t>τικό πρόστιμο πενήντα (50) λεπτών</w:t>
      </w:r>
      <w:r w:rsidR="00B833FF" w:rsidRPr="00B833FF">
        <w:rPr>
          <w:rStyle w:val="-"/>
          <w:color w:val="auto"/>
          <w:u w:val="none"/>
        </w:rPr>
        <w:t xml:space="preserve"> ανά τετραγωνικό μέτρο του οικείου χώρου, σύμφωνα με την παρ.1 του αρ.94, περ. 26 ε</w:t>
      </w:r>
      <w:r w:rsidR="001D56BB">
        <w:rPr>
          <w:rStyle w:val="-"/>
          <w:color w:val="auto"/>
          <w:u w:val="none"/>
        </w:rPr>
        <w:t>δάφ. Β΄ του Ν.3852/2010 (Α΄87)</w:t>
      </w:r>
      <w:r w:rsidR="00B833FF" w:rsidRPr="00B833FF">
        <w:rPr>
          <w:rStyle w:val="-"/>
          <w:color w:val="auto"/>
          <w:u w:val="none"/>
        </w:rPr>
        <w:t xml:space="preserve"> και βεβαιώνεται εις βάρος των ιδιοκτητών , νομέων και επικαρπωτών η ισόποση σχετική δαπάνη του Δήμου περί καθαρισμού των οικοπέδων .</w:t>
      </w:r>
    </w:p>
    <w:p w:rsidR="00B833FF" w:rsidRDefault="00B833FF" w:rsidP="00B833FF">
      <w:pPr>
        <w:spacing w:after="0"/>
        <w:jc w:val="both"/>
        <w:rPr>
          <w:rStyle w:val="-"/>
          <w:b/>
          <w:color w:val="auto"/>
          <w:u w:val="none"/>
        </w:rPr>
      </w:pPr>
      <w:r w:rsidRPr="002D1638">
        <w:rPr>
          <w:rStyle w:val="-"/>
          <w:color w:val="auto"/>
          <w:u w:val="none"/>
        </w:rPr>
        <w:t xml:space="preserve">Κατόπιν των ανωτέρω παρακαλούμε για τον καθαρισμό των οικοπεδικών σας χώρων, που βρίσκονται στον Δήμο Μαραθώνος και την </w:t>
      </w:r>
      <w:r w:rsidRPr="002D1638">
        <w:rPr>
          <w:rStyle w:val="-"/>
          <w:b/>
          <w:color w:val="auto"/>
        </w:rPr>
        <w:t xml:space="preserve">άμεση </w:t>
      </w:r>
      <w:r w:rsidRPr="002D1638">
        <w:rPr>
          <w:rStyle w:val="-"/>
          <w:color w:val="auto"/>
          <w:u w:val="none"/>
        </w:rPr>
        <w:t>απομάκρυνση των υπολειμμάτων με</w:t>
      </w:r>
      <w:r w:rsidRPr="001D56BB">
        <w:rPr>
          <w:rStyle w:val="-"/>
          <w:color w:val="auto"/>
          <w:u w:val="none"/>
        </w:rPr>
        <w:t xml:space="preserve"> </w:t>
      </w:r>
      <w:r w:rsidR="001D56BB" w:rsidRPr="001D56BB">
        <w:rPr>
          <w:rStyle w:val="-"/>
          <w:color w:val="auto"/>
          <w:u w:val="none"/>
        </w:rPr>
        <w:t>ίδια μέσα. (υπάρχει χώρος εναπόθεσης</w:t>
      </w:r>
      <w:r w:rsidR="001D56BB">
        <w:rPr>
          <w:rStyle w:val="-"/>
          <w:color w:val="auto"/>
          <w:u w:val="none"/>
        </w:rPr>
        <w:t xml:space="preserve"> -δωρεάν</w:t>
      </w:r>
      <w:r w:rsidR="001D56BB" w:rsidRPr="001D56BB">
        <w:rPr>
          <w:rStyle w:val="-"/>
          <w:color w:val="auto"/>
          <w:u w:val="none"/>
        </w:rPr>
        <w:t xml:space="preserve"> ) στο Σταθμό Μεταφόρτωσης  -Λ. Διονύσου τηλ. Επικοινωνίας 2294320548</w:t>
      </w:r>
      <w:r w:rsidR="001D56BB" w:rsidRPr="00E20F24">
        <w:rPr>
          <w:rStyle w:val="-"/>
          <w:b/>
          <w:color w:val="auto"/>
          <w:u w:val="none"/>
        </w:rPr>
        <w:t xml:space="preserve"> </w:t>
      </w:r>
      <w:r w:rsidR="00E20F24" w:rsidRPr="00E20F24">
        <w:rPr>
          <w:rStyle w:val="-"/>
          <w:b/>
          <w:color w:val="auto"/>
          <w:u w:val="none"/>
        </w:rPr>
        <w:t>.</w:t>
      </w:r>
      <w:r w:rsidRPr="002D1638">
        <w:rPr>
          <w:rStyle w:val="-"/>
          <w:color w:val="auto"/>
          <w:u w:val="none"/>
        </w:rPr>
        <w:t xml:space="preserve">Σε περίπτωση αλλαγής του ιδιοκτησιακού καθεστώτος ή αν </w:t>
      </w:r>
      <w:r>
        <w:rPr>
          <w:rStyle w:val="-"/>
          <w:color w:val="auto"/>
          <w:u w:val="none"/>
        </w:rPr>
        <w:t xml:space="preserve">θέλετε να κάνετε αναγγελία για ακαθάριστο οικόπεδο ή να περάσει επόπτης της υπηρεσίας καθαριότητας </w:t>
      </w:r>
      <w:r w:rsidRPr="002D1638">
        <w:rPr>
          <w:rStyle w:val="-"/>
          <w:color w:val="auto"/>
          <w:u w:val="none"/>
        </w:rPr>
        <w:t xml:space="preserve"> </w:t>
      </w:r>
      <w:r w:rsidR="001D56BB">
        <w:rPr>
          <w:rStyle w:val="-"/>
          <w:color w:val="auto"/>
          <w:u w:val="none"/>
        </w:rPr>
        <w:t>(αφού έχετε συγκεντρώσει τα κλαδέματα σε χώρο εντός του οικοπέδου σας</w:t>
      </w:r>
      <w:r w:rsidR="001D56BB" w:rsidRPr="001D56BB">
        <w:rPr>
          <w:rStyle w:val="-"/>
          <w:b/>
          <w:color w:val="auto"/>
          <w:u w:val="none"/>
        </w:rPr>
        <w:t xml:space="preserve">) </w:t>
      </w:r>
      <w:r w:rsidRPr="001D56BB">
        <w:rPr>
          <w:rStyle w:val="-"/>
          <w:b/>
          <w:color w:val="auto"/>
          <w:u w:val="none"/>
        </w:rPr>
        <w:t xml:space="preserve">παρακαλούμε όπως ενημερώσετε εγγράφως  ή με κατάθεση αίτησης στα κατά τόπους γραφεία  πρωτοκόλλου  του Δήμου  ή με  </w:t>
      </w:r>
      <w:r w:rsidRPr="001D56BB">
        <w:rPr>
          <w:rStyle w:val="-"/>
          <w:b/>
          <w:color w:val="auto"/>
          <w:u w:val="none"/>
          <w:lang w:val="en-US"/>
        </w:rPr>
        <w:t>email</w:t>
      </w:r>
      <w:r w:rsidRPr="001D56BB">
        <w:rPr>
          <w:rStyle w:val="-"/>
          <w:b/>
          <w:color w:val="auto"/>
          <w:u w:val="none"/>
        </w:rPr>
        <w:t xml:space="preserve"> στο</w:t>
      </w:r>
      <w:r w:rsidR="001D56BB">
        <w:rPr>
          <w:rStyle w:val="-"/>
          <w:b/>
          <w:color w:val="auto"/>
          <w:u w:val="none"/>
        </w:rPr>
        <w:t xml:space="preserve"> ηλεκτρονικό πρωτόκολλο του Δήμου </w:t>
      </w:r>
      <w:r w:rsidRPr="001D56BB">
        <w:rPr>
          <w:rStyle w:val="-"/>
          <w:b/>
          <w:color w:val="auto"/>
          <w:u w:val="none"/>
        </w:rPr>
        <w:t xml:space="preserve">: </w:t>
      </w:r>
      <w:hyperlink r:id="rId4" w:history="1">
        <w:r w:rsidRPr="001D56BB">
          <w:rPr>
            <w:rStyle w:val="-"/>
            <w:b/>
            <w:lang w:val="en-US"/>
          </w:rPr>
          <w:t>info</w:t>
        </w:r>
        <w:r w:rsidRPr="001D56BB">
          <w:rPr>
            <w:rStyle w:val="-"/>
            <w:b/>
          </w:rPr>
          <w:t>@</w:t>
        </w:r>
        <w:r w:rsidRPr="001D56BB">
          <w:rPr>
            <w:rStyle w:val="-"/>
            <w:b/>
            <w:lang w:val="en-US"/>
          </w:rPr>
          <w:t>marathon</w:t>
        </w:r>
        <w:r w:rsidRPr="001D56BB">
          <w:rPr>
            <w:rStyle w:val="-"/>
            <w:b/>
          </w:rPr>
          <w:t>.</w:t>
        </w:r>
        <w:r w:rsidRPr="001D56BB">
          <w:rPr>
            <w:rStyle w:val="-"/>
            <w:b/>
            <w:lang w:val="en-US"/>
          </w:rPr>
          <w:t>gr</w:t>
        </w:r>
      </w:hyperlink>
      <w:r>
        <w:rPr>
          <w:rStyle w:val="-"/>
          <w:b/>
          <w:color w:val="auto"/>
          <w:u w:val="none"/>
        </w:rPr>
        <w:t xml:space="preserve">. </w:t>
      </w:r>
      <w:r w:rsidRPr="000C0374">
        <w:rPr>
          <w:rStyle w:val="-"/>
          <w:b/>
          <w:color w:val="auto"/>
          <w:u w:val="none"/>
        </w:rPr>
        <w:t xml:space="preserve"> </w:t>
      </w:r>
      <w:r>
        <w:rPr>
          <w:rStyle w:val="-"/>
          <w:b/>
          <w:color w:val="auto"/>
          <w:u w:val="none"/>
        </w:rPr>
        <w:t xml:space="preserve"> </w:t>
      </w:r>
      <w:r w:rsidRPr="00F15192">
        <w:rPr>
          <w:rStyle w:val="-"/>
          <w:b/>
          <w:color w:val="auto"/>
          <w:u w:val="none"/>
        </w:rPr>
        <w:t xml:space="preserve"> </w:t>
      </w:r>
    </w:p>
    <w:p w:rsidR="00B833FF" w:rsidRDefault="00B833FF" w:rsidP="00B833FF">
      <w:pPr>
        <w:spacing w:after="0"/>
        <w:jc w:val="both"/>
        <w:rPr>
          <w:rStyle w:val="-"/>
          <w:b/>
          <w:color w:val="auto"/>
          <w:u w:val="none"/>
        </w:rPr>
      </w:pPr>
      <w:r>
        <w:rPr>
          <w:rStyle w:val="-"/>
          <w:b/>
          <w:color w:val="auto"/>
          <w:u w:val="none"/>
        </w:rPr>
        <w:t xml:space="preserve">Γραφείο Ακαθάριστων Οικοπέδων –Γραμματικό : Υπεύθυνη κ. Γεωργία Σαφρά  </w:t>
      </w:r>
    </w:p>
    <w:p w:rsidR="00B833FF" w:rsidRDefault="00B833FF" w:rsidP="00B833FF">
      <w:pPr>
        <w:spacing w:after="0"/>
        <w:jc w:val="both"/>
        <w:rPr>
          <w:rStyle w:val="-"/>
          <w:b/>
          <w:color w:val="auto"/>
          <w:u w:val="none"/>
        </w:rPr>
      </w:pPr>
      <w:r>
        <w:rPr>
          <w:rStyle w:val="-"/>
          <w:b/>
          <w:color w:val="auto"/>
          <w:u w:val="none"/>
        </w:rPr>
        <w:t xml:space="preserve">υπηρ. Κινητό : 6930079073 </w:t>
      </w:r>
    </w:p>
    <w:p w:rsidR="00B833FF" w:rsidRPr="00F15192" w:rsidRDefault="00B833FF" w:rsidP="00B833FF">
      <w:pPr>
        <w:spacing w:after="0"/>
        <w:jc w:val="both"/>
        <w:rPr>
          <w:rStyle w:val="-"/>
          <w:color w:val="auto"/>
          <w:u w:val="none"/>
        </w:rPr>
      </w:pPr>
      <w:r>
        <w:rPr>
          <w:rStyle w:val="-"/>
          <w:b/>
          <w:color w:val="auto"/>
          <w:u w:val="none"/>
        </w:rPr>
        <w:t>Πληροφορίες</w:t>
      </w:r>
      <w:r w:rsidR="001D56BB">
        <w:rPr>
          <w:rStyle w:val="-"/>
          <w:b/>
          <w:color w:val="auto"/>
          <w:u w:val="none"/>
        </w:rPr>
        <w:t xml:space="preserve"> :</w:t>
      </w:r>
      <w:r w:rsidR="002B3F53">
        <w:rPr>
          <w:rStyle w:val="-"/>
          <w:b/>
          <w:color w:val="auto"/>
          <w:u w:val="none"/>
        </w:rPr>
        <w:t xml:space="preserve"> κ. Αικατερίνη</w:t>
      </w:r>
      <w:bookmarkStart w:id="0" w:name="_GoBack"/>
      <w:bookmarkEnd w:id="0"/>
      <w:r>
        <w:rPr>
          <w:rStyle w:val="-"/>
          <w:b/>
          <w:color w:val="auto"/>
          <w:u w:val="none"/>
        </w:rPr>
        <w:t xml:space="preserve"> Λιούτα : 2294061147</w:t>
      </w:r>
    </w:p>
    <w:p w:rsidR="00B833FF" w:rsidRDefault="00B833FF" w:rsidP="00B833FF">
      <w:pPr>
        <w:spacing w:after="0"/>
        <w:jc w:val="both"/>
        <w:rPr>
          <w:rStyle w:val="-"/>
          <w:color w:val="auto"/>
          <w:u w:val="none"/>
        </w:rPr>
      </w:pPr>
      <w:r w:rsidRPr="002D1638">
        <w:rPr>
          <w:rStyle w:val="-"/>
          <w:color w:val="auto"/>
          <w:u w:val="none"/>
        </w:rPr>
        <w:t>Για τους οικοπεδικούς χώρους αρμοδιότητας Δασαρχείο</w:t>
      </w:r>
      <w:r>
        <w:rPr>
          <w:rStyle w:val="-"/>
          <w:color w:val="auto"/>
          <w:u w:val="none"/>
        </w:rPr>
        <w:t>υ</w:t>
      </w:r>
      <w:r w:rsidRPr="002D1638">
        <w:rPr>
          <w:rStyle w:val="-"/>
          <w:color w:val="auto"/>
          <w:u w:val="none"/>
        </w:rPr>
        <w:t xml:space="preserve"> Πεντέλης ή Δασαρχείου Καπ</w:t>
      </w:r>
      <w:r>
        <w:rPr>
          <w:rStyle w:val="-"/>
          <w:color w:val="auto"/>
          <w:u w:val="none"/>
        </w:rPr>
        <w:t>ανδριτίου, απαιτείται η σύμφωνη</w:t>
      </w:r>
      <w:r w:rsidRPr="002D1638">
        <w:rPr>
          <w:rStyle w:val="-"/>
          <w:color w:val="auto"/>
          <w:u w:val="none"/>
        </w:rPr>
        <w:t xml:space="preserve"> γνώμη αυτών</w:t>
      </w:r>
      <w:r w:rsidRPr="00087ABD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 xml:space="preserve">μέσω επικοινωνίας στα </w:t>
      </w:r>
      <w:r>
        <w:rPr>
          <w:rStyle w:val="-"/>
          <w:color w:val="auto"/>
          <w:u w:val="none"/>
          <w:lang w:val="en-US"/>
        </w:rPr>
        <w:t>emails</w:t>
      </w:r>
      <w:r>
        <w:rPr>
          <w:rStyle w:val="-"/>
          <w:color w:val="auto"/>
          <w:u w:val="none"/>
        </w:rPr>
        <w:t>:</w:t>
      </w:r>
      <w:r w:rsidRPr="00087ABD">
        <w:rPr>
          <w:rStyle w:val="-"/>
          <w:color w:val="auto"/>
          <w:u w:val="none"/>
        </w:rPr>
        <w:t xml:space="preserve"> </w:t>
      </w:r>
      <w:hyperlink r:id="rId5" w:history="1">
        <w:r w:rsidRPr="00244B3B">
          <w:rPr>
            <w:rStyle w:val="-"/>
            <w:lang w:val="en-US"/>
          </w:rPr>
          <w:t>dasarxeio</w:t>
        </w:r>
        <w:r w:rsidRPr="00244B3B">
          <w:rPr>
            <w:rStyle w:val="-"/>
          </w:rPr>
          <w:t>_</w:t>
        </w:r>
        <w:r w:rsidRPr="00244B3B">
          <w:rPr>
            <w:rStyle w:val="-"/>
            <w:lang w:val="en-US"/>
          </w:rPr>
          <w:t>pentelis</w:t>
        </w:r>
        <w:r w:rsidRPr="00244B3B">
          <w:rPr>
            <w:rStyle w:val="-"/>
          </w:rPr>
          <w:t>@</w:t>
        </w:r>
        <w:r w:rsidRPr="00244B3B">
          <w:rPr>
            <w:rStyle w:val="-"/>
            <w:lang w:val="en-US"/>
          </w:rPr>
          <w:t>attica</w:t>
        </w:r>
        <w:r w:rsidRPr="00244B3B">
          <w:rPr>
            <w:rStyle w:val="-"/>
          </w:rPr>
          <w:t>.</w:t>
        </w:r>
        <w:r w:rsidRPr="00244B3B">
          <w:rPr>
            <w:rStyle w:val="-"/>
            <w:lang w:val="en-US"/>
          </w:rPr>
          <w:t>gr</w:t>
        </w:r>
      </w:hyperlink>
      <w:r w:rsidRPr="00146245">
        <w:rPr>
          <w:rStyle w:val="-"/>
          <w:color w:val="auto"/>
          <w:u w:val="none"/>
        </w:rPr>
        <w:t xml:space="preserve"> </w:t>
      </w:r>
      <w:r>
        <w:rPr>
          <w:rStyle w:val="-"/>
          <w:color w:val="auto"/>
          <w:u w:val="none"/>
        </w:rPr>
        <w:t xml:space="preserve">και </w:t>
      </w:r>
      <w:hyperlink r:id="rId6" w:history="1">
        <w:r w:rsidR="00E57CC0" w:rsidRPr="00C32441">
          <w:rPr>
            <w:rStyle w:val="-"/>
            <w:lang w:val="en-US"/>
          </w:rPr>
          <w:t>dasarxeio</w:t>
        </w:r>
        <w:r w:rsidR="00E57CC0" w:rsidRPr="00C32441">
          <w:rPr>
            <w:rStyle w:val="-"/>
          </w:rPr>
          <w:t>_</w:t>
        </w:r>
        <w:r w:rsidR="00E57CC0" w:rsidRPr="00C32441">
          <w:rPr>
            <w:rStyle w:val="-"/>
            <w:lang w:val="en-US"/>
          </w:rPr>
          <w:t>kapandritiou</w:t>
        </w:r>
        <w:r w:rsidR="00E57CC0" w:rsidRPr="00C32441">
          <w:rPr>
            <w:rStyle w:val="-"/>
          </w:rPr>
          <w:t>@eedpatt.</w:t>
        </w:r>
        <w:r w:rsidR="00E57CC0" w:rsidRPr="00C32441">
          <w:rPr>
            <w:rStyle w:val="-"/>
            <w:lang w:val="en-US"/>
          </w:rPr>
          <w:t>ypen</w:t>
        </w:r>
        <w:r w:rsidR="00E57CC0" w:rsidRPr="00C32441">
          <w:rPr>
            <w:rStyle w:val="-"/>
          </w:rPr>
          <w:t>.</w:t>
        </w:r>
        <w:r w:rsidR="00E57CC0" w:rsidRPr="00C32441">
          <w:rPr>
            <w:rStyle w:val="-"/>
            <w:lang w:val="en-US"/>
          </w:rPr>
          <w:t>gr</w:t>
        </w:r>
      </w:hyperlink>
      <w:r w:rsidRPr="00146245">
        <w:rPr>
          <w:rStyle w:val="-"/>
          <w:color w:val="auto"/>
          <w:u w:val="none"/>
        </w:rPr>
        <w:t>.</w:t>
      </w:r>
    </w:p>
    <w:p w:rsidR="00B833FF" w:rsidRDefault="00B833FF" w:rsidP="00B833FF">
      <w:pPr>
        <w:spacing w:after="0"/>
        <w:jc w:val="both"/>
        <w:rPr>
          <w:rStyle w:val="-"/>
          <w:color w:val="auto"/>
          <w:sz w:val="24"/>
          <w:szCs w:val="24"/>
          <w:u w:val="none"/>
        </w:rPr>
      </w:pPr>
      <w:r>
        <w:rPr>
          <w:rStyle w:val="-"/>
          <w:b/>
          <w:color w:val="auto"/>
          <w:u w:val="none"/>
        </w:rPr>
        <w:t>Ο</w:t>
      </w:r>
      <w:r w:rsidRPr="00C26424">
        <w:rPr>
          <w:rStyle w:val="-"/>
          <w:b/>
          <w:color w:val="auto"/>
          <w:u w:val="none"/>
        </w:rPr>
        <w:t xml:space="preserve"> καθαρισμός των οικοπεδικών και λοιπών ακάλυπτων χώρων αποτελεί Πάγια υποχρέωση των  ιδιοκτητών , νομέων και επικαρπωτών</w:t>
      </w:r>
      <w:r>
        <w:rPr>
          <w:rStyle w:val="-"/>
          <w:color w:val="auto"/>
          <w:u w:val="none"/>
        </w:rPr>
        <w:t xml:space="preserve"> </w:t>
      </w:r>
      <w:r w:rsidRPr="002D1638">
        <w:rPr>
          <w:rStyle w:val="-"/>
          <w:color w:val="auto"/>
          <w:u w:val="none"/>
        </w:rPr>
        <w:t xml:space="preserve"> βάσει του αρ. 94, παρ. 26 του Ν.3852/2010 και θα πρέπει να διατηρούνται καθαροί άνευ προηγούμενης ειδοποίησης από την υπηρεσία</w:t>
      </w:r>
      <w:r>
        <w:rPr>
          <w:rStyle w:val="-"/>
          <w:color w:val="auto"/>
          <w:sz w:val="24"/>
          <w:szCs w:val="24"/>
          <w:u w:val="none"/>
        </w:rPr>
        <w:t xml:space="preserve"> μας, </w:t>
      </w:r>
      <w:r w:rsidRPr="00E57CC0">
        <w:rPr>
          <w:rStyle w:val="-"/>
          <w:b/>
          <w:color w:val="auto"/>
          <w:u w:val="none"/>
        </w:rPr>
        <w:t>ιδιαίτερα  καθ’ όλη την διάρκεια της αντιπυρικής περιόδου.</w:t>
      </w:r>
      <w:r>
        <w:rPr>
          <w:rStyle w:val="-"/>
          <w:color w:val="auto"/>
          <w:sz w:val="24"/>
          <w:szCs w:val="24"/>
          <w:u w:val="none"/>
        </w:rPr>
        <w:t xml:space="preserve"> </w:t>
      </w:r>
    </w:p>
    <w:p w:rsidR="00E57CC0" w:rsidRDefault="00E57CC0" w:rsidP="00B833FF">
      <w:pPr>
        <w:spacing w:after="0"/>
        <w:jc w:val="both"/>
        <w:rPr>
          <w:rStyle w:val="-"/>
          <w:color w:val="auto"/>
          <w:sz w:val="24"/>
          <w:szCs w:val="24"/>
          <w:u w:val="none"/>
        </w:rPr>
      </w:pPr>
    </w:p>
    <w:p w:rsidR="00E57CC0" w:rsidRPr="002B3F53" w:rsidRDefault="00E57CC0" w:rsidP="00B833FF">
      <w:pPr>
        <w:spacing w:after="0"/>
        <w:jc w:val="both"/>
        <w:rPr>
          <w:rStyle w:val="-"/>
          <w:b/>
          <w:color w:val="auto"/>
          <w:sz w:val="24"/>
          <w:szCs w:val="24"/>
          <w:u w:val="none"/>
        </w:rPr>
      </w:pPr>
      <w:r>
        <w:rPr>
          <w:rStyle w:val="-"/>
          <w:color w:val="auto"/>
          <w:sz w:val="24"/>
          <w:szCs w:val="24"/>
          <w:u w:val="none"/>
        </w:rPr>
        <w:tab/>
      </w:r>
      <w:r>
        <w:rPr>
          <w:rStyle w:val="-"/>
          <w:color w:val="auto"/>
          <w:sz w:val="24"/>
          <w:szCs w:val="24"/>
          <w:u w:val="none"/>
        </w:rPr>
        <w:tab/>
      </w:r>
      <w:r>
        <w:rPr>
          <w:rStyle w:val="-"/>
          <w:color w:val="auto"/>
          <w:sz w:val="24"/>
          <w:szCs w:val="24"/>
          <w:u w:val="none"/>
        </w:rPr>
        <w:tab/>
      </w:r>
      <w:r w:rsidRPr="002B3F53">
        <w:rPr>
          <w:rStyle w:val="-"/>
          <w:b/>
          <w:color w:val="auto"/>
          <w:sz w:val="24"/>
          <w:szCs w:val="24"/>
          <w:u w:val="none"/>
          <w:lang w:val="en-US"/>
        </w:rPr>
        <w:t>Y</w:t>
      </w:r>
      <w:r w:rsidRPr="002B3F53">
        <w:rPr>
          <w:rStyle w:val="-"/>
          <w:b/>
          <w:color w:val="auto"/>
          <w:sz w:val="24"/>
          <w:szCs w:val="24"/>
          <w:u w:val="none"/>
        </w:rPr>
        <w:t xml:space="preserve">ΠΗΡΕΣΙΑ ΠΟΛΙΤΙΚΗΣ ΠΡΟΣΤΑΣΙΑΣ </w:t>
      </w:r>
    </w:p>
    <w:p w:rsidR="007D4852" w:rsidRDefault="007D4852" w:rsidP="00B833FF"/>
    <w:sectPr w:rsidR="007D48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1"/>
    <w:rsid w:val="001D56BB"/>
    <w:rsid w:val="002B3F53"/>
    <w:rsid w:val="004D3E71"/>
    <w:rsid w:val="00671014"/>
    <w:rsid w:val="007D4852"/>
    <w:rsid w:val="00B1249A"/>
    <w:rsid w:val="00B833FF"/>
    <w:rsid w:val="00E20F24"/>
    <w:rsid w:val="00E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BDB7"/>
  <w15:chartTrackingRefBased/>
  <w15:docId w15:val="{8544CB1B-4C77-4A0C-A6D5-4D4378F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33FF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B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sarxeio_kapandritiou@eedpatt.ypen.gr" TargetMode="External"/><Relationship Id="rId5" Type="http://schemas.openxmlformats.org/officeDocument/2006/relationships/hyperlink" Target="mailto:dasarxeio_pentelis@attica.gr" TargetMode="External"/><Relationship Id="rId4" Type="http://schemas.openxmlformats.org/officeDocument/2006/relationships/hyperlink" Target="mailto:info@marath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6</cp:revision>
  <cp:lastPrinted>2023-04-07T11:33:00Z</cp:lastPrinted>
  <dcterms:created xsi:type="dcterms:W3CDTF">2023-04-06T10:36:00Z</dcterms:created>
  <dcterms:modified xsi:type="dcterms:W3CDTF">2023-04-07T11:33:00Z</dcterms:modified>
</cp:coreProperties>
</file>