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831"/>
      </w:tblGrid>
      <w:tr w:rsidR="00F80DBE" w:rsidTr="00F80DBE">
        <w:trPr>
          <w:trHeight w:val="719"/>
        </w:trPr>
        <w:tc>
          <w:tcPr>
            <w:tcW w:w="4384" w:type="dxa"/>
            <w:tcBorders>
              <w:top w:val="nil"/>
              <w:left w:val="nil"/>
              <w:bottom w:val="nil"/>
              <w:right w:val="nil"/>
            </w:tcBorders>
          </w:tcPr>
          <w:p w:rsidR="00F80DBE" w:rsidRDefault="00F80DBE">
            <w:pPr>
              <w:tabs>
                <w:tab w:val="left" w:pos="2044"/>
              </w:tabs>
              <w:rPr>
                <w:rFonts w:ascii="Calibri" w:hAnsi="Calibri" w:cs="Arial"/>
                <w:b/>
                <w:smallCaps/>
                <w:noProof/>
                <w:sz w:val="24"/>
                <w:szCs w:val="24"/>
                <w:lang w:val="en-US" w:eastAsia="el-GR"/>
              </w:rPr>
            </w:pPr>
          </w:p>
          <w:p w:rsidR="00F80DBE" w:rsidRDefault="003B7665">
            <w:pPr>
              <w:tabs>
                <w:tab w:val="left" w:pos="2044"/>
              </w:tabs>
              <w:rPr>
                <w:rFonts w:ascii="Calibri" w:hAnsi="Calibri" w:cs="Arial"/>
                <w:b/>
                <w:smallCaps/>
                <w:sz w:val="24"/>
                <w:szCs w:val="24"/>
              </w:rPr>
            </w:pPr>
            <w:r>
              <w:rPr>
                <w:noProof/>
                <w:lang w:eastAsia="el-GR"/>
              </w:rPr>
              <w:drawing>
                <wp:inline distT="0" distB="0" distL="0" distR="0">
                  <wp:extent cx="942975" cy="1095375"/>
                  <wp:effectExtent l="0" t="0" r="9525" b="9525"/>
                  <wp:docPr id="4" name="Εικόνα 4"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c>
        <w:tc>
          <w:tcPr>
            <w:tcW w:w="4831" w:type="dxa"/>
            <w:tcBorders>
              <w:top w:val="nil"/>
              <w:left w:val="nil"/>
              <w:bottom w:val="nil"/>
              <w:right w:val="nil"/>
            </w:tcBorders>
          </w:tcPr>
          <w:p w:rsidR="00F80DBE" w:rsidRDefault="00F80DBE">
            <w:pPr>
              <w:pStyle w:val="2"/>
              <w:tabs>
                <w:tab w:val="left" w:pos="884"/>
              </w:tabs>
              <w:rPr>
                <w:rFonts w:ascii="Times New Roman" w:hAnsi="Times New Roman" w:cs="Times New Roman"/>
                <w:b w:val="0"/>
                <w:smallCaps/>
                <w:spacing w:val="20"/>
                <w:sz w:val="24"/>
                <w:szCs w:val="24"/>
              </w:rPr>
            </w:pPr>
          </w:p>
        </w:tc>
      </w:tr>
      <w:tr w:rsidR="00F80DBE" w:rsidTr="00F80DBE">
        <w:trPr>
          <w:trHeight w:val="1368"/>
        </w:trPr>
        <w:tc>
          <w:tcPr>
            <w:tcW w:w="4384" w:type="dxa"/>
            <w:tcBorders>
              <w:top w:val="nil"/>
              <w:left w:val="nil"/>
              <w:bottom w:val="nil"/>
              <w:right w:val="nil"/>
            </w:tcBorders>
            <w:hideMark/>
          </w:tcPr>
          <w:p w:rsidR="00F80DBE" w:rsidRDefault="00F80DBE">
            <w:pPr>
              <w:tabs>
                <w:tab w:val="left" w:pos="851"/>
              </w:tabs>
              <w:rPr>
                <w:rFonts w:ascii="Calibri" w:hAnsi="Calibri" w:cs="Calibri"/>
                <w:b/>
                <w:sz w:val="24"/>
                <w:szCs w:val="24"/>
              </w:rPr>
            </w:pPr>
            <w:r>
              <w:rPr>
                <w:rFonts w:ascii="Calibri" w:hAnsi="Calibri" w:cs="Calibri"/>
                <w:b/>
                <w:sz w:val="24"/>
                <w:szCs w:val="24"/>
              </w:rPr>
              <w:t>ΕΛΛΗΝΙΚΗ ΔΗΜΟΚΡΑΤΙΑ</w:t>
            </w:r>
          </w:p>
          <w:p w:rsidR="00F80DBE" w:rsidRDefault="00F80DBE">
            <w:pPr>
              <w:tabs>
                <w:tab w:val="left" w:pos="851"/>
              </w:tabs>
              <w:rPr>
                <w:rFonts w:ascii="Calibri" w:hAnsi="Calibri" w:cs="Calibri"/>
                <w:b/>
                <w:sz w:val="24"/>
                <w:szCs w:val="24"/>
              </w:rPr>
            </w:pPr>
            <w:r>
              <w:rPr>
                <w:rFonts w:ascii="Calibri" w:hAnsi="Calibri" w:cs="Calibri"/>
                <w:b/>
                <w:sz w:val="24"/>
                <w:szCs w:val="24"/>
              </w:rPr>
              <w:t xml:space="preserve">ΝΟΜΟΣ ΑΤΤΙΚΗΣ </w:t>
            </w:r>
          </w:p>
          <w:p w:rsidR="00F80DBE" w:rsidRDefault="00F80DBE">
            <w:pPr>
              <w:tabs>
                <w:tab w:val="left" w:pos="851"/>
              </w:tabs>
              <w:rPr>
                <w:rFonts w:ascii="Calibri" w:hAnsi="Calibri" w:cs="Calibri"/>
                <w:b/>
                <w:sz w:val="24"/>
                <w:szCs w:val="24"/>
              </w:rPr>
            </w:pPr>
            <w:r>
              <w:rPr>
                <w:rFonts w:ascii="Calibri" w:hAnsi="Calibri" w:cs="Calibri"/>
                <w:b/>
                <w:sz w:val="24"/>
                <w:szCs w:val="24"/>
              </w:rPr>
              <w:t>ΔΗΜΟΣ ΜΑΡΑΘΩΝΟΣ</w:t>
            </w:r>
          </w:p>
          <w:p w:rsidR="00F80DBE" w:rsidRDefault="00F80DBE">
            <w:pPr>
              <w:rPr>
                <w:rFonts w:ascii="Calibri" w:hAnsi="Calibri" w:cs="Calibri"/>
                <w:sz w:val="24"/>
                <w:szCs w:val="24"/>
              </w:rPr>
            </w:pPr>
            <w:r>
              <w:rPr>
                <w:rFonts w:ascii="Calibri" w:hAnsi="Calibri" w:cs="Calibri"/>
                <w:sz w:val="24"/>
                <w:szCs w:val="24"/>
              </w:rPr>
              <w:t>Διεύθυνση Καθαριότητας Ανακύκλωσης</w:t>
            </w:r>
          </w:p>
          <w:p w:rsidR="00F80DBE" w:rsidRDefault="00F80DBE">
            <w:pPr>
              <w:rPr>
                <w:rFonts w:ascii="Calibri" w:hAnsi="Calibri" w:cs="Calibri"/>
                <w:sz w:val="24"/>
                <w:szCs w:val="24"/>
              </w:rPr>
            </w:pPr>
            <w:r>
              <w:rPr>
                <w:rFonts w:ascii="Calibri" w:hAnsi="Calibri" w:cs="Calibri"/>
                <w:sz w:val="24"/>
                <w:szCs w:val="24"/>
              </w:rPr>
              <w:t xml:space="preserve">Περιβάλλοντος, Πρασίνου &amp; Συντήρησης   Υποδομών </w:t>
            </w:r>
          </w:p>
          <w:p w:rsidR="00F80DBE" w:rsidRDefault="00F80DBE">
            <w:pPr>
              <w:rPr>
                <w:rFonts w:ascii="Calibri" w:hAnsi="Calibri" w:cs="Calibri"/>
                <w:sz w:val="24"/>
                <w:szCs w:val="24"/>
              </w:rPr>
            </w:pPr>
            <w:r>
              <w:rPr>
                <w:rFonts w:ascii="Calibri" w:hAnsi="Calibri" w:cs="Calibri"/>
                <w:sz w:val="24"/>
                <w:szCs w:val="24"/>
              </w:rPr>
              <w:t xml:space="preserve"> ------------------------------------------------</w:t>
            </w:r>
          </w:p>
          <w:p w:rsidR="00F80DBE" w:rsidRDefault="00F80DBE">
            <w:pPr>
              <w:rPr>
                <w:rFonts w:ascii="Calibri" w:hAnsi="Calibri" w:cs="Calibri"/>
                <w:sz w:val="24"/>
                <w:szCs w:val="24"/>
              </w:rPr>
            </w:pPr>
            <w:r>
              <w:rPr>
                <w:rFonts w:ascii="Calibri" w:hAnsi="Calibri" w:cs="Calibri"/>
                <w:sz w:val="24"/>
                <w:szCs w:val="24"/>
              </w:rPr>
              <w:t xml:space="preserve">Ταχ. Δ/νση: Οινόης 6                                                </w:t>
            </w:r>
          </w:p>
          <w:p w:rsidR="00F80DBE" w:rsidRDefault="00F80DBE">
            <w:pPr>
              <w:rPr>
                <w:rFonts w:ascii="Calibri" w:hAnsi="Calibri" w:cs="Calibri"/>
                <w:sz w:val="24"/>
                <w:szCs w:val="24"/>
              </w:rPr>
            </w:pPr>
            <w:r>
              <w:rPr>
                <w:rFonts w:ascii="Calibri" w:hAnsi="Calibri" w:cs="Calibri"/>
                <w:sz w:val="24"/>
                <w:szCs w:val="24"/>
              </w:rPr>
              <w:t xml:space="preserve">Τ.Κ. 190 07 Μαραθώνας                                                    </w:t>
            </w:r>
          </w:p>
          <w:p w:rsidR="00F80DBE" w:rsidRDefault="00F80DBE">
            <w:pPr>
              <w:rPr>
                <w:rFonts w:ascii="Calibri" w:hAnsi="Calibri" w:cs="Calibri"/>
                <w:sz w:val="24"/>
                <w:szCs w:val="24"/>
                <w:lang w:val="en-GB"/>
              </w:rPr>
            </w:pPr>
            <w:r>
              <w:rPr>
                <w:rFonts w:ascii="Calibri" w:hAnsi="Calibri" w:cs="Calibri"/>
                <w:sz w:val="24"/>
                <w:szCs w:val="24"/>
              </w:rPr>
              <w:t>Τηλ</w:t>
            </w:r>
            <w:r>
              <w:rPr>
                <w:rFonts w:ascii="Calibri" w:hAnsi="Calibri" w:cs="Calibri"/>
                <w:sz w:val="24"/>
                <w:szCs w:val="24"/>
                <w:lang w:val="en-GB"/>
              </w:rPr>
              <w:t>.22943-20974</w:t>
            </w:r>
          </w:p>
          <w:p w:rsidR="00F80DBE" w:rsidRDefault="00F80DBE">
            <w:pPr>
              <w:rPr>
                <w:rFonts w:ascii="Calibri" w:hAnsi="Calibri" w:cs="Arial"/>
                <w:sz w:val="24"/>
                <w:szCs w:val="24"/>
                <w:lang w:val="en-US"/>
              </w:rPr>
            </w:pPr>
            <w:r>
              <w:rPr>
                <w:rFonts w:ascii="Calibri" w:hAnsi="Calibri" w:cs="Calibri"/>
                <w:sz w:val="24"/>
                <w:szCs w:val="24"/>
                <w:lang w:val="en-US"/>
              </w:rPr>
              <w:t>Email</w:t>
            </w:r>
            <w:r>
              <w:rPr>
                <w:rFonts w:ascii="Calibri" w:hAnsi="Calibri" w:cs="Calibri"/>
                <w:sz w:val="24"/>
                <w:szCs w:val="24"/>
                <w:lang w:val="en-GB"/>
              </w:rPr>
              <w:t xml:space="preserve">: </w:t>
            </w:r>
            <w:hyperlink r:id="rId8" w:history="1">
              <w:r>
                <w:rPr>
                  <w:rStyle w:val="-"/>
                  <w:rFonts w:ascii="Calibri" w:hAnsi="Calibri" w:cs="Calibri"/>
                  <w:sz w:val="24"/>
                  <w:szCs w:val="24"/>
                  <w:lang w:val="en-US"/>
                </w:rPr>
                <w:t>kathariotita</w:t>
              </w:r>
              <w:r>
                <w:rPr>
                  <w:rStyle w:val="-"/>
                  <w:rFonts w:ascii="Calibri" w:hAnsi="Calibri" w:cs="Calibri"/>
                  <w:sz w:val="24"/>
                  <w:szCs w:val="24"/>
                  <w:lang w:val="en-GB"/>
                </w:rPr>
                <w:t>@</w:t>
              </w:r>
              <w:r>
                <w:rPr>
                  <w:rStyle w:val="-"/>
                  <w:rFonts w:ascii="Calibri" w:hAnsi="Calibri" w:cs="Calibri"/>
                  <w:sz w:val="24"/>
                  <w:szCs w:val="24"/>
                  <w:lang w:val="en-US"/>
                </w:rPr>
                <w:t>marathon</w:t>
              </w:r>
              <w:r>
                <w:rPr>
                  <w:rStyle w:val="-"/>
                  <w:rFonts w:ascii="Calibri" w:hAnsi="Calibri" w:cs="Calibri"/>
                  <w:sz w:val="24"/>
                  <w:szCs w:val="24"/>
                  <w:lang w:val="en-GB"/>
                </w:rPr>
                <w:t>.</w:t>
              </w:r>
              <w:r>
                <w:rPr>
                  <w:rStyle w:val="-"/>
                  <w:rFonts w:ascii="Calibri" w:hAnsi="Calibri" w:cs="Calibri"/>
                  <w:sz w:val="24"/>
                  <w:szCs w:val="24"/>
                  <w:lang w:val="en-US"/>
                </w:rPr>
                <w:t>gr</w:t>
              </w:r>
            </w:hyperlink>
            <w:r>
              <w:rPr>
                <w:sz w:val="24"/>
                <w:szCs w:val="24"/>
                <w:lang w:val="en-GB"/>
              </w:rPr>
              <w:t xml:space="preserve">  </w:t>
            </w:r>
          </w:p>
        </w:tc>
        <w:tc>
          <w:tcPr>
            <w:tcW w:w="4831" w:type="dxa"/>
            <w:tcBorders>
              <w:top w:val="nil"/>
              <w:left w:val="nil"/>
              <w:bottom w:val="nil"/>
              <w:right w:val="nil"/>
            </w:tcBorders>
          </w:tcPr>
          <w:p w:rsidR="00F80DBE" w:rsidRDefault="00676914">
            <w:pPr>
              <w:pStyle w:val="2"/>
              <w:tabs>
                <w:tab w:val="left" w:pos="884"/>
              </w:tabs>
              <w:rPr>
                <w:rFonts w:ascii="Calibri" w:hAnsi="Calibri" w:cs="Calibri"/>
                <w:b w:val="0"/>
                <w:i w:val="0"/>
                <w:sz w:val="24"/>
                <w:szCs w:val="24"/>
              </w:rPr>
            </w:pPr>
            <w:r>
              <w:rPr>
                <w:rFonts w:ascii="Calibri" w:hAnsi="Calibri" w:cs="Calibri"/>
                <w:i w:val="0"/>
                <w:sz w:val="24"/>
                <w:szCs w:val="24"/>
              </w:rPr>
              <w:t xml:space="preserve">Μαραθώνας </w:t>
            </w:r>
            <w:r w:rsidR="00607362">
              <w:rPr>
                <w:rFonts w:ascii="Calibri" w:hAnsi="Calibri" w:cs="Calibri"/>
                <w:i w:val="0"/>
                <w:sz w:val="24"/>
                <w:szCs w:val="24"/>
              </w:rPr>
              <w:t>04</w:t>
            </w:r>
            <w:r>
              <w:rPr>
                <w:rFonts w:ascii="Calibri" w:hAnsi="Calibri" w:cs="Calibri"/>
                <w:i w:val="0"/>
                <w:sz w:val="24"/>
                <w:szCs w:val="24"/>
              </w:rPr>
              <w:t>/0</w:t>
            </w:r>
            <w:r w:rsidR="00607362">
              <w:rPr>
                <w:rFonts w:ascii="Calibri" w:hAnsi="Calibri" w:cs="Calibri"/>
                <w:i w:val="0"/>
                <w:sz w:val="24"/>
                <w:szCs w:val="24"/>
              </w:rPr>
              <w:t>4</w:t>
            </w:r>
            <w:r>
              <w:rPr>
                <w:rFonts w:ascii="Calibri" w:hAnsi="Calibri" w:cs="Calibri"/>
                <w:i w:val="0"/>
                <w:sz w:val="24"/>
                <w:szCs w:val="24"/>
              </w:rPr>
              <w:t>/202</w:t>
            </w:r>
            <w:r w:rsidR="00607362">
              <w:rPr>
                <w:rFonts w:ascii="Calibri" w:hAnsi="Calibri" w:cs="Calibri"/>
                <w:i w:val="0"/>
                <w:sz w:val="24"/>
                <w:szCs w:val="24"/>
              </w:rPr>
              <w:t>3</w:t>
            </w:r>
          </w:p>
          <w:p w:rsidR="00F80DBE" w:rsidRDefault="00F80DBE">
            <w:pPr>
              <w:rPr>
                <w:rFonts w:ascii="Calibri" w:hAnsi="Calibri" w:cs="Calibri"/>
                <w:sz w:val="24"/>
                <w:szCs w:val="24"/>
              </w:rPr>
            </w:pPr>
            <w:r>
              <w:rPr>
                <w:rFonts w:ascii="Calibri" w:hAnsi="Calibri" w:cs="Calibri"/>
                <w:b/>
                <w:sz w:val="24"/>
                <w:szCs w:val="24"/>
                <w:u w:val="single"/>
              </w:rPr>
              <w:t>MEΛETH</w:t>
            </w:r>
            <w:r>
              <w:rPr>
                <w:rFonts w:ascii="Calibri" w:hAnsi="Calibri" w:cs="Calibri"/>
                <w:sz w:val="24"/>
                <w:szCs w:val="24"/>
                <w:u w:val="single"/>
              </w:rPr>
              <w:t xml:space="preserve">  </w:t>
            </w:r>
            <w:r>
              <w:rPr>
                <w:rFonts w:ascii="Calibri" w:hAnsi="Calibri" w:cs="Calibri"/>
                <w:sz w:val="24"/>
                <w:szCs w:val="24"/>
              </w:rPr>
              <w:t xml:space="preserve">: </w:t>
            </w:r>
            <w:bookmarkStart w:id="0" w:name="_GoBack"/>
            <w:r>
              <w:rPr>
                <w:rFonts w:ascii="Calibri" w:hAnsi="Calibri" w:cs="Calibri"/>
                <w:smallCaps/>
                <w:sz w:val="24"/>
                <w:szCs w:val="24"/>
              </w:rPr>
              <w:t xml:space="preserve">ΠΑΡΟΧΗ ΥΠΗΡΕΣΙΩΝ ΚΑΘΑΡΙΣΜΟΥ ΚΤΙΡΙΑΚΩΝ ΕΓΚΑΤΑΣΤΑΣΕΩΝ ΤΗΣ Ε’ ΚΑΤΑΣΚΗΝΩΣΗΣ ΤΟΥ ΔΗΜΟΥ ΜΑΡΑΘΩΝΟΣ </w:t>
            </w:r>
            <w:bookmarkEnd w:id="0"/>
            <w:r>
              <w:rPr>
                <w:rFonts w:ascii="Calibri" w:hAnsi="Calibri" w:cs="Calibri"/>
                <w:sz w:val="24"/>
                <w:szCs w:val="24"/>
              </w:rPr>
              <w:t xml:space="preserve">. </w:t>
            </w:r>
          </w:p>
          <w:p w:rsidR="00F80DBE" w:rsidRDefault="00F80DBE">
            <w:pPr>
              <w:rPr>
                <w:rFonts w:ascii="Calibri" w:hAnsi="Calibri" w:cs="Calibri"/>
                <w:b/>
                <w:sz w:val="24"/>
                <w:szCs w:val="24"/>
              </w:rPr>
            </w:pPr>
            <w:r>
              <w:rPr>
                <w:rFonts w:ascii="Calibri" w:hAnsi="Calibri" w:cs="Calibri"/>
                <w:b/>
                <w:sz w:val="24"/>
                <w:szCs w:val="24"/>
              </w:rPr>
              <w:t>ΑΡ.</w:t>
            </w:r>
            <w:r w:rsidRPr="00F80DBE">
              <w:rPr>
                <w:rFonts w:ascii="Calibri" w:hAnsi="Calibri" w:cs="Calibri"/>
                <w:b/>
                <w:sz w:val="24"/>
                <w:szCs w:val="24"/>
              </w:rPr>
              <w:t xml:space="preserve"> </w:t>
            </w:r>
            <w:r w:rsidR="00814247">
              <w:rPr>
                <w:rFonts w:ascii="Calibri" w:hAnsi="Calibri" w:cs="Calibri"/>
                <w:b/>
                <w:sz w:val="24"/>
                <w:szCs w:val="24"/>
              </w:rPr>
              <w:t>ΜΕΛΕΤΗΣ</w:t>
            </w:r>
            <w:r w:rsidR="00814247" w:rsidRPr="00FE290A">
              <w:rPr>
                <w:rFonts w:ascii="Calibri" w:hAnsi="Calibri" w:cs="Calibri"/>
                <w:b/>
                <w:sz w:val="24"/>
                <w:szCs w:val="24"/>
              </w:rPr>
              <w:t xml:space="preserve">: </w:t>
            </w:r>
            <w:r w:rsidR="00DB68F2" w:rsidRPr="00FE290A">
              <w:rPr>
                <w:rFonts w:ascii="Calibri" w:hAnsi="Calibri" w:cs="Calibri"/>
                <w:b/>
                <w:sz w:val="24"/>
                <w:szCs w:val="24"/>
              </w:rPr>
              <w:t xml:space="preserve"> </w:t>
            </w:r>
            <w:r w:rsidR="00607362">
              <w:rPr>
                <w:rFonts w:ascii="Calibri" w:hAnsi="Calibri" w:cs="Calibri"/>
                <w:b/>
                <w:sz w:val="24"/>
                <w:szCs w:val="24"/>
              </w:rPr>
              <w:t>5/2023</w:t>
            </w:r>
          </w:p>
          <w:p w:rsidR="00F80DBE" w:rsidRDefault="00F80DBE">
            <w:pPr>
              <w:rPr>
                <w:rFonts w:ascii="Calibri" w:hAnsi="Calibri" w:cs="Calibri"/>
                <w:sz w:val="24"/>
                <w:szCs w:val="24"/>
              </w:rPr>
            </w:pPr>
          </w:p>
          <w:p w:rsidR="00F80DBE" w:rsidRDefault="00F80DBE">
            <w:pPr>
              <w:rPr>
                <w:rFonts w:ascii="Calibri" w:hAnsi="Calibri" w:cs="Calibri"/>
                <w:b/>
                <w:sz w:val="24"/>
                <w:szCs w:val="24"/>
              </w:rPr>
            </w:pPr>
            <w:r>
              <w:rPr>
                <w:rFonts w:ascii="Calibri" w:hAnsi="Calibri" w:cs="Calibri"/>
                <w:b/>
                <w:sz w:val="24"/>
                <w:szCs w:val="24"/>
              </w:rPr>
              <w:t>ΠΡΟΥΠΟΛΟΓΙΣΜΟΣ</w:t>
            </w:r>
            <w:r>
              <w:rPr>
                <w:rFonts w:ascii="Calibri" w:hAnsi="Calibri" w:cs="Calibri"/>
                <w:sz w:val="24"/>
                <w:szCs w:val="24"/>
              </w:rPr>
              <w:t xml:space="preserve">: </w:t>
            </w:r>
            <w:r w:rsidRPr="00FE290A">
              <w:rPr>
                <w:rFonts w:ascii="Calibri" w:hAnsi="Calibri" w:cs="Calibri"/>
                <w:b/>
                <w:sz w:val="24"/>
                <w:szCs w:val="24"/>
              </w:rPr>
              <w:t>12.500,00€ (</w:t>
            </w:r>
            <w:r>
              <w:rPr>
                <w:rFonts w:ascii="Calibri" w:hAnsi="Calibri" w:cs="Calibri"/>
                <w:b/>
                <w:sz w:val="24"/>
                <w:szCs w:val="24"/>
              </w:rPr>
              <w:t>ΜΕ ΦΠΑ)</w:t>
            </w:r>
          </w:p>
          <w:p w:rsidR="00F80DBE" w:rsidRDefault="00F80DBE">
            <w:pPr>
              <w:rPr>
                <w:rFonts w:ascii="Calibri" w:hAnsi="Calibri" w:cs="Calibri"/>
                <w:b/>
                <w:sz w:val="24"/>
                <w:szCs w:val="24"/>
              </w:rPr>
            </w:pPr>
            <w:r>
              <w:rPr>
                <w:rFonts w:ascii="Calibri" w:hAnsi="Calibri" w:cs="Calibri"/>
                <w:b/>
                <w:sz w:val="24"/>
                <w:szCs w:val="24"/>
              </w:rPr>
              <w:t>Κ.Α.Ε 15.6482.01</w:t>
            </w:r>
          </w:p>
          <w:p w:rsidR="00F80DBE" w:rsidRDefault="00F80DBE">
            <w:pPr>
              <w:rPr>
                <w:rFonts w:ascii="Calibri" w:hAnsi="Calibri" w:cs="Calibri"/>
                <w:sz w:val="24"/>
                <w:szCs w:val="24"/>
              </w:rPr>
            </w:pPr>
            <w:r>
              <w:rPr>
                <w:rFonts w:ascii="Calibri" w:hAnsi="Calibri" w:cs="Calibri"/>
                <w:b/>
                <w:smallCaps/>
                <w:sz w:val="24"/>
                <w:szCs w:val="24"/>
              </w:rPr>
              <w:t xml:space="preserve">ΦΟΡΕΑΣ:  </w:t>
            </w:r>
            <w:r>
              <w:rPr>
                <w:rFonts w:ascii="Calibri" w:hAnsi="Calibri" w:cs="Calibri"/>
                <w:smallCaps/>
                <w:sz w:val="24"/>
                <w:szCs w:val="24"/>
              </w:rPr>
              <w:t>ΔΗΜΟΣ ΜΑΡΑΘΩΝΟΣ</w:t>
            </w:r>
          </w:p>
          <w:p w:rsidR="00F80DBE" w:rsidRDefault="00F80DBE">
            <w:pPr>
              <w:rPr>
                <w:rFonts w:ascii="Calibri" w:hAnsi="Calibri" w:cs="Calibri"/>
                <w:sz w:val="24"/>
                <w:szCs w:val="24"/>
              </w:rPr>
            </w:pPr>
          </w:p>
          <w:p w:rsidR="00F80DBE" w:rsidRDefault="00F80DBE">
            <w:pPr>
              <w:rPr>
                <w:rFonts w:ascii="Calibri" w:hAnsi="Calibri" w:cs="Calibri"/>
                <w:sz w:val="24"/>
                <w:szCs w:val="24"/>
              </w:rPr>
            </w:pPr>
            <w:r>
              <w:rPr>
                <w:rFonts w:ascii="Calibri" w:hAnsi="Calibri" w:cs="Calibri"/>
                <w:b/>
                <w:sz w:val="24"/>
                <w:szCs w:val="24"/>
              </w:rPr>
              <w:t>ΧΡΗΜΑΤΟΔΟΤΗΣΗ</w:t>
            </w:r>
            <w:r>
              <w:rPr>
                <w:rFonts w:ascii="Calibri" w:hAnsi="Calibri" w:cs="Calibri"/>
                <w:sz w:val="24"/>
                <w:szCs w:val="24"/>
              </w:rPr>
              <w:t>: ΠΙΣΤΩΣΕΙΣ ΥΠΟΥΡΓΕΙΟΥ ΕΡΓΑΣΙΑΣ ΚΟΙΝΩΝΙΚΗΣ ΑΣΦΑΛΙΣΗΣ</w:t>
            </w:r>
            <w:r w:rsidR="001D3E81">
              <w:rPr>
                <w:rFonts w:ascii="Calibri" w:hAnsi="Calibri" w:cs="Calibri"/>
                <w:sz w:val="24"/>
                <w:szCs w:val="24"/>
              </w:rPr>
              <w:t xml:space="preserve"> </w:t>
            </w:r>
            <w:r>
              <w:rPr>
                <w:rFonts w:ascii="Calibri" w:hAnsi="Calibri" w:cs="Calibri"/>
                <w:sz w:val="24"/>
                <w:szCs w:val="24"/>
              </w:rPr>
              <w:t>(ΕΠΙΧΟΡΗΓΗΣΗ ΓΙΑ ΚΑΛΥΨΗ ΟΡΓΑΝΩΣΗΣ &amp; ΛΕΙΤΟΥΡΓΙΑΣ  ΚΑΤΑΣΚΗΝΩΣΕΩΝ</w:t>
            </w:r>
            <w:r w:rsidR="001D3E81">
              <w:rPr>
                <w:rFonts w:ascii="Calibri" w:hAnsi="Calibri" w:cs="Calibri"/>
                <w:sz w:val="24"/>
                <w:szCs w:val="24"/>
              </w:rPr>
              <w:t>)</w:t>
            </w:r>
          </w:p>
          <w:p w:rsidR="00F80DBE" w:rsidRDefault="00F80DBE">
            <w:pPr>
              <w:tabs>
                <w:tab w:val="left" w:pos="2044"/>
              </w:tabs>
              <w:rPr>
                <w:rFonts w:ascii="Calibri" w:hAnsi="Calibri" w:cs="Calibri"/>
                <w:b/>
                <w:smallCaps/>
                <w:sz w:val="24"/>
                <w:szCs w:val="24"/>
              </w:rPr>
            </w:pPr>
            <w:r>
              <w:rPr>
                <w:rFonts w:ascii="Calibri" w:hAnsi="Calibri" w:cs="Calibri"/>
                <w:b/>
                <w:smallCaps/>
                <w:spacing w:val="20"/>
                <w:sz w:val="24"/>
                <w:szCs w:val="24"/>
              </w:rPr>
              <w:t xml:space="preserve"> </w:t>
            </w:r>
          </w:p>
          <w:p w:rsidR="00F80DBE" w:rsidRDefault="00F80DBE">
            <w:pPr>
              <w:tabs>
                <w:tab w:val="left" w:pos="2044"/>
              </w:tabs>
              <w:rPr>
                <w:rFonts w:ascii="Calibri" w:hAnsi="Calibri" w:cs="Calibri"/>
                <w:b/>
                <w:smallCaps/>
                <w:sz w:val="24"/>
                <w:szCs w:val="24"/>
              </w:rPr>
            </w:pPr>
          </w:p>
        </w:tc>
      </w:tr>
      <w:tr w:rsidR="00F80DBE" w:rsidTr="00F80DBE">
        <w:trPr>
          <w:trHeight w:val="270"/>
        </w:trPr>
        <w:tc>
          <w:tcPr>
            <w:tcW w:w="4384" w:type="dxa"/>
            <w:tcBorders>
              <w:top w:val="single" w:sz="4" w:space="0" w:color="auto"/>
              <w:left w:val="nil"/>
              <w:bottom w:val="nil"/>
              <w:right w:val="nil"/>
            </w:tcBorders>
          </w:tcPr>
          <w:p w:rsidR="00F80DBE" w:rsidRDefault="00F80DBE">
            <w:pPr>
              <w:tabs>
                <w:tab w:val="left" w:pos="2044"/>
              </w:tabs>
              <w:rPr>
                <w:rFonts w:ascii="Arial" w:hAnsi="Arial" w:cs="Arial"/>
                <w:b/>
                <w:sz w:val="24"/>
                <w:szCs w:val="24"/>
              </w:rPr>
            </w:pPr>
          </w:p>
        </w:tc>
        <w:tc>
          <w:tcPr>
            <w:tcW w:w="4831" w:type="dxa"/>
            <w:tcBorders>
              <w:top w:val="nil"/>
              <w:left w:val="nil"/>
              <w:bottom w:val="nil"/>
              <w:right w:val="nil"/>
            </w:tcBorders>
          </w:tcPr>
          <w:p w:rsidR="00F80DBE" w:rsidRDefault="00F80DBE">
            <w:pPr>
              <w:rPr>
                <w:rFonts w:ascii="Calibri" w:hAnsi="Calibri" w:cs="Calibri"/>
                <w:b/>
                <w:sz w:val="24"/>
                <w:szCs w:val="24"/>
              </w:rPr>
            </w:pPr>
            <w:r>
              <w:rPr>
                <w:rFonts w:ascii="Calibri" w:hAnsi="Calibri" w:cs="Calibri"/>
                <w:b/>
                <w:sz w:val="24"/>
                <w:szCs w:val="24"/>
              </w:rPr>
              <w:t>CPV: 90910000-9 (Υπηρεσίες καθαρισμού και απολύμανσης)</w:t>
            </w:r>
          </w:p>
          <w:p w:rsidR="00F80DBE" w:rsidRDefault="00F80DBE">
            <w:pPr>
              <w:rPr>
                <w:rFonts w:ascii="Calibri" w:hAnsi="Calibri" w:cs="Calibri"/>
                <w:b/>
                <w:sz w:val="24"/>
                <w:szCs w:val="24"/>
              </w:rPr>
            </w:pPr>
          </w:p>
          <w:p w:rsidR="00F80DBE" w:rsidRDefault="00F80DBE">
            <w:pPr>
              <w:rPr>
                <w:b/>
                <w:sz w:val="24"/>
                <w:szCs w:val="24"/>
              </w:rPr>
            </w:pPr>
          </w:p>
          <w:p w:rsidR="00F80DBE" w:rsidRDefault="00F80DBE">
            <w:pPr>
              <w:rPr>
                <w:b/>
                <w:sz w:val="24"/>
                <w:szCs w:val="24"/>
              </w:rPr>
            </w:pPr>
          </w:p>
          <w:p w:rsidR="00F80DBE" w:rsidRDefault="00F80DBE">
            <w:pPr>
              <w:rPr>
                <w:b/>
                <w:sz w:val="24"/>
                <w:szCs w:val="24"/>
              </w:rPr>
            </w:pPr>
          </w:p>
        </w:tc>
      </w:tr>
    </w:tbl>
    <w:p w:rsidR="00F80DBE" w:rsidRDefault="00F80DBE" w:rsidP="00F80DBE">
      <w:pPr>
        <w:jc w:val="center"/>
        <w:rPr>
          <w:rFonts w:ascii="Calibri" w:eastAsia="Times New Roman" w:hAnsi="Calibri" w:cs="Calibri"/>
          <w:b/>
          <w:i/>
          <w:sz w:val="24"/>
          <w:szCs w:val="24"/>
        </w:rPr>
      </w:pPr>
      <w:r>
        <w:rPr>
          <w:rFonts w:ascii="Calibri" w:hAnsi="Calibri" w:cs="Calibri"/>
          <w:b/>
          <w:bCs/>
          <w:sz w:val="24"/>
          <w:szCs w:val="24"/>
          <w:u w:val="single"/>
        </w:rPr>
        <w:t>ΤΕΧΝΙΚΗ ΠΕΡΙΓΡΑΦΗ</w:t>
      </w:r>
    </w:p>
    <w:p w:rsidR="00F80DBE" w:rsidRDefault="00F80DBE" w:rsidP="00F80DBE">
      <w:pPr>
        <w:spacing w:before="8"/>
        <w:jc w:val="center"/>
        <w:rPr>
          <w:rFonts w:ascii="Calibri" w:eastAsia="Times New Roman" w:hAnsi="Calibri" w:cs="Calibri"/>
          <w:b/>
          <w:i/>
          <w:sz w:val="24"/>
          <w:szCs w:val="24"/>
        </w:rPr>
      </w:pPr>
    </w:p>
    <w:p w:rsidR="00F80DBE" w:rsidRDefault="00F80DBE" w:rsidP="00DB68F2">
      <w:pPr>
        <w:spacing w:before="8" w:line="360" w:lineRule="auto"/>
        <w:ind w:firstLine="720"/>
        <w:jc w:val="both"/>
        <w:rPr>
          <w:rFonts w:ascii="Calibri" w:hAnsi="Calibri" w:cs="Calibri"/>
          <w:sz w:val="24"/>
          <w:szCs w:val="24"/>
        </w:rPr>
      </w:pPr>
      <w:r>
        <w:rPr>
          <w:rFonts w:ascii="Calibri" w:hAnsi="Calibri" w:cs="Calibri"/>
          <w:sz w:val="24"/>
          <w:szCs w:val="24"/>
        </w:rPr>
        <w:t xml:space="preserve">Εν όψει της έναρξης της κατασκηνωτικής περιόδου και για την εύρυθμη λειτουργία της Ε΄ Παιδικής Κατασκήνωσης απαιτούνται εργασίες καθαρισμού όλων των κτιρίων της κατασκήνωσης οι οποίες περιγράφονται στην ακόλουθη τεχνική περιγραφή εργασιών. Ο ανάδοχος θα πρέπει να διαθέτει </w:t>
      </w:r>
      <w:r w:rsidR="00831ECB">
        <w:rPr>
          <w:rFonts w:ascii="Calibri" w:hAnsi="Calibri" w:cs="Calibri"/>
          <w:sz w:val="24"/>
          <w:szCs w:val="24"/>
        </w:rPr>
        <w:t xml:space="preserve">πιστοποιητικό </w:t>
      </w:r>
      <w:r>
        <w:rPr>
          <w:rFonts w:ascii="Calibri" w:hAnsi="Calibri" w:cs="Calibri"/>
          <w:b/>
          <w:bCs/>
          <w:sz w:val="24"/>
          <w:szCs w:val="24"/>
        </w:rPr>
        <w:t>ISO 9001:20</w:t>
      </w:r>
      <w:r w:rsidR="006B7639" w:rsidRPr="006B7639">
        <w:rPr>
          <w:rFonts w:ascii="Calibri" w:hAnsi="Calibri" w:cs="Calibri"/>
          <w:b/>
          <w:bCs/>
          <w:sz w:val="24"/>
          <w:szCs w:val="24"/>
        </w:rPr>
        <w:t>15</w:t>
      </w:r>
      <w:r w:rsidR="00831ECB">
        <w:rPr>
          <w:rFonts w:ascii="Calibri" w:hAnsi="Calibri" w:cs="Calibri"/>
          <w:b/>
          <w:bCs/>
          <w:sz w:val="24"/>
          <w:szCs w:val="24"/>
        </w:rPr>
        <w:t xml:space="preserve"> </w:t>
      </w:r>
      <w:r w:rsidR="00831ECB" w:rsidRPr="00831ECB">
        <w:rPr>
          <w:rFonts w:ascii="Calibri" w:hAnsi="Calibri" w:cs="Calibri"/>
          <w:bCs/>
          <w:sz w:val="24"/>
          <w:szCs w:val="24"/>
        </w:rPr>
        <w:t>ή ισοδύναμο</w:t>
      </w:r>
      <w:r>
        <w:rPr>
          <w:rFonts w:ascii="Calibri" w:hAnsi="Calibri" w:cs="Calibri"/>
          <w:sz w:val="24"/>
          <w:szCs w:val="24"/>
        </w:rPr>
        <w:t xml:space="preserve"> που πιστοποιεί την ποιότητα των υπηρεσιών του, που αφορούν καθαρισμούς κτιρίων. Απαραίτητη υποχρέωση του αναδόχου καθαρισμού είναι να έρθει σε συνεννόηση με τον ανάδοχο των εργασιών απεντόμωσης, ώστε να συντονίσουν τις απαιτούμενες εργασίες, έχοντας προτεραιότητα την απεντόμωση και μετά τον καθαρισμό των οικίσκων, στο σωστό χρόνο. Οι εργασίες θα λαμβάνουν χώρα με μέριμνα και μέσα του αναδόχου και υπό την επίβλεψη του ορισθέντος από την υπηρεσία επιβλέποντος. </w:t>
      </w:r>
    </w:p>
    <w:p w:rsidR="00F80DBE" w:rsidRDefault="00F80DBE" w:rsidP="00DB68F2">
      <w:pPr>
        <w:spacing w:line="360" w:lineRule="auto"/>
        <w:ind w:firstLine="720"/>
        <w:jc w:val="both"/>
        <w:rPr>
          <w:rFonts w:ascii="Calibri" w:hAnsi="Calibri" w:cs="Calibri"/>
          <w:sz w:val="24"/>
          <w:szCs w:val="24"/>
        </w:rPr>
      </w:pPr>
      <w:r>
        <w:rPr>
          <w:rFonts w:ascii="Calibri" w:hAnsi="Calibri" w:cs="Calibri"/>
          <w:sz w:val="24"/>
          <w:szCs w:val="24"/>
        </w:rPr>
        <w:lastRenderedPageBreak/>
        <w:t xml:space="preserve">Οι κατασκηνωτικές περίοδοι είναι τέσσερεις και το χρονικό διάστημα που υπάρχει στο τέλος κάθε περιόδου είναι δύο (2) ημέρες </w:t>
      </w:r>
    </w:p>
    <w:p w:rsidR="00F80DBE" w:rsidRDefault="00F80DBE" w:rsidP="00DB68F2">
      <w:pPr>
        <w:spacing w:before="8" w:line="360" w:lineRule="auto"/>
        <w:ind w:firstLine="720"/>
        <w:jc w:val="both"/>
        <w:rPr>
          <w:rFonts w:ascii="Calibri" w:hAnsi="Calibri" w:cs="Calibri"/>
          <w:bCs/>
          <w:sz w:val="24"/>
          <w:szCs w:val="24"/>
        </w:rPr>
      </w:pPr>
      <w:r>
        <w:rPr>
          <w:rFonts w:ascii="Calibri" w:hAnsi="Calibri" w:cs="Calibri"/>
          <w:sz w:val="24"/>
          <w:szCs w:val="24"/>
        </w:rPr>
        <w:t xml:space="preserve">Το κόστος θα βαρύνει τον </w:t>
      </w:r>
      <w:r>
        <w:rPr>
          <w:rFonts w:ascii="Calibri" w:hAnsi="Calibri" w:cs="Calibri"/>
          <w:color w:val="000000"/>
          <w:sz w:val="24"/>
          <w:szCs w:val="24"/>
        </w:rPr>
        <w:t>ΚΑΕ 15.648</w:t>
      </w:r>
      <w:r w:rsidR="006B7639" w:rsidRPr="006B7639">
        <w:rPr>
          <w:rFonts w:ascii="Calibri" w:hAnsi="Calibri" w:cs="Calibri"/>
          <w:color w:val="000000"/>
          <w:sz w:val="24"/>
          <w:szCs w:val="24"/>
        </w:rPr>
        <w:t>4</w:t>
      </w:r>
      <w:r>
        <w:rPr>
          <w:rFonts w:ascii="Calibri" w:hAnsi="Calibri" w:cs="Calibri"/>
          <w:color w:val="000000"/>
          <w:sz w:val="24"/>
          <w:szCs w:val="24"/>
        </w:rPr>
        <w:t xml:space="preserve">.01 </w:t>
      </w:r>
      <w:r>
        <w:rPr>
          <w:rFonts w:ascii="Calibri" w:hAnsi="Calibri" w:cs="Calibri"/>
          <w:sz w:val="24"/>
          <w:szCs w:val="24"/>
        </w:rPr>
        <w:t xml:space="preserve"> </w:t>
      </w:r>
      <w:r>
        <w:rPr>
          <w:rFonts w:ascii="Calibri" w:hAnsi="Calibri" w:cs="Calibri"/>
          <w:bCs/>
          <w:sz w:val="24"/>
          <w:szCs w:val="24"/>
        </w:rPr>
        <w:t>προϋπ</w:t>
      </w:r>
      <w:r w:rsidR="00814247">
        <w:rPr>
          <w:rFonts w:ascii="Calibri" w:hAnsi="Calibri" w:cs="Calibri"/>
          <w:bCs/>
          <w:sz w:val="24"/>
          <w:szCs w:val="24"/>
        </w:rPr>
        <w:t>ολογισμού οικονομικού έτους 202</w:t>
      </w:r>
      <w:r w:rsidR="00607362">
        <w:rPr>
          <w:rFonts w:ascii="Calibri" w:hAnsi="Calibri" w:cs="Calibri"/>
          <w:bCs/>
          <w:sz w:val="24"/>
          <w:szCs w:val="24"/>
        </w:rPr>
        <w:t>3</w:t>
      </w:r>
      <w:r>
        <w:rPr>
          <w:rFonts w:ascii="Calibri" w:hAnsi="Calibri" w:cs="Calibri"/>
          <w:bCs/>
          <w:sz w:val="24"/>
          <w:szCs w:val="24"/>
        </w:rPr>
        <w:t xml:space="preserve"> και προέρχεται από χρηματοδότηση του Υπουργείου Εργασίας και Κοινωνικής Ασφάλισης.</w:t>
      </w:r>
    </w:p>
    <w:p w:rsidR="00F80DBE" w:rsidRDefault="00F80DBE" w:rsidP="00F80DBE">
      <w:pPr>
        <w:spacing w:before="8"/>
        <w:ind w:firstLine="720"/>
        <w:jc w:val="both"/>
        <w:rPr>
          <w:rFonts w:ascii="Calibri" w:hAnsi="Calibri" w:cs="Calibri"/>
          <w:bCs/>
          <w:sz w:val="24"/>
          <w:szCs w:val="24"/>
        </w:rPr>
      </w:pPr>
      <w:r>
        <w:rPr>
          <w:rFonts w:ascii="Calibri" w:hAnsi="Calibri" w:cs="Calibri"/>
          <w:bCs/>
          <w:sz w:val="24"/>
          <w:szCs w:val="24"/>
        </w:rPr>
        <w:t>Αναλυτικά οι υπηρεσίες αφορούν:</w:t>
      </w:r>
    </w:p>
    <w:p w:rsidR="00F80DBE" w:rsidRDefault="00F80DBE" w:rsidP="00F80DBE">
      <w:pPr>
        <w:jc w:val="both"/>
        <w:rPr>
          <w:rFonts w:ascii="Calibri" w:hAnsi="Calibri" w:cs="Calibri"/>
          <w:b/>
          <w:bCs/>
          <w:sz w:val="24"/>
          <w:szCs w:val="24"/>
        </w:rPr>
      </w:pPr>
    </w:p>
    <w:p w:rsidR="00F80DBE" w:rsidRDefault="00F80DBE" w:rsidP="00F80DBE">
      <w:pPr>
        <w:numPr>
          <w:ilvl w:val="0"/>
          <w:numId w:val="1"/>
        </w:numPr>
        <w:tabs>
          <w:tab w:val="left" w:pos="284"/>
        </w:tabs>
        <w:ind w:left="0" w:firstLine="0"/>
        <w:jc w:val="both"/>
        <w:rPr>
          <w:rFonts w:ascii="Calibri" w:hAnsi="Calibri" w:cs="Calibri"/>
          <w:sz w:val="24"/>
          <w:szCs w:val="24"/>
        </w:rPr>
      </w:pPr>
      <w:r w:rsidRPr="00DB68F2">
        <w:rPr>
          <w:rFonts w:ascii="Calibri" w:hAnsi="Calibri" w:cs="Calibri"/>
          <w:b/>
          <w:sz w:val="24"/>
          <w:szCs w:val="24"/>
          <w:u w:val="single"/>
        </w:rPr>
        <w:t>ΟΙΚΙΣΚΟΙ</w:t>
      </w:r>
      <w:r w:rsidRPr="00DB68F2">
        <w:rPr>
          <w:rFonts w:ascii="Calibri" w:hAnsi="Calibri" w:cs="Calibri"/>
          <w:b/>
          <w:sz w:val="24"/>
          <w:szCs w:val="24"/>
        </w:rPr>
        <w:t xml:space="preserve"> :</w:t>
      </w:r>
      <w:r>
        <w:rPr>
          <w:rFonts w:ascii="Calibri" w:hAnsi="Calibri" w:cs="Calibri"/>
          <w:b/>
          <w:bCs/>
          <w:sz w:val="24"/>
          <w:szCs w:val="24"/>
        </w:rPr>
        <w:t xml:space="preserve">  </w:t>
      </w:r>
      <w:r>
        <w:rPr>
          <w:rFonts w:ascii="Calibri" w:hAnsi="Calibri" w:cs="Calibri"/>
          <w:sz w:val="24"/>
          <w:szCs w:val="24"/>
        </w:rPr>
        <w:t xml:space="preserve"> </w:t>
      </w:r>
      <w:r>
        <w:rPr>
          <w:rFonts w:ascii="Calibri" w:hAnsi="Calibri" w:cs="Calibri"/>
          <w:b/>
          <w:bCs/>
          <w:sz w:val="24"/>
          <w:szCs w:val="24"/>
        </w:rPr>
        <w:t xml:space="preserve">200 </w:t>
      </w:r>
      <w:r>
        <w:rPr>
          <w:rFonts w:ascii="Calibri" w:hAnsi="Calibri" w:cs="Calibri"/>
          <w:sz w:val="24"/>
          <w:szCs w:val="24"/>
        </w:rPr>
        <w:t>(διακόσιοι)</w:t>
      </w:r>
    </w:p>
    <w:p w:rsidR="00F80DBE" w:rsidRDefault="00F80DBE" w:rsidP="00F80DBE">
      <w:pPr>
        <w:tabs>
          <w:tab w:val="left" w:pos="284"/>
        </w:tabs>
        <w:jc w:val="both"/>
        <w:rPr>
          <w:rFonts w:ascii="Calibri" w:hAnsi="Calibri" w:cs="Calibri"/>
          <w:sz w:val="24"/>
          <w:szCs w:val="24"/>
        </w:rPr>
      </w:pPr>
    </w:p>
    <w:p w:rsidR="00F80DBE" w:rsidRDefault="00F80DBE" w:rsidP="00DB68F2">
      <w:pPr>
        <w:tabs>
          <w:tab w:val="left" w:pos="284"/>
        </w:tabs>
        <w:spacing w:line="360" w:lineRule="auto"/>
        <w:jc w:val="both"/>
        <w:rPr>
          <w:rFonts w:ascii="Calibri" w:hAnsi="Calibri" w:cs="Calibri"/>
          <w:b/>
          <w:sz w:val="24"/>
          <w:szCs w:val="24"/>
        </w:rPr>
      </w:pPr>
      <w:r>
        <w:rPr>
          <w:rFonts w:ascii="Calibri" w:hAnsi="Calibri" w:cs="Calibri"/>
          <w:b/>
          <w:sz w:val="24"/>
          <w:szCs w:val="24"/>
        </w:rPr>
        <w:t>Ο κάθε οικίσκος είναι 22 (είκοσι δύο) τ.μ.,  στον οποίο υπάρχει και ένα μπάνιο.</w:t>
      </w:r>
    </w:p>
    <w:p w:rsidR="00F80DBE" w:rsidRDefault="00F80DBE" w:rsidP="00DB68F2">
      <w:pPr>
        <w:spacing w:line="360" w:lineRule="auto"/>
        <w:jc w:val="both"/>
        <w:rPr>
          <w:rFonts w:ascii="Calibri" w:hAnsi="Calibri" w:cs="Calibri"/>
          <w:sz w:val="24"/>
          <w:szCs w:val="24"/>
        </w:rPr>
      </w:pPr>
      <w:r>
        <w:rPr>
          <w:rFonts w:ascii="Calibri" w:hAnsi="Calibri" w:cs="Calibri"/>
          <w:sz w:val="24"/>
          <w:szCs w:val="24"/>
        </w:rPr>
        <w:t>Οι υπηρεσίες καθαρισμού των οικίσκων αφορούν τις κάτωθι εργασίες:</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 xml:space="preserve">Πλήρης καθαρισμός εσωτερικών χώρων, υαλοπινάκων, κουφωμάτων αλουμινίου, θυρών, σιτών, τοίχων, δαπέδων, εξοπλισμού, ψυγείων, συσκευών κλιματισμού, άλλων επιφανειών και αντικειμένων. </w:t>
      </w: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w:t>
      </w:r>
      <w:r w:rsidR="006B7639" w:rsidRPr="006B7639">
        <w:rPr>
          <w:rFonts w:ascii="Calibri" w:hAnsi="Calibri" w:cs="Calibri"/>
          <w:sz w:val="24"/>
          <w:szCs w:val="24"/>
          <w:u w:val="single"/>
        </w:rPr>
        <w:t xml:space="preserve"> </w:t>
      </w:r>
      <w:r>
        <w:rPr>
          <w:rFonts w:ascii="Calibri" w:hAnsi="Calibri" w:cs="Calibri"/>
          <w:sz w:val="24"/>
          <w:szCs w:val="24"/>
          <w:u w:val="single"/>
        </w:rPr>
        <w:t>(5)</w:t>
      </w:r>
      <w:r w:rsidR="006B7639" w:rsidRPr="006B7639">
        <w:rPr>
          <w:rFonts w:ascii="Calibri" w:hAnsi="Calibri" w:cs="Calibri"/>
          <w:sz w:val="24"/>
          <w:szCs w:val="24"/>
          <w:u w:val="single"/>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 xml:space="preserve">Απολύμανση – Μικροβιοκτονία των εσωτερικών χώρων, με σκευάσματα εγκεκριμένα από τον ΕΦΕΤ. </w:t>
      </w: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w:t>
      </w:r>
      <w:r w:rsidR="006B7639" w:rsidRPr="006B7639">
        <w:rPr>
          <w:rFonts w:ascii="Calibri" w:hAnsi="Calibri" w:cs="Calibri"/>
          <w:sz w:val="24"/>
          <w:szCs w:val="24"/>
          <w:u w:val="single"/>
        </w:rPr>
        <w:t xml:space="preserve"> </w:t>
      </w:r>
      <w:r>
        <w:rPr>
          <w:rFonts w:ascii="Calibri" w:hAnsi="Calibri" w:cs="Calibri"/>
          <w:sz w:val="24"/>
          <w:szCs w:val="24"/>
          <w:u w:val="single"/>
        </w:rPr>
        <w:t>(5)</w:t>
      </w:r>
      <w:r w:rsidR="006B7639" w:rsidRPr="006B7639">
        <w:rPr>
          <w:rFonts w:ascii="Calibri" w:hAnsi="Calibri" w:cs="Calibri"/>
          <w:sz w:val="24"/>
          <w:szCs w:val="24"/>
          <w:u w:val="single"/>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 xml:space="preserve">Καθαρισμός εξωτερικών χώρων του οικίσκου, επιστρωμένων επιφανειών, πλύσιμο τοίχων, μέσων ηλιοπροστασίας, θυρών, αλουμίνιων κουφωμάτων, σκεπών, διάσπαρτων απορριμμάτων, αποκομιδή αυτών και  συγκέντρωσής τους σε ενδεδειγμένο σημείο  για την μεταφορά τους. </w:t>
      </w: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w:t>
      </w:r>
      <w:r w:rsidR="006B7639" w:rsidRPr="006B7639">
        <w:rPr>
          <w:rFonts w:ascii="Calibri" w:hAnsi="Calibri" w:cs="Calibri"/>
          <w:sz w:val="24"/>
          <w:szCs w:val="24"/>
          <w:u w:val="single"/>
        </w:rPr>
        <w:t xml:space="preserve"> </w:t>
      </w:r>
      <w:r>
        <w:rPr>
          <w:rFonts w:ascii="Calibri" w:hAnsi="Calibri" w:cs="Calibri"/>
          <w:sz w:val="24"/>
          <w:szCs w:val="24"/>
          <w:u w:val="single"/>
        </w:rPr>
        <w:t>(5)</w:t>
      </w:r>
      <w:r w:rsidR="006B7639" w:rsidRPr="006B7639">
        <w:rPr>
          <w:rFonts w:ascii="Calibri" w:hAnsi="Calibri" w:cs="Calibri"/>
          <w:sz w:val="24"/>
          <w:szCs w:val="24"/>
          <w:u w:val="single"/>
        </w:rPr>
        <w:t>.</w:t>
      </w:r>
    </w:p>
    <w:p w:rsidR="00F80DBE" w:rsidRDefault="00F80DBE" w:rsidP="00DB68F2">
      <w:pPr>
        <w:spacing w:line="360" w:lineRule="auto"/>
        <w:jc w:val="both"/>
        <w:rPr>
          <w:rFonts w:ascii="Calibri" w:hAnsi="Calibri" w:cs="Calibri"/>
          <w:sz w:val="24"/>
          <w:szCs w:val="24"/>
        </w:rPr>
      </w:pPr>
    </w:p>
    <w:p w:rsidR="00F80DBE" w:rsidRPr="00DB68F2" w:rsidRDefault="00F80DBE" w:rsidP="00DB68F2">
      <w:pPr>
        <w:spacing w:line="360" w:lineRule="auto"/>
        <w:jc w:val="both"/>
        <w:rPr>
          <w:rFonts w:ascii="Calibri" w:hAnsi="Calibri" w:cs="Calibri"/>
          <w:b/>
          <w:sz w:val="24"/>
          <w:szCs w:val="24"/>
        </w:rPr>
      </w:pPr>
      <w:r>
        <w:rPr>
          <w:rFonts w:ascii="Calibri" w:hAnsi="Calibri" w:cs="Calibri"/>
          <w:b/>
          <w:sz w:val="24"/>
          <w:szCs w:val="24"/>
        </w:rPr>
        <w:t>2.</w:t>
      </w:r>
      <w:r>
        <w:rPr>
          <w:rFonts w:ascii="Calibri" w:hAnsi="Calibri" w:cs="Calibri"/>
          <w:sz w:val="24"/>
          <w:szCs w:val="24"/>
        </w:rPr>
        <w:t xml:space="preserve"> </w:t>
      </w:r>
      <w:r w:rsidRPr="00DB68F2">
        <w:rPr>
          <w:rFonts w:ascii="Calibri" w:hAnsi="Calibri" w:cs="Calibri"/>
          <w:b/>
          <w:sz w:val="24"/>
          <w:szCs w:val="24"/>
          <w:u w:val="single"/>
        </w:rPr>
        <w:t>ΚΤΙΡΙΟ ΓΡΑΜΜΑΤΕΙΑΣ</w:t>
      </w:r>
      <w:r w:rsidRPr="00DB68F2">
        <w:rPr>
          <w:rFonts w:ascii="Calibri" w:hAnsi="Calibri" w:cs="Calibri"/>
          <w:b/>
          <w:sz w:val="24"/>
          <w:szCs w:val="24"/>
        </w:rPr>
        <w:t xml:space="preserve"> :</w:t>
      </w:r>
    </w:p>
    <w:p w:rsidR="00F80DBE" w:rsidRDefault="00F80DBE" w:rsidP="00DB68F2">
      <w:pPr>
        <w:spacing w:line="360" w:lineRule="auto"/>
        <w:jc w:val="both"/>
        <w:rPr>
          <w:rFonts w:ascii="Calibri" w:hAnsi="Calibri" w:cs="Calibri"/>
          <w:b/>
          <w:sz w:val="24"/>
          <w:szCs w:val="24"/>
        </w:rPr>
      </w:pPr>
      <w:r>
        <w:rPr>
          <w:rFonts w:ascii="Calibri" w:hAnsi="Calibri" w:cs="Calibri"/>
          <w:b/>
          <w:sz w:val="24"/>
          <w:szCs w:val="24"/>
        </w:rPr>
        <w:t>Το κτίριο γραμματείας – υποδοχής είναι 65 (εξήντα πέντε) τ.μ.</w:t>
      </w:r>
    </w:p>
    <w:p w:rsidR="00F80DBE" w:rsidRDefault="00F80DBE" w:rsidP="00DB68F2">
      <w:pPr>
        <w:spacing w:line="360" w:lineRule="auto"/>
        <w:jc w:val="both"/>
        <w:rPr>
          <w:rFonts w:ascii="Calibri" w:hAnsi="Calibri" w:cs="Calibri"/>
          <w:sz w:val="24"/>
          <w:szCs w:val="24"/>
        </w:rPr>
      </w:pPr>
      <w:r>
        <w:rPr>
          <w:rFonts w:ascii="Calibri" w:hAnsi="Calibri" w:cs="Calibri"/>
          <w:sz w:val="24"/>
          <w:szCs w:val="24"/>
        </w:rPr>
        <w:t>Οι υπηρεσίες καθαρισμού της γραμματείας αφορούν τις κάτωθι εργασίες:</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 xml:space="preserve">Πλήρης καθαρισμός εσωτερικών χώρων, υαλοπινάκων, κουφωμάτων αλουμινίου, θυρών, τοίχων, δαπέδων, εξοπλισμού, άλλων επιφανειών και αντικειμένων (πέραν </w:t>
      </w:r>
      <w:r>
        <w:rPr>
          <w:rFonts w:ascii="Calibri" w:hAnsi="Calibri" w:cs="Calibri"/>
          <w:sz w:val="24"/>
          <w:szCs w:val="24"/>
        </w:rPr>
        <w:lastRenderedPageBreak/>
        <w:t>των εμφανών πλευρών) δηλαδή μονάδες Η/Υ, φωτοτυπικό μηχάνημα, φαξ, τηλεφωνικών συσκευών, συσκευών θέρμανσης – κλιματισμού, ντουλάπες</w:t>
      </w:r>
      <w:r w:rsidR="006B7639" w:rsidRPr="006B7639">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r w:rsidR="006B7639" w:rsidRPr="006B7639">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Καθαρισμός εξωτερικών χώρων του κτιρίου, επιστρωμένων επιφανειών, πλύσιμο τοίχων, μέσων ηλιοπροστασίας, θυρών, αλουμίνιων κουφωμάτων, εξωτερικών βρυσών, σκεπών, διάσπαρτων απορριμμάτων, αποκομιδή αυτών και  συγκέντρωσής τους σε ενδεδειγμένο σημείο  για την μεταφορά τους</w:t>
      </w:r>
      <w:r w:rsidR="00DB68F2" w:rsidRPr="00DB68F2">
        <w:rPr>
          <w:rFonts w:ascii="Calibri" w:hAnsi="Calibri" w:cs="Calibri"/>
          <w:sz w:val="24"/>
          <w:szCs w:val="24"/>
        </w:rPr>
        <w:t>.</w:t>
      </w:r>
    </w:p>
    <w:p w:rsidR="00F80DBE" w:rsidRDefault="00F80DBE" w:rsidP="00F80DBE">
      <w:pPr>
        <w:jc w:val="both"/>
        <w:rPr>
          <w:rFonts w:ascii="Calibri" w:hAnsi="Calibri" w:cs="Calibri"/>
          <w:sz w:val="24"/>
          <w:szCs w:val="24"/>
        </w:rPr>
      </w:pPr>
    </w:p>
    <w:p w:rsidR="00F80DBE" w:rsidRPr="00DB68F2" w:rsidRDefault="00F80DBE" w:rsidP="00F80DBE">
      <w:pPr>
        <w:numPr>
          <w:ilvl w:val="0"/>
          <w:numId w:val="3"/>
        </w:numPr>
        <w:tabs>
          <w:tab w:val="num" w:pos="284"/>
        </w:tabs>
        <w:ind w:left="0" w:firstLine="0"/>
        <w:jc w:val="both"/>
        <w:rPr>
          <w:rFonts w:ascii="Calibri" w:hAnsi="Calibri" w:cs="Calibri"/>
          <w:b/>
          <w:sz w:val="24"/>
          <w:szCs w:val="24"/>
          <w:u w:val="single"/>
        </w:rPr>
      </w:pPr>
      <w:r w:rsidRPr="00DB68F2">
        <w:rPr>
          <w:rFonts w:ascii="Calibri" w:hAnsi="Calibri" w:cs="Calibri"/>
          <w:b/>
          <w:sz w:val="24"/>
          <w:szCs w:val="24"/>
          <w:u w:val="single"/>
        </w:rPr>
        <w:t xml:space="preserve">ΚΤΙΡΙΟ ΚΙΝΗΜΑΤΟΓΡΑΦΟΥ – ΚΑΝΤΙΝΑ </w:t>
      </w:r>
      <w:r w:rsidRPr="00DB68F2">
        <w:rPr>
          <w:rFonts w:ascii="Calibri" w:hAnsi="Calibri" w:cs="Calibri"/>
          <w:b/>
          <w:sz w:val="24"/>
          <w:szCs w:val="24"/>
        </w:rPr>
        <w:t xml:space="preserve"> :</w:t>
      </w:r>
    </w:p>
    <w:p w:rsidR="00F80DBE" w:rsidRDefault="00F80DBE" w:rsidP="00DB68F2">
      <w:pPr>
        <w:spacing w:line="360" w:lineRule="auto"/>
        <w:jc w:val="both"/>
        <w:rPr>
          <w:rFonts w:ascii="Calibri" w:hAnsi="Calibri" w:cs="Calibri"/>
          <w:sz w:val="24"/>
          <w:szCs w:val="24"/>
          <w:u w:val="single"/>
        </w:rPr>
      </w:pPr>
      <w:r>
        <w:rPr>
          <w:rFonts w:ascii="Calibri" w:hAnsi="Calibri" w:cs="Calibri"/>
          <w:sz w:val="24"/>
          <w:szCs w:val="24"/>
        </w:rPr>
        <w:t>Οι υπηρεσίες καθαρισμού του κινηματογράφου και της καντίνας αφορούν τις κάτωθι εργασίες:</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Πλήρης καθαρισμός εσωτερικών χώρων, κλιμακοστασίου, υαλοπινάκων, κουφωμάτων αλουμινίου, θυρών, τοίχων, δαπέδων, εξοπλισμού, συσκευών κλιματισμού, εξοπλισμού σίτισης (ψυγεία, τοστιέρες, μηχανές καφέ, απορροφητήρες, εστίες- φούρνοι), άλλων επιφανειών και αντικειμένων</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Καθαρισμός εξωτερικών χώρων του κτιρίου, κλιμακοστασίου, επιστρωμένων επιφανειών, πλύσιμο τοίχων, μέσων ηλιοπροστασίας, θυρών, αλουμίνιων κουφωμάτων, εξωτερικών βρυσών, διάσπαρτων απορριμμάτων, αποκομιδή αυτών και  συγκέντρωσής τους σε ενδεδειγμένο σημείο  για την μεταφορά τους</w:t>
      </w:r>
      <w:r w:rsidR="00DB68F2" w:rsidRPr="00DB68F2">
        <w:rPr>
          <w:rFonts w:ascii="Calibri" w:hAnsi="Calibri" w:cs="Calibri"/>
          <w:sz w:val="24"/>
          <w:szCs w:val="24"/>
        </w:rPr>
        <w:t>.</w:t>
      </w:r>
    </w:p>
    <w:p w:rsidR="00F80DBE" w:rsidRDefault="00F80DBE" w:rsidP="00F80DBE">
      <w:pPr>
        <w:tabs>
          <w:tab w:val="num" w:pos="284"/>
        </w:tabs>
        <w:jc w:val="both"/>
        <w:rPr>
          <w:rFonts w:ascii="Calibri" w:hAnsi="Calibri" w:cs="Calibri"/>
          <w:sz w:val="24"/>
          <w:szCs w:val="24"/>
        </w:rPr>
      </w:pPr>
    </w:p>
    <w:p w:rsidR="00F80DBE" w:rsidRPr="00DB68F2" w:rsidRDefault="00F80DBE" w:rsidP="00F80DBE">
      <w:pPr>
        <w:numPr>
          <w:ilvl w:val="0"/>
          <w:numId w:val="3"/>
        </w:numPr>
        <w:tabs>
          <w:tab w:val="num" w:pos="284"/>
        </w:tabs>
        <w:ind w:left="0" w:firstLine="0"/>
        <w:jc w:val="both"/>
        <w:rPr>
          <w:rFonts w:ascii="Calibri" w:hAnsi="Calibri" w:cs="Calibri"/>
          <w:b/>
          <w:sz w:val="24"/>
          <w:szCs w:val="24"/>
        </w:rPr>
      </w:pPr>
      <w:r w:rsidRPr="00DB68F2">
        <w:rPr>
          <w:rFonts w:ascii="Calibri" w:hAnsi="Calibri" w:cs="Calibri"/>
          <w:b/>
          <w:sz w:val="24"/>
          <w:szCs w:val="24"/>
          <w:u w:val="single"/>
        </w:rPr>
        <w:t>ΚΕΝΤΡΙΚΟ ΚΤΙΡΙΟ ΧΩΡΟΥ ΜΑΖΙΚΗΣ ΕΣΤΙΑΣΗΣ</w:t>
      </w:r>
      <w:r w:rsidRPr="00DB68F2">
        <w:rPr>
          <w:rFonts w:ascii="Calibri" w:hAnsi="Calibri" w:cs="Calibri"/>
          <w:b/>
          <w:sz w:val="24"/>
          <w:szCs w:val="24"/>
        </w:rPr>
        <w:t xml:space="preserve"> :</w:t>
      </w:r>
    </w:p>
    <w:p w:rsidR="00F80DBE" w:rsidRDefault="00F80DBE" w:rsidP="00F80DBE">
      <w:pPr>
        <w:jc w:val="both"/>
        <w:rPr>
          <w:rFonts w:ascii="Calibri" w:hAnsi="Calibri" w:cs="Calibri"/>
          <w:sz w:val="24"/>
          <w:szCs w:val="24"/>
        </w:rPr>
      </w:pPr>
    </w:p>
    <w:p w:rsidR="00F80DBE" w:rsidRDefault="00F80DBE" w:rsidP="00DB68F2">
      <w:pPr>
        <w:spacing w:line="360" w:lineRule="auto"/>
        <w:jc w:val="both"/>
        <w:rPr>
          <w:rFonts w:ascii="Calibri" w:hAnsi="Calibri" w:cs="Calibri"/>
          <w:sz w:val="24"/>
          <w:szCs w:val="24"/>
        </w:rPr>
      </w:pPr>
      <w:r>
        <w:rPr>
          <w:rFonts w:ascii="Calibri" w:hAnsi="Calibri" w:cs="Calibri"/>
          <w:b/>
          <w:sz w:val="24"/>
          <w:szCs w:val="24"/>
        </w:rPr>
        <w:t>Ο κεντρικός χώρος μαζικής εστίασης είναι 630 (εξακόσια τριάντα)</w:t>
      </w:r>
      <w:r w:rsidR="00DB68F2" w:rsidRPr="00DB68F2">
        <w:rPr>
          <w:rFonts w:ascii="Calibri" w:hAnsi="Calibri" w:cs="Calibri"/>
          <w:b/>
          <w:sz w:val="24"/>
          <w:szCs w:val="24"/>
        </w:rPr>
        <w:t xml:space="preserve"> </w:t>
      </w:r>
      <w:r>
        <w:rPr>
          <w:rFonts w:ascii="Calibri" w:hAnsi="Calibri" w:cs="Calibri"/>
          <w:b/>
          <w:sz w:val="24"/>
          <w:szCs w:val="24"/>
        </w:rPr>
        <w:t>τ.μ</w:t>
      </w:r>
      <w:r>
        <w:rPr>
          <w:rFonts w:ascii="Calibri" w:hAnsi="Calibri" w:cs="Calibri"/>
          <w:sz w:val="24"/>
          <w:szCs w:val="24"/>
        </w:rPr>
        <w:t>.</w:t>
      </w:r>
    </w:p>
    <w:p w:rsidR="00F80DBE" w:rsidRDefault="00F80DBE" w:rsidP="00DB68F2">
      <w:pPr>
        <w:tabs>
          <w:tab w:val="num" w:pos="284"/>
        </w:tabs>
        <w:spacing w:line="360" w:lineRule="auto"/>
        <w:jc w:val="both"/>
        <w:rPr>
          <w:rFonts w:ascii="Calibri" w:hAnsi="Calibri" w:cs="Calibri"/>
          <w:sz w:val="24"/>
          <w:szCs w:val="24"/>
        </w:rPr>
      </w:pPr>
      <w:r>
        <w:rPr>
          <w:rFonts w:ascii="Calibri" w:hAnsi="Calibri" w:cs="Calibri"/>
          <w:sz w:val="24"/>
          <w:szCs w:val="24"/>
        </w:rPr>
        <w:t>Οι υπηρεσίες καθαρισμού του χώρου μαζικής  εστίασης αφορούν τις κάτωθι εργασίες:</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b/>
          <w:bCs/>
          <w:sz w:val="24"/>
          <w:szCs w:val="24"/>
        </w:rPr>
        <w:t>Καθαρισμός εξωτερικών χώρων του κτιρίου</w:t>
      </w:r>
      <w:r>
        <w:rPr>
          <w:rFonts w:ascii="Calibri" w:hAnsi="Calibri" w:cs="Calibri"/>
          <w:sz w:val="24"/>
          <w:szCs w:val="24"/>
        </w:rPr>
        <w:t>, επιστρωμένων επιφανειών, κλιμακοστασίων, πλύσιμο τοίχων, μέσων ηλιοπροστασίας, θυρών, αλουμίνιων κουφωμάτων, ταράτσας, διάσπαρτων απορριμμάτων, αποκομιδή αυτών και  συγκέντρωσής τους σε ενδεδειγμένο σημείο  για την μεταφορά τους</w:t>
      </w:r>
      <w:r w:rsidR="00DB68F2" w:rsidRPr="00DB68F2">
        <w:rPr>
          <w:rFonts w:ascii="Calibri" w:hAnsi="Calibri" w:cs="Calibri"/>
          <w:sz w:val="24"/>
          <w:szCs w:val="24"/>
        </w:rPr>
        <w:t>.</w:t>
      </w:r>
    </w:p>
    <w:p w:rsidR="00F80DBE" w:rsidRDefault="00F80DBE" w:rsidP="00DB68F2">
      <w:pPr>
        <w:spacing w:line="360" w:lineRule="auto"/>
        <w:jc w:val="both"/>
        <w:rPr>
          <w:rFonts w:ascii="Calibri" w:hAnsi="Calibri" w:cs="Calibri"/>
          <w:sz w:val="24"/>
          <w:szCs w:val="24"/>
        </w:rPr>
      </w:pPr>
    </w:p>
    <w:p w:rsidR="00E23C16" w:rsidRDefault="00E23C16" w:rsidP="00F80DBE">
      <w:pPr>
        <w:jc w:val="both"/>
        <w:rPr>
          <w:rFonts w:ascii="Calibri" w:hAnsi="Calibri" w:cs="Calibri"/>
          <w:b/>
          <w:bCs/>
          <w:sz w:val="24"/>
          <w:szCs w:val="24"/>
        </w:rPr>
      </w:pPr>
    </w:p>
    <w:p w:rsidR="00F80DBE" w:rsidRDefault="00F80DBE" w:rsidP="00F80DBE">
      <w:pPr>
        <w:jc w:val="both"/>
        <w:rPr>
          <w:rFonts w:ascii="Calibri" w:hAnsi="Calibri" w:cs="Calibri"/>
          <w:b/>
          <w:bCs/>
          <w:sz w:val="24"/>
          <w:szCs w:val="24"/>
        </w:rPr>
      </w:pPr>
      <w:r>
        <w:rPr>
          <w:rFonts w:ascii="Calibri" w:hAnsi="Calibri" w:cs="Calibri"/>
          <w:b/>
          <w:bCs/>
          <w:sz w:val="24"/>
          <w:szCs w:val="24"/>
        </w:rPr>
        <w:t>Α</w:t>
      </w:r>
      <w:r w:rsidRPr="00DB68F2">
        <w:rPr>
          <w:rFonts w:ascii="Calibri" w:hAnsi="Calibri" w:cs="Calibri"/>
          <w:b/>
          <w:bCs/>
          <w:sz w:val="24"/>
          <w:szCs w:val="24"/>
          <w:u w:val="single"/>
        </w:rPr>
        <w:t>. ΧΩΡΟΣ ΜΑΓΕΙΡΕΙΩΝ</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Ολοκληρωμένος βαθύς καθαρισμός εξοπλισμού κουζίνας</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Φούρνοι</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Πλακάκια</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Απορροφητήρες</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Φρεάτια</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 xml:space="preserve">Ψυγεία </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 xml:space="preserve">Εστίες </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κουφωμάτων αλουμινίου, θυρών, τοίχων, δαπέδων, συσκευών κλιματισμού, εξοπλισμού, άλλων επιφανειών και αντικειμένων</w:t>
      </w:r>
      <w:r w:rsidR="00B1706A" w:rsidRPr="00B1706A">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r w:rsidR="00B1706A" w:rsidRPr="00B1706A">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w:t>
      </w:r>
      <w:r w:rsidR="00B1706A" w:rsidRPr="00B1706A">
        <w:rPr>
          <w:rFonts w:ascii="Calibri" w:hAnsi="Calibri" w:cs="Calibri"/>
          <w:sz w:val="24"/>
          <w:szCs w:val="24"/>
          <w:u w:val="single"/>
        </w:rPr>
        <w:t xml:space="preserve"> </w:t>
      </w:r>
      <w:r>
        <w:rPr>
          <w:rFonts w:ascii="Calibri" w:hAnsi="Calibri" w:cs="Calibri"/>
          <w:sz w:val="24"/>
          <w:szCs w:val="24"/>
          <w:u w:val="single"/>
        </w:rPr>
        <w:t>(5)</w:t>
      </w:r>
      <w:r w:rsidR="00B1706A" w:rsidRPr="00B1706A">
        <w:rPr>
          <w:rFonts w:ascii="Calibri" w:hAnsi="Calibri" w:cs="Calibri"/>
          <w:sz w:val="24"/>
          <w:szCs w:val="24"/>
          <w:u w:val="single"/>
        </w:rPr>
        <w:t>.</w:t>
      </w:r>
    </w:p>
    <w:p w:rsidR="00F80DBE" w:rsidRDefault="00F80DBE" w:rsidP="00F80DBE">
      <w:pPr>
        <w:jc w:val="both"/>
        <w:rPr>
          <w:rFonts w:ascii="Calibri" w:hAnsi="Calibri" w:cs="Calibri"/>
          <w:sz w:val="24"/>
          <w:szCs w:val="24"/>
        </w:rPr>
      </w:pPr>
    </w:p>
    <w:p w:rsidR="00F80DBE" w:rsidRPr="00DB68F2" w:rsidRDefault="00F80DBE" w:rsidP="00F80DBE">
      <w:pPr>
        <w:jc w:val="both"/>
        <w:rPr>
          <w:rFonts w:ascii="Calibri" w:hAnsi="Calibri" w:cs="Calibri"/>
          <w:b/>
          <w:bCs/>
          <w:sz w:val="24"/>
          <w:szCs w:val="24"/>
          <w:u w:val="single"/>
        </w:rPr>
      </w:pPr>
      <w:r>
        <w:rPr>
          <w:rFonts w:ascii="Calibri" w:hAnsi="Calibri" w:cs="Calibri"/>
          <w:b/>
          <w:bCs/>
          <w:sz w:val="24"/>
          <w:szCs w:val="24"/>
        </w:rPr>
        <w:t xml:space="preserve"> </w:t>
      </w:r>
      <w:r w:rsidRPr="00DB68F2">
        <w:rPr>
          <w:rFonts w:ascii="Calibri" w:hAnsi="Calibri" w:cs="Calibri"/>
          <w:b/>
          <w:bCs/>
          <w:sz w:val="24"/>
          <w:szCs w:val="24"/>
          <w:u w:val="single"/>
        </w:rPr>
        <w:t xml:space="preserve">Β. ΧΩΡΟΣ ΕΣΤΙΑΤΟΡΙΟΥ </w:t>
      </w:r>
    </w:p>
    <w:p w:rsidR="00F80DBE" w:rsidRDefault="00F80DBE" w:rsidP="00F80DBE">
      <w:pPr>
        <w:jc w:val="both"/>
        <w:rPr>
          <w:rFonts w:ascii="Calibri" w:hAnsi="Calibri" w:cs="Calibri"/>
          <w:sz w:val="24"/>
          <w:szCs w:val="24"/>
        </w:rPr>
      </w:pP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συσκευών κλιματισμού, κουφωμάτων αλουμινίου, σιτών, θυρών, τοίχων, δαπέδων, εξοπλισμού, άλλων επιφανειών και αντικειμένων</w:t>
      </w:r>
      <w:r w:rsidR="00B1706A" w:rsidRPr="00B1706A">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r w:rsidR="00B1706A" w:rsidRPr="00B1706A">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w:t>
      </w:r>
      <w:r w:rsidR="00B1706A" w:rsidRPr="00B1706A">
        <w:rPr>
          <w:rFonts w:ascii="Calibri" w:hAnsi="Calibri" w:cs="Calibri"/>
          <w:sz w:val="24"/>
          <w:szCs w:val="24"/>
          <w:u w:val="single"/>
        </w:rPr>
        <w:t xml:space="preserve"> </w:t>
      </w:r>
      <w:r>
        <w:rPr>
          <w:rFonts w:ascii="Calibri" w:hAnsi="Calibri" w:cs="Calibri"/>
          <w:sz w:val="24"/>
          <w:szCs w:val="24"/>
          <w:u w:val="single"/>
        </w:rPr>
        <w:t>(5)</w:t>
      </w:r>
      <w:r w:rsidR="00B1706A" w:rsidRPr="00B1706A">
        <w:rPr>
          <w:rFonts w:ascii="Calibri" w:hAnsi="Calibri" w:cs="Calibri"/>
          <w:sz w:val="24"/>
          <w:szCs w:val="24"/>
          <w:u w:val="single"/>
        </w:rPr>
        <w:t>.</w:t>
      </w:r>
    </w:p>
    <w:p w:rsidR="00F80DBE" w:rsidRDefault="00F80DBE" w:rsidP="00DB68F2">
      <w:pPr>
        <w:spacing w:line="360" w:lineRule="auto"/>
        <w:jc w:val="both"/>
        <w:rPr>
          <w:rFonts w:ascii="Calibri" w:hAnsi="Calibri" w:cs="Calibri"/>
          <w:sz w:val="24"/>
          <w:szCs w:val="24"/>
        </w:rPr>
      </w:pPr>
    </w:p>
    <w:p w:rsidR="00F80DBE" w:rsidRDefault="00F80DBE" w:rsidP="00F80DBE">
      <w:pPr>
        <w:jc w:val="both"/>
        <w:rPr>
          <w:rFonts w:ascii="Calibri" w:hAnsi="Calibri" w:cs="Calibri"/>
          <w:b/>
          <w:bCs/>
          <w:sz w:val="24"/>
          <w:szCs w:val="24"/>
        </w:rPr>
      </w:pPr>
      <w:r>
        <w:rPr>
          <w:rFonts w:ascii="Calibri" w:hAnsi="Calibri" w:cs="Calibri"/>
          <w:b/>
          <w:bCs/>
          <w:sz w:val="24"/>
          <w:szCs w:val="24"/>
        </w:rPr>
        <w:t>Γ</w:t>
      </w:r>
      <w:r w:rsidRPr="00DB68F2">
        <w:rPr>
          <w:rFonts w:ascii="Calibri" w:hAnsi="Calibri" w:cs="Calibri"/>
          <w:b/>
          <w:bCs/>
          <w:sz w:val="24"/>
          <w:szCs w:val="24"/>
          <w:u w:val="single"/>
        </w:rPr>
        <w:t>. ΑΠΟΘΗΚΗ ΤΡΟΦΙΜΩΝ</w:t>
      </w:r>
      <w:r>
        <w:rPr>
          <w:rFonts w:ascii="Calibri" w:hAnsi="Calibri" w:cs="Calibri"/>
          <w:b/>
          <w:bCs/>
          <w:sz w:val="24"/>
          <w:szCs w:val="24"/>
        </w:rPr>
        <w:t xml:space="preserve"> </w:t>
      </w:r>
    </w:p>
    <w:p w:rsidR="00F80DBE" w:rsidRDefault="00F80DBE" w:rsidP="00F80DBE">
      <w:pPr>
        <w:jc w:val="both"/>
        <w:rPr>
          <w:rFonts w:ascii="Calibri" w:hAnsi="Calibri" w:cs="Calibri"/>
          <w:sz w:val="24"/>
          <w:szCs w:val="24"/>
        </w:rPr>
      </w:pP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συσκευών κλιματισμού, κουφωμάτων αλουμινίου, σιτών, θυρών, τοίχων, δαπέδων, εξοπλισμού, άλλων επιφανειών και αντικειμένων</w:t>
      </w:r>
      <w:r w:rsidR="00B1706A" w:rsidRPr="00B1706A">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r w:rsidR="00B1706A" w:rsidRPr="00B1706A">
        <w:rPr>
          <w:rFonts w:ascii="Calibri" w:hAnsi="Calibri" w:cs="Calibri"/>
          <w:sz w:val="24"/>
          <w:szCs w:val="24"/>
        </w:rPr>
        <w:t>.</w:t>
      </w: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b/>
          <w:bCs/>
          <w:sz w:val="24"/>
          <w:szCs w:val="24"/>
        </w:rPr>
      </w:pPr>
      <w:r>
        <w:rPr>
          <w:rFonts w:ascii="Calibri" w:hAnsi="Calibri" w:cs="Calibri"/>
          <w:b/>
          <w:bCs/>
          <w:sz w:val="24"/>
          <w:szCs w:val="24"/>
        </w:rPr>
        <w:t xml:space="preserve">Δ. </w:t>
      </w:r>
      <w:r w:rsidRPr="00DB68F2">
        <w:rPr>
          <w:rFonts w:ascii="Calibri" w:hAnsi="Calibri" w:cs="Calibri"/>
          <w:b/>
          <w:bCs/>
          <w:sz w:val="24"/>
          <w:szCs w:val="24"/>
          <w:u w:val="single"/>
        </w:rPr>
        <w:t>ΓΡΑΦΕΙΟ ΔΙΑΧΕΙΡΙΣΗΣ</w:t>
      </w:r>
      <w:r>
        <w:rPr>
          <w:rFonts w:ascii="Calibri" w:hAnsi="Calibri" w:cs="Calibri"/>
          <w:b/>
          <w:bCs/>
          <w:sz w:val="24"/>
          <w:szCs w:val="24"/>
        </w:rPr>
        <w:t xml:space="preserve"> </w:t>
      </w:r>
    </w:p>
    <w:p w:rsidR="00F80DBE" w:rsidRDefault="00F80DBE" w:rsidP="00F80DBE">
      <w:pPr>
        <w:jc w:val="both"/>
        <w:rPr>
          <w:rFonts w:ascii="Calibri" w:hAnsi="Calibri" w:cs="Calibri"/>
          <w:b/>
          <w:bCs/>
          <w:sz w:val="24"/>
          <w:szCs w:val="24"/>
        </w:rPr>
      </w:pP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κουφωμάτων αλουμινίου, θυρών, τοίχων, δαπέδων, εξοπλισμού, άλλων επιφανειών και αντικειμένων (πέραν των εμφανών πλευρών) δηλαδή μονάδες Η/Υ, φωτοτυπικό μηχάνημα, φαξ, τηλεφωνικών συσκευών, συσκευών θέρμανσης – κλιματισμού, ντουλάπες</w:t>
      </w:r>
      <w:r w:rsidR="00B1706A" w:rsidRPr="00B1706A">
        <w:rPr>
          <w:rFonts w:ascii="Calibri" w:hAnsi="Calibri" w:cs="Calibri"/>
          <w:sz w:val="24"/>
          <w:szCs w:val="24"/>
        </w:rPr>
        <w:t>.</w:t>
      </w:r>
    </w:p>
    <w:p w:rsidR="00F80DBE" w:rsidRDefault="00F80DBE" w:rsidP="00DB68F2">
      <w:pPr>
        <w:numPr>
          <w:ilvl w:val="0"/>
          <w:numId w:val="2"/>
        </w:numPr>
        <w:tabs>
          <w:tab w:val="clear" w:pos="720"/>
          <w:tab w:val="num" w:pos="284"/>
          <w:tab w:val="left" w:pos="1260"/>
        </w:tabs>
        <w:spacing w:line="360" w:lineRule="auto"/>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r w:rsidR="00B1706A" w:rsidRPr="00B1706A">
        <w:rPr>
          <w:rFonts w:ascii="Calibri" w:hAnsi="Calibri" w:cs="Calibri"/>
          <w:sz w:val="24"/>
          <w:szCs w:val="24"/>
        </w:rPr>
        <w:t>.</w:t>
      </w:r>
    </w:p>
    <w:p w:rsidR="00F80DBE" w:rsidRDefault="00F80DBE" w:rsidP="00DB68F2">
      <w:pPr>
        <w:spacing w:line="360" w:lineRule="auto"/>
        <w:jc w:val="both"/>
        <w:rPr>
          <w:rFonts w:ascii="Calibri" w:hAnsi="Calibri" w:cs="Calibri"/>
          <w:sz w:val="24"/>
          <w:szCs w:val="24"/>
        </w:rPr>
      </w:pPr>
    </w:p>
    <w:p w:rsidR="00F80DBE" w:rsidRDefault="00F80DBE" w:rsidP="00DB68F2">
      <w:pPr>
        <w:spacing w:line="360" w:lineRule="auto"/>
        <w:jc w:val="both"/>
        <w:rPr>
          <w:rFonts w:ascii="Calibri" w:hAnsi="Calibri" w:cs="Calibri"/>
          <w:b/>
          <w:bCs/>
          <w:sz w:val="24"/>
          <w:szCs w:val="24"/>
        </w:rPr>
      </w:pPr>
      <w:r>
        <w:rPr>
          <w:rFonts w:ascii="Calibri" w:hAnsi="Calibri" w:cs="Calibri"/>
          <w:b/>
          <w:bCs/>
          <w:sz w:val="24"/>
          <w:szCs w:val="24"/>
        </w:rPr>
        <w:t>Ε.  WC εστιατορίου και προσωπικού:</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πλακιδίων, ειδών υγιεινής, θυρών, τοίχων, δαπέδων, εξοπλισμού, άλλων επιφανειών και αντικειμένων</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r w:rsidR="00B1706A" w:rsidRPr="00B1706A">
        <w:rPr>
          <w:rFonts w:ascii="Calibri" w:hAnsi="Calibri" w:cs="Calibri"/>
          <w:sz w:val="24"/>
          <w:szCs w:val="24"/>
        </w:rPr>
        <w:t>.</w:t>
      </w:r>
    </w:p>
    <w:p w:rsidR="00F80DBE" w:rsidRDefault="00F80DBE" w:rsidP="00F80DBE">
      <w:pPr>
        <w:jc w:val="both"/>
        <w:rPr>
          <w:rFonts w:ascii="Calibri" w:hAnsi="Calibri" w:cs="Calibri"/>
          <w:sz w:val="24"/>
          <w:szCs w:val="24"/>
        </w:rPr>
      </w:pPr>
    </w:p>
    <w:p w:rsidR="00F80DBE" w:rsidRDefault="00F80DBE" w:rsidP="00F80DBE">
      <w:pPr>
        <w:numPr>
          <w:ilvl w:val="0"/>
          <w:numId w:val="3"/>
        </w:numPr>
        <w:tabs>
          <w:tab w:val="num" w:pos="284"/>
        </w:tabs>
        <w:ind w:left="0" w:firstLine="0"/>
        <w:jc w:val="both"/>
        <w:rPr>
          <w:rFonts w:ascii="Calibri" w:hAnsi="Calibri" w:cs="Calibri"/>
          <w:sz w:val="24"/>
          <w:szCs w:val="24"/>
        </w:rPr>
      </w:pPr>
      <w:r w:rsidRPr="00DB68F2">
        <w:rPr>
          <w:rFonts w:ascii="Calibri" w:hAnsi="Calibri" w:cs="Calibri"/>
          <w:b/>
          <w:sz w:val="24"/>
          <w:szCs w:val="24"/>
          <w:u w:val="single"/>
        </w:rPr>
        <w:t>ΚΟΙΝΟΧΡΗΣΤΕΣ ΝΤΟΥΖΙΕΡΕΣ – WC</w:t>
      </w:r>
      <w:r w:rsidRPr="00DB68F2">
        <w:rPr>
          <w:rFonts w:ascii="Calibri" w:hAnsi="Calibri" w:cs="Calibri"/>
          <w:sz w:val="24"/>
          <w:szCs w:val="24"/>
          <w:u w:val="single"/>
        </w:rPr>
        <w:t xml:space="preserve"> :</w:t>
      </w:r>
      <w:r>
        <w:rPr>
          <w:rFonts w:ascii="Calibri" w:hAnsi="Calibri" w:cs="Calibri"/>
          <w:sz w:val="24"/>
          <w:szCs w:val="24"/>
        </w:rPr>
        <w:t xml:space="preserve"> ( δύο κτιριακά συγκροτήματα)</w:t>
      </w:r>
    </w:p>
    <w:p w:rsidR="00DB68F2" w:rsidRDefault="00DB68F2" w:rsidP="00DB68F2">
      <w:pPr>
        <w:jc w:val="both"/>
        <w:rPr>
          <w:rFonts w:ascii="Calibri" w:hAnsi="Calibri" w:cs="Calibri"/>
          <w:sz w:val="24"/>
          <w:szCs w:val="24"/>
        </w:rPr>
      </w:pPr>
    </w:p>
    <w:p w:rsidR="00F80DBE" w:rsidRDefault="00F80DBE" w:rsidP="00DB68F2">
      <w:pPr>
        <w:spacing w:line="360" w:lineRule="auto"/>
        <w:jc w:val="both"/>
        <w:rPr>
          <w:rFonts w:ascii="Calibri" w:hAnsi="Calibri" w:cs="Calibri"/>
          <w:sz w:val="24"/>
          <w:szCs w:val="24"/>
        </w:rPr>
      </w:pPr>
      <w:r>
        <w:rPr>
          <w:rFonts w:ascii="Calibri" w:hAnsi="Calibri" w:cs="Calibri"/>
          <w:sz w:val="24"/>
          <w:szCs w:val="24"/>
        </w:rPr>
        <w:t>Οι υπηρεσίες καθαρισμού των κοινόχρηστων WC  αφορούν τις κάτωθι εργασίες:</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Πλήρης καθαρισμός εσωτερικών χώρων, φεγγιτών, ψευδοροφής, παραθύρων, θυρών, τοίχων, δαπέδων, ειδών υγιεινής, πλακιδίων, εξοπλισμού, άλλων επιφανειών και αντικειμένων</w:t>
      </w:r>
      <w:r w:rsidR="00B1706A" w:rsidRPr="00B1706A">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r w:rsidR="00B1706A" w:rsidRPr="00B1706A">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Καθαρισμός εξωτερικών χώρων των κτιρίων, επιστρωμένων επιφανειών, πλύσιμο τοίχων, πλακιδίων,  μέσων ηλιοπροστασίας, θυρών, εξωτερικών βρυσών, σκαφών, διάσπαρτων απορριμμάτων, αποκομιδή αυτών και  συγκέντρωσής τους σε ενδεδειγμένο σημείο  για την μεταφορά τους</w:t>
      </w:r>
      <w:r w:rsidR="00B1706A" w:rsidRPr="00B1706A">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Καθαρισμός  εξωτερικών  ντουζιέρων</w:t>
      </w:r>
      <w:r w:rsidR="00B1706A">
        <w:rPr>
          <w:rFonts w:ascii="Calibri" w:hAnsi="Calibri" w:cs="Calibri"/>
          <w:sz w:val="24"/>
          <w:szCs w:val="24"/>
          <w:lang w:val="en-US"/>
        </w:rPr>
        <w:t>.</w:t>
      </w:r>
    </w:p>
    <w:p w:rsidR="00F80DBE" w:rsidRDefault="00F80DBE" w:rsidP="00F80DBE">
      <w:pPr>
        <w:jc w:val="both"/>
        <w:rPr>
          <w:rFonts w:ascii="Calibri" w:hAnsi="Calibri" w:cs="Calibri"/>
          <w:sz w:val="24"/>
          <w:szCs w:val="24"/>
          <w:u w:val="single"/>
        </w:rPr>
      </w:pPr>
    </w:p>
    <w:p w:rsidR="00F80DBE" w:rsidRDefault="00F80DBE" w:rsidP="00F80DBE">
      <w:pPr>
        <w:numPr>
          <w:ilvl w:val="0"/>
          <w:numId w:val="3"/>
        </w:numPr>
        <w:tabs>
          <w:tab w:val="num" w:pos="284"/>
        </w:tabs>
        <w:ind w:left="0" w:firstLine="0"/>
        <w:jc w:val="both"/>
        <w:rPr>
          <w:rFonts w:ascii="Calibri" w:hAnsi="Calibri" w:cs="Calibri"/>
          <w:b/>
          <w:sz w:val="24"/>
          <w:szCs w:val="24"/>
          <w:u w:val="single"/>
        </w:rPr>
      </w:pPr>
      <w:r w:rsidRPr="00DB68F2">
        <w:rPr>
          <w:rFonts w:ascii="Calibri" w:hAnsi="Calibri" w:cs="Calibri"/>
          <w:b/>
          <w:sz w:val="24"/>
          <w:szCs w:val="24"/>
          <w:u w:val="single"/>
        </w:rPr>
        <w:t>ΚΑΝΤΙΝΑ ΚΑΠΗ :</w:t>
      </w:r>
    </w:p>
    <w:p w:rsidR="00DB68F2" w:rsidRPr="00DB68F2" w:rsidRDefault="00DB68F2" w:rsidP="00DB68F2">
      <w:pPr>
        <w:jc w:val="both"/>
        <w:rPr>
          <w:rFonts w:ascii="Calibri" w:hAnsi="Calibri" w:cs="Calibri"/>
          <w:b/>
          <w:sz w:val="24"/>
          <w:szCs w:val="24"/>
          <w:u w:val="single"/>
        </w:rPr>
      </w:pPr>
    </w:p>
    <w:p w:rsidR="00F80DBE" w:rsidRDefault="00F80DBE" w:rsidP="00DB68F2">
      <w:pPr>
        <w:spacing w:line="360" w:lineRule="auto"/>
        <w:jc w:val="both"/>
        <w:rPr>
          <w:rFonts w:ascii="Calibri" w:hAnsi="Calibri" w:cs="Calibri"/>
          <w:sz w:val="24"/>
          <w:szCs w:val="24"/>
        </w:rPr>
      </w:pPr>
      <w:r>
        <w:rPr>
          <w:rFonts w:ascii="Calibri" w:hAnsi="Calibri" w:cs="Calibri"/>
          <w:sz w:val="24"/>
          <w:szCs w:val="24"/>
        </w:rPr>
        <w:t>Οι υπηρεσίες καθαρισμού της καντίνας αφορούν τις κάτωθι εργασίες:</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κουφωμάτων - παραθύρων, θυρών, τοίχων, δαπέδων, εξοπλισμού, συσκευών κλιματισμού, εξοπλισμού σίτισης (ψυγεία, τοστιέρες, μηχανές καφέ, απορροφητήρες, εστίες- φούρνοι), άλλων επιφανειών και αντικειμένων</w:t>
      </w:r>
      <w:r w:rsidR="00B1706A" w:rsidRPr="00B1706A">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r w:rsidR="00B1706A" w:rsidRPr="00B1706A">
        <w:rPr>
          <w:rFonts w:ascii="Calibri" w:hAnsi="Calibri" w:cs="Calibri"/>
          <w:sz w:val="24"/>
          <w:szCs w:val="24"/>
        </w:rPr>
        <w:t>.</w:t>
      </w:r>
    </w:p>
    <w:p w:rsidR="00F80DBE" w:rsidRPr="00481AC6" w:rsidRDefault="00F80DBE" w:rsidP="00DB68F2">
      <w:pPr>
        <w:numPr>
          <w:ilvl w:val="0"/>
          <w:numId w:val="2"/>
        </w:numPr>
        <w:tabs>
          <w:tab w:val="num" w:pos="284"/>
        </w:tabs>
        <w:spacing w:line="360" w:lineRule="auto"/>
        <w:ind w:left="0" w:firstLine="0"/>
        <w:jc w:val="both"/>
        <w:rPr>
          <w:rFonts w:ascii="Calibri" w:hAnsi="Calibri" w:cs="Calibri"/>
          <w:sz w:val="24"/>
          <w:szCs w:val="24"/>
        </w:rPr>
      </w:pPr>
      <w:r w:rsidRPr="00481AC6">
        <w:rPr>
          <w:rFonts w:ascii="Calibri" w:hAnsi="Calibri" w:cs="Calibri"/>
          <w:sz w:val="24"/>
          <w:szCs w:val="24"/>
        </w:rPr>
        <w:t xml:space="preserve">Καθαρισμός εξωτερικών χώρων του κτιρίου, επιστρωμένων επιφανειών, πλύσιμο τοίχων, μέσων ηλιοπροστασίας, θυρών, κουφωμάτων, διάσπαρτων απορριμμάτων, αποκομιδή αυτών και  συγκέντρωσής τους σε ενδεδειγμένο σημείο  για την μεταφορά </w:t>
      </w:r>
      <w:r w:rsidR="00481AC6" w:rsidRPr="00481AC6">
        <w:rPr>
          <w:rFonts w:ascii="Calibri" w:hAnsi="Calibri" w:cs="Calibri"/>
          <w:sz w:val="24"/>
          <w:szCs w:val="24"/>
        </w:rPr>
        <w:t>τους.</w:t>
      </w:r>
    </w:p>
    <w:p w:rsidR="00F80DBE" w:rsidRDefault="00F80DBE" w:rsidP="00F80DBE">
      <w:pPr>
        <w:ind w:left="435"/>
        <w:jc w:val="both"/>
        <w:rPr>
          <w:rFonts w:ascii="Calibri" w:hAnsi="Calibri" w:cs="Calibri"/>
          <w:b/>
          <w:sz w:val="24"/>
          <w:szCs w:val="24"/>
        </w:rPr>
      </w:pPr>
    </w:p>
    <w:p w:rsidR="00F80DBE" w:rsidRPr="00FE0A31" w:rsidRDefault="00F80DBE" w:rsidP="00F80DBE">
      <w:pPr>
        <w:numPr>
          <w:ilvl w:val="0"/>
          <w:numId w:val="3"/>
        </w:numPr>
        <w:tabs>
          <w:tab w:val="num" w:pos="284"/>
        </w:tabs>
        <w:ind w:left="0" w:firstLine="0"/>
        <w:jc w:val="both"/>
        <w:rPr>
          <w:rFonts w:ascii="Calibri" w:hAnsi="Calibri" w:cs="Calibri"/>
          <w:b/>
          <w:sz w:val="24"/>
          <w:szCs w:val="24"/>
          <w:u w:val="single"/>
        </w:rPr>
      </w:pPr>
      <w:r w:rsidRPr="00FE0A31">
        <w:rPr>
          <w:rFonts w:ascii="Calibri" w:hAnsi="Calibri" w:cs="Calibri"/>
          <w:b/>
          <w:sz w:val="24"/>
          <w:szCs w:val="24"/>
          <w:u w:val="single"/>
        </w:rPr>
        <w:t>ΓΕΝΙΚΟΣ ΚΑΘΑΡΙΣΜΟΣ ΚΟΙΝΟΧΡΗΣΤΩΝ ΧΩΡΩΝ &amp; ΕΚΚΛΗΣΙΑΣ</w:t>
      </w:r>
    </w:p>
    <w:p w:rsidR="00F80DBE" w:rsidRDefault="00F80DBE" w:rsidP="00F80DBE">
      <w:pPr>
        <w:jc w:val="both"/>
        <w:rPr>
          <w:rFonts w:ascii="Calibri" w:hAnsi="Calibri" w:cs="Calibri"/>
          <w:sz w:val="24"/>
          <w:szCs w:val="24"/>
        </w:rPr>
      </w:pPr>
    </w:p>
    <w:p w:rsidR="00F80DBE" w:rsidRDefault="00F80DBE" w:rsidP="00FE0A31">
      <w:pPr>
        <w:spacing w:line="360" w:lineRule="auto"/>
        <w:jc w:val="both"/>
        <w:rPr>
          <w:rFonts w:ascii="Calibri" w:hAnsi="Calibri" w:cs="Calibri"/>
          <w:sz w:val="24"/>
          <w:szCs w:val="24"/>
        </w:rPr>
      </w:pPr>
      <w:r>
        <w:rPr>
          <w:rFonts w:ascii="Calibri" w:hAnsi="Calibri" w:cs="Calibri"/>
          <w:sz w:val="24"/>
          <w:szCs w:val="24"/>
        </w:rPr>
        <w:t>Οι υπηρεσίες καθαρισμού των κοινόχρηστων χώρων και της εκκλησίας αφορούν τις κάτωθι εργασίες:</w:t>
      </w:r>
    </w:p>
    <w:p w:rsidR="00F80DBE" w:rsidRDefault="00F80DBE" w:rsidP="00FE0A31">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 xml:space="preserve"> Γενικός καθαρισμός εξωτερικών χώρων της κατασκήνωσης (όπως συλλογή  διάσπαρτων απορριμμάτων, καθαρισμός δρόμων – διαβάσεων) καθώς και πλύσιμο επιστρωμένων ακάλυπτα χώρων περιφερειακά των εγκαταστάσεων, δρόμοι, αυλές, αντλιοστάσια, περιβάλλοντος χώρος βιολογικού, αποθήκες, αθλητικές εγκαταστάσεις κι άλλοι προφανείς χώροι.</w:t>
      </w:r>
    </w:p>
    <w:p w:rsidR="00F80DBE" w:rsidRDefault="00F80DBE" w:rsidP="00FE0A31">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Πλήρης καθαρισμός εσωτερικών και εξωτερικών χώρων της εκκλησίας, υαλοπινάκων, κουφωμάτων –παραθύρων, θυρών, τοίχων, δαπέδων, εξοπλισμού, άλλων επιφανειών και αντικειμένων</w:t>
      </w:r>
    </w:p>
    <w:p w:rsidR="00F80DBE" w:rsidRDefault="00F80DBE" w:rsidP="00FE0A31">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Προληπτική απόφραξη υδρορροών οριζοντίων και καθέτων στην έναρξη και στην λήξη της κατασκηνωτικής περιόδου.</w:t>
      </w:r>
    </w:p>
    <w:p w:rsidR="00F80DBE" w:rsidRDefault="00F80DBE" w:rsidP="00FE0A31">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Αποκομιδή όλων των απορριμμάτων και  συγκέντρωσής τους σε ενδεδειγμένο σημείο  για την μεταφορά τους.</w:t>
      </w:r>
    </w:p>
    <w:p w:rsidR="00F80DBE" w:rsidRPr="00B1385E" w:rsidRDefault="00F80DBE" w:rsidP="00FE0A31">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w:t>
      </w:r>
      <w:r w:rsidR="00B1706A" w:rsidRPr="00B1706A">
        <w:rPr>
          <w:rFonts w:ascii="Calibri" w:hAnsi="Calibri" w:cs="Calibri"/>
          <w:sz w:val="24"/>
          <w:szCs w:val="24"/>
          <w:u w:val="single"/>
        </w:rPr>
        <w:t xml:space="preserve"> </w:t>
      </w:r>
      <w:r>
        <w:rPr>
          <w:rFonts w:ascii="Calibri" w:hAnsi="Calibri" w:cs="Calibri"/>
          <w:sz w:val="24"/>
          <w:szCs w:val="24"/>
          <w:u w:val="single"/>
        </w:rPr>
        <w:t>(5)</w:t>
      </w:r>
      <w:r w:rsidR="00B1706A" w:rsidRPr="00B1706A">
        <w:rPr>
          <w:rFonts w:ascii="Calibri" w:hAnsi="Calibri" w:cs="Calibri"/>
          <w:sz w:val="24"/>
          <w:szCs w:val="24"/>
          <w:u w:val="single"/>
        </w:rPr>
        <w:t>.</w:t>
      </w:r>
    </w:p>
    <w:p w:rsidR="00B1385E" w:rsidRDefault="00B1385E" w:rsidP="00B1385E">
      <w:pPr>
        <w:spacing w:line="360" w:lineRule="auto"/>
        <w:jc w:val="both"/>
        <w:rPr>
          <w:rFonts w:ascii="Calibri" w:hAnsi="Calibri" w:cs="Calibri"/>
          <w:sz w:val="24"/>
          <w:szCs w:val="24"/>
          <w:u w:val="single"/>
        </w:rPr>
      </w:pPr>
    </w:p>
    <w:p w:rsidR="00B1385E" w:rsidRDefault="00B1385E" w:rsidP="00B1385E">
      <w:pPr>
        <w:spacing w:line="360" w:lineRule="auto"/>
        <w:jc w:val="both"/>
        <w:rPr>
          <w:rFonts w:ascii="Calibri" w:hAnsi="Calibri" w:cs="Calibri"/>
          <w:sz w:val="24"/>
          <w:szCs w:val="24"/>
          <w:u w:val="single"/>
        </w:rPr>
      </w:pPr>
    </w:p>
    <w:p w:rsidR="00B1385E" w:rsidRDefault="00B1385E" w:rsidP="00B1385E">
      <w:pPr>
        <w:spacing w:line="360" w:lineRule="auto"/>
        <w:jc w:val="both"/>
        <w:rPr>
          <w:rFonts w:ascii="Calibri" w:hAnsi="Calibri" w:cs="Calibri"/>
          <w:sz w:val="24"/>
          <w:szCs w:val="24"/>
          <w:u w:val="single"/>
        </w:rPr>
      </w:pPr>
    </w:p>
    <w:p w:rsidR="00B1385E" w:rsidRDefault="00B1385E" w:rsidP="00B1385E">
      <w:pPr>
        <w:spacing w:line="360" w:lineRule="auto"/>
        <w:jc w:val="both"/>
        <w:rPr>
          <w:rFonts w:ascii="Calibri" w:hAnsi="Calibri" w:cs="Calibri"/>
          <w:sz w:val="24"/>
          <w:szCs w:val="24"/>
          <w:u w:val="single"/>
        </w:rPr>
      </w:pPr>
    </w:p>
    <w:p w:rsidR="00B1385E" w:rsidRDefault="00B1385E" w:rsidP="00B1385E">
      <w:pPr>
        <w:spacing w:line="360" w:lineRule="auto"/>
        <w:jc w:val="both"/>
        <w:rPr>
          <w:rFonts w:ascii="Calibri" w:hAnsi="Calibri" w:cs="Calibri"/>
          <w:sz w:val="24"/>
          <w:szCs w:val="24"/>
        </w:rPr>
      </w:pPr>
    </w:p>
    <w:p w:rsidR="00B1385E" w:rsidRPr="00A83991" w:rsidRDefault="00B1385E" w:rsidP="00B1385E">
      <w:pPr>
        <w:widowControl w:val="0"/>
        <w:autoSpaceDE w:val="0"/>
        <w:autoSpaceDN w:val="0"/>
        <w:adjustRightInd w:val="0"/>
        <w:snapToGrid/>
        <w:ind w:firstLine="3969"/>
        <w:jc w:val="center"/>
        <w:rPr>
          <w:rFonts w:ascii="Times New Roman" w:eastAsia="Times New Roman" w:hAnsi="Times New Roman" w:cs="Times New Roman"/>
          <w:sz w:val="22"/>
          <w:szCs w:val="22"/>
          <w:lang w:eastAsia="el-GR"/>
        </w:rPr>
      </w:pPr>
      <w:r w:rsidRPr="00A83991">
        <w:rPr>
          <w:rFonts w:ascii="Times New Roman" w:eastAsia="Times New Roman" w:hAnsi="Times New Roman" w:cs="Times New Roman"/>
          <w:sz w:val="22"/>
          <w:szCs w:val="22"/>
          <w:lang w:eastAsia="el-GR"/>
        </w:rPr>
        <w:t>ΘΕΩΡΗΘΗΚΕ</w:t>
      </w:r>
    </w:p>
    <w:p w:rsidR="00B1385E" w:rsidRPr="00A83991" w:rsidRDefault="00607362" w:rsidP="00B1385E">
      <w:pPr>
        <w:widowControl w:val="0"/>
        <w:autoSpaceDE w:val="0"/>
        <w:autoSpaceDN w:val="0"/>
        <w:adjustRightInd w:val="0"/>
        <w:snapToGrid/>
        <w:ind w:firstLine="3969"/>
        <w:jc w:val="center"/>
        <w:rPr>
          <w:rFonts w:ascii="Times New Roman" w:eastAsia="Times New Roman" w:hAnsi="Times New Roman" w:cs="Times New Roman"/>
          <w:sz w:val="22"/>
          <w:szCs w:val="22"/>
          <w:lang w:eastAsia="el-GR"/>
        </w:rPr>
      </w:pPr>
      <w:r>
        <w:rPr>
          <w:rFonts w:ascii="Times New Roman" w:eastAsia="Times New Roman" w:hAnsi="Times New Roman" w:cs="Times New Roman"/>
          <w:sz w:val="22"/>
          <w:szCs w:val="22"/>
          <w:lang w:eastAsia="el-GR"/>
        </w:rPr>
        <w:t>ΜΑΡΑΘΩΝΑΣ 04/04/2023</w:t>
      </w:r>
    </w:p>
    <w:p w:rsidR="00B1385E" w:rsidRPr="00A83991" w:rsidRDefault="00B1385E" w:rsidP="00B1385E">
      <w:pPr>
        <w:widowControl w:val="0"/>
        <w:autoSpaceDE w:val="0"/>
        <w:autoSpaceDN w:val="0"/>
        <w:adjustRightInd w:val="0"/>
        <w:snapToGrid/>
        <w:ind w:firstLine="3969"/>
        <w:jc w:val="center"/>
        <w:rPr>
          <w:rFonts w:ascii="Times New Roman" w:eastAsia="Times New Roman" w:hAnsi="Times New Roman" w:cs="Times New Roman"/>
          <w:sz w:val="22"/>
          <w:szCs w:val="22"/>
          <w:lang w:eastAsia="el-GR"/>
        </w:rPr>
      </w:pPr>
    </w:p>
    <w:tbl>
      <w:tblPr>
        <w:tblW w:w="8784" w:type="dxa"/>
        <w:tblLook w:val="04A0" w:firstRow="1" w:lastRow="0" w:firstColumn="1" w:lastColumn="0" w:noHBand="0" w:noVBand="1"/>
      </w:tblPr>
      <w:tblGrid>
        <w:gridCol w:w="4247"/>
        <w:gridCol w:w="4537"/>
      </w:tblGrid>
      <w:tr w:rsidR="00B1385E" w:rsidRPr="00A83991" w:rsidTr="00B1385E">
        <w:tc>
          <w:tcPr>
            <w:tcW w:w="4247" w:type="dxa"/>
            <w:shd w:val="clear" w:color="auto" w:fill="auto"/>
          </w:tcPr>
          <w:p w:rsidR="00B1385E" w:rsidRPr="00A83991" w:rsidRDefault="00B1385E" w:rsidP="00353F95">
            <w:pPr>
              <w:widowControl w:val="0"/>
              <w:autoSpaceDE w:val="0"/>
              <w:autoSpaceDN w:val="0"/>
              <w:adjustRightInd w:val="0"/>
              <w:snapToGrid/>
              <w:jc w:val="center"/>
              <w:rPr>
                <w:rFonts w:ascii="Times New Roman" w:eastAsia="Times New Roman" w:hAnsi="Times New Roman" w:cs="Times New Roman"/>
                <w:sz w:val="22"/>
                <w:szCs w:val="22"/>
                <w:lang w:eastAsia="el-GR"/>
              </w:rPr>
            </w:pPr>
          </w:p>
        </w:tc>
        <w:tc>
          <w:tcPr>
            <w:tcW w:w="4537" w:type="dxa"/>
            <w:shd w:val="clear" w:color="auto" w:fill="auto"/>
          </w:tcPr>
          <w:p w:rsidR="00B1385E" w:rsidRPr="00A83991" w:rsidRDefault="00B1385E" w:rsidP="00353F95">
            <w:pPr>
              <w:widowControl w:val="0"/>
              <w:autoSpaceDE w:val="0"/>
              <w:autoSpaceDN w:val="0"/>
              <w:adjustRightInd w:val="0"/>
              <w:snapToGrid/>
              <w:jc w:val="center"/>
              <w:rPr>
                <w:rFonts w:ascii="Times New Roman" w:eastAsia="Times New Roman" w:hAnsi="Times New Roman" w:cs="Times New Roman"/>
                <w:sz w:val="22"/>
                <w:szCs w:val="22"/>
                <w:lang w:eastAsia="el-GR"/>
              </w:rPr>
            </w:pPr>
          </w:p>
        </w:tc>
      </w:tr>
      <w:tr w:rsidR="00B1385E" w:rsidRPr="00A83991" w:rsidTr="00B1385E">
        <w:tc>
          <w:tcPr>
            <w:tcW w:w="4247" w:type="dxa"/>
            <w:shd w:val="clear" w:color="auto" w:fill="auto"/>
          </w:tcPr>
          <w:p w:rsidR="00B1385E" w:rsidRDefault="00B1385E" w:rsidP="00353F95">
            <w:pPr>
              <w:widowControl w:val="0"/>
              <w:autoSpaceDE w:val="0"/>
              <w:autoSpaceDN w:val="0"/>
              <w:adjustRightInd w:val="0"/>
              <w:snapToGrid/>
              <w:jc w:val="center"/>
              <w:rPr>
                <w:rFonts w:ascii="Times New Roman" w:eastAsia="Times New Roman" w:hAnsi="Times New Roman" w:cs="Times New Roman"/>
                <w:sz w:val="22"/>
                <w:szCs w:val="22"/>
                <w:lang w:eastAsia="el-GR"/>
              </w:rPr>
            </w:pPr>
            <w:r>
              <w:rPr>
                <w:rFonts w:ascii="Times New Roman" w:eastAsia="Times New Roman" w:hAnsi="Times New Roman" w:cs="Times New Roman"/>
                <w:sz w:val="22"/>
                <w:szCs w:val="22"/>
                <w:lang w:eastAsia="el-GR"/>
              </w:rPr>
              <w:t>Ο  Προϊστάμενος</w:t>
            </w:r>
          </w:p>
          <w:p w:rsidR="00B1385E" w:rsidRPr="00A83991" w:rsidRDefault="00B1385E" w:rsidP="00353F95">
            <w:pPr>
              <w:widowControl w:val="0"/>
              <w:autoSpaceDE w:val="0"/>
              <w:autoSpaceDN w:val="0"/>
              <w:adjustRightInd w:val="0"/>
              <w:snapToGrid/>
              <w:jc w:val="center"/>
              <w:rPr>
                <w:rFonts w:ascii="Times New Roman" w:eastAsia="Times New Roman" w:hAnsi="Times New Roman" w:cs="Times New Roman"/>
                <w:sz w:val="22"/>
                <w:szCs w:val="22"/>
                <w:lang w:eastAsia="el-GR"/>
              </w:rPr>
            </w:pPr>
            <w:r>
              <w:rPr>
                <w:rFonts w:ascii="Times New Roman" w:eastAsia="Times New Roman" w:hAnsi="Times New Roman" w:cs="Times New Roman"/>
                <w:sz w:val="22"/>
                <w:szCs w:val="22"/>
                <w:lang w:eastAsia="el-GR"/>
              </w:rPr>
              <w:t xml:space="preserve">Τμήματος </w:t>
            </w:r>
            <w:r w:rsidRPr="00A83991">
              <w:rPr>
                <w:rFonts w:ascii="Times New Roman" w:eastAsia="Times New Roman" w:hAnsi="Times New Roman" w:cs="Times New Roman"/>
                <w:sz w:val="22"/>
                <w:szCs w:val="22"/>
                <w:lang w:eastAsia="el-GR"/>
              </w:rPr>
              <w:t>Αποκομιδής Απορριμμάτων,</w:t>
            </w:r>
            <w:r>
              <w:rPr>
                <w:rFonts w:ascii="Times New Roman" w:eastAsia="Times New Roman" w:hAnsi="Times New Roman" w:cs="Times New Roman"/>
                <w:sz w:val="22"/>
                <w:szCs w:val="22"/>
                <w:lang w:eastAsia="el-GR"/>
              </w:rPr>
              <w:t xml:space="preserve"> </w:t>
            </w:r>
            <w:r w:rsidRPr="00A83991">
              <w:rPr>
                <w:rFonts w:ascii="Times New Roman" w:eastAsia="Times New Roman" w:hAnsi="Times New Roman" w:cs="Times New Roman"/>
                <w:sz w:val="22"/>
                <w:szCs w:val="22"/>
                <w:lang w:eastAsia="el-GR"/>
              </w:rPr>
              <w:t xml:space="preserve">ανακυκλώσιμων υλικών και </w:t>
            </w:r>
          </w:p>
          <w:p w:rsidR="00B1385E" w:rsidRPr="00A83991" w:rsidRDefault="00B1385E" w:rsidP="00353F95">
            <w:pPr>
              <w:widowControl w:val="0"/>
              <w:autoSpaceDE w:val="0"/>
              <w:autoSpaceDN w:val="0"/>
              <w:adjustRightInd w:val="0"/>
              <w:snapToGrid/>
              <w:jc w:val="center"/>
              <w:rPr>
                <w:rFonts w:ascii="Times New Roman" w:eastAsia="Times New Roman" w:hAnsi="Times New Roman" w:cs="Times New Roman"/>
                <w:sz w:val="22"/>
                <w:szCs w:val="22"/>
                <w:lang w:eastAsia="el-GR"/>
              </w:rPr>
            </w:pPr>
            <w:r w:rsidRPr="00A83991">
              <w:rPr>
                <w:rFonts w:ascii="Times New Roman" w:eastAsia="Times New Roman" w:hAnsi="Times New Roman" w:cs="Times New Roman"/>
                <w:sz w:val="22"/>
                <w:szCs w:val="22"/>
                <w:lang w:eastAsia="el-GR"/>
              </w:rPr>
              <w:t>καθαρισμού κοινόχρηστων χώρων</w:t>
            </w:r>
          </w:p>
        </w:tc>
        <w:tc>
          <w:tcPr>
            <w:tcW w:w="4537" w:type="dxa"/>
            <w:shd w:val="clear" w:color="auto" w:fill="auto"/>
          </w:tcPr>
          <w:p w:rsidR="00B1385E" w:rsidRDefault="00B1385E" w:rsidP="00353F95">
            <w:pPr>
              <w:widowControl w:val="0"/>
              <w:autoSpaceDE w:val="0"/>
              <w:autoSpaceDN w:val="0"/>
              <w:adjustRightInd w:val="0"/>
              <w:snapToGrid/>
              <w:jc w:val="center"/>
              <w:rPr>
                <w:rFonts w:ascii="Times New Roman" w:eastAsia="Times New Roman" w:hAnsi="Times New Roman" w:cs="Times New Roman"/>
                <w:lang w:eastAsia="el-GR"/>
              </w:rPr>
            </w:pPr>
            <w:r w:rsidRPr="00A83991">
              <w:rPr>
                <w:rFonts w:ascii="Times New Roman" w:eastAsia="Times New Roman" w:hAnsi="Times New Roman" w:cs="Times New Roman"/>
                <w:sz w:val="22"/>
                <w:szCs w:val="22"/>
                <w:lang w:eastAsia="el-GR"/>
              </w:rPr>
              <w:t>Ο Αναπληρωτής Προϊστάμενος</w:t>
            </w:r>
          </w:p>
          <w:p w:rsidR="00B1385E" w:rsidRPr="00A83991" w:rsidRDefault="00B1385E" w:rsidP="00353F95">
            <w:pPr>
              <w:widowControl w:val="0"/>
              <w:autoSpaceDE w:val="0"/>
              <w:autoSpaceDN w:val="0"/>
              <w:adjustRightInd w:val="0"/>
              <w:snapToGrid/>
              <w:jc w:val="center"/>
              <w:rPr>
                <w:rFonts w:ascii="Times New Roman" w:eastAsia="Times New Roman" w:hAnsi="Times New Roman" w:cs="Times New Roman"/>
                <w:sz w:val="22"/>
                <w:szCs w:val="22"/>
                <w:lang w:eastAsia="el-GR"/>
              </w:rPr>
            </w:pPr>
            <w:r w:rsidRPr="00A83991">
              <w:rPr>
                <w:rFonts w:ascii="Times New Roman" w:eastAsia="Times New Roman" w:hAnsi="Times New Roman" w:cs="Times New Roman"/>
                <w:sz w:val="22"/>
                <w:szCs w:val="22"/>
                <w:lang w:eastAsia="el-GR"/>
              </w:rPr>
              <w:t>Διεύθυνσης,  Καθαριότητας,</w:t>
            </w:r>
            <w:r w:rsidRPr="00A83991">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Α</w:t>
            </w:r>
            <w:r w:rsidRPr="00A83991">
              <w:rPr>
                <w:rFonts w:ascii="Times New Roman" w:eastAsia="Times New Roman" w:hAnsi="Times New Roman" w:cs="Times New Roman"/>
                <w:sz w:val="22"/>
                <w:szCs w:val="22"/>
                <w:lang w:eastAsia="el-GR"/>
              </w:rPr>
              <w:t>νακύκλωσης, Περιβάλλοντος, Πρασίνου</w:t>
            </w:r>
            <w:r>
              <w:rPr>
                <w:rFonts w:ascii="Times New Roman" w:eastAsia="Times New Roman" w:hAnsi="Times New Roman" w:cs="Times New Roman"/>
                <w:sz w:val="22"/>
                <w:szCs w:val="22"/>
                <w:lang w:eastAsia="el-GR"/>
              </w:rPr>
              <w:t xml:space="preserve"> </w:t>
            </w:r>
            <w:r w:rsidRPr="00A83991">
              <w:rPr>
                <w:rFonts w:ascii="Times New Roman" w:eastAsia="Times New Roman" w:hAnsi="Times New Roman" w:cs="Times New Roman"/>
                <w:sz w:val="22"/>
                <w:szCs w:val="22"/>
                <w:lang w:eastAsia="el-GR"/>
              </w:rPr>
              <w:t xml:space="preserve">&amp; Συντήρησης Υποδομών  </w:t>
            </w:r>
          </w:p>
          <w:p w:rsidR="00B1385E" w:rsidRPr="00A83991" w:rsidRDefault="00B1385E" w:rsidP="00353F95">
            <w:pPr>
              <w:widowControl w:val="0"/>
              <w:autoSpaceDE w:val="0"/>
              <w:autoSpaceDN w:val="0"/>
              <w:adjustRightInd w:val="0"/>
              <w:snapToGrid/>
              <w:jc w:val="center"/>
              <w:rPr>
                <w:rFonts w:ascii="Times New Roman" w:eastAsia="Times New Roman" w:hAnsi="Times New Roman" w:cs="Times New Roman"/>
                <w:sz w:val="22"/>
                <w:szCs w:val="22"/>
                <w:lang w:eastAsia="el-GR"/>
              </w:rPr>
            </w:pPr>
          </w:p>
          <w:p w:rsidR="00B1385E" w:rsidRPr="00A83991" w:rsidRDefault="00B1385E" w:rsidP="00353F95">
            <w:pPr>
              <w:widowControl w:val="0"/>
              <w:autoSpaceDE w:val="0"/>
              <w:autoSpaceDN w:val="0"/>
              <w:adjustRightInd w:val="0"/>
              <w:snapToGrid/>
              <w:jc w:val="center"/>
              <w:rPr>
                <w:rFonts w:ascii="Times New Roman" w:eastAsia="Times New Roman" w:hAnsi="Times New Roman" w:cs="Times New Roman"/>
                <w:sz w:val="22"/>
                <w:szCs w:val="22"/>
                <w:lang w:eastAsia="el-GR"/>
              </w:rPr>
            </w:pPr>
          </w:p>
          <w:p w:rsidR="00B1385E" w:rsidRPr="00A83991" w:rsidRDefault="00B1385E" w:rsidP="00353F95">
            <w:pPr>
              <w:widowControl w:val="0"/>
              <w:autoSpaceDE w:val="0"/>
              <w:autoSpaceDN w:val="0"/>
              <w:adjustRightInd w:val="0"/>
              <w:snapToGrid/>
              <w:jc w:val="center"/>
              <w:rPr>
                <w:rFonts w:ascii="Times New Roman" w:eastAsia="Times New Roman" w:hAnsi="Times New Roman" w:cs="Times New Roman"/>
                <w:sz w:val="22"/>
                <w:szCs w:val="22"/>
                <w:lang w:eastAsia="el-GR"/>
              </w:rPr>
            </w:pPr>
          </w:p>
          <w:p w:rsidR="00B1385E" w:rsidRPr="00A83991" w:rsidRDefault="00B1385E" w:rsidP="00353F95">
            <w:pPr>
              <w:widowControl w:val="0"/>
              <w:autoSpaceDE w:val="0"/>
              <w:autoSpaceDN w:val="0"/>
              <w:adjustRightInd w:val="0"/>
              <w:snapToGrid/>
              <w:jc w:val="center"/>
              <w:rPr>
                <w:rFonts w:ascii="Times New Roman" w:eastAsia="Times New Roman" w:hAnsi="Times New Roman" w:cs="Times New Roman"/>
                <w:sz w:val="22"/>
                <w:szCs w:val="22"/>
                <w:lang w:eastAsia="el-GR"/>
              </w:rPr>
            </w:pPr>
          </w:p>
        </w:tc>
      </w:tr>
      <w:tr w:rsidR="00B1385E" w:rsidRPr="00A83991" w:rsidTr="00B1385E">
        <w:tc>
          <w:tcPr>
            <w:tcW w:w="4247" w:type="dxa"/>
            <w:shd w:val="clear" w:color="auto" w:fill="auto"/>
          </w:tcPr>
          <w:p w:rsidR="00B1385E" w:rsidRPr="00A83991" w:rsidRDefault="00B1385E" w:rsidP="00353F95">
            <w:pPr>
              <w:tabs>
                <w:tab w:val="left" w:pos="5220"/>
              </w:tabs>
              <w:snapToGrid/>
              <w:jc w:val="center"/>
              <w:rPr>
                <w:rFonts w:ascii="Times New Roman" w:eastAsia="Times New Roman" w:hAnsi="Times New Roman" w:cs="Times New Roman"/>
                <w:sz w:val="22"/>
                <w:szCs w:val="22"/>
                <w:lang w:eastAsia="el-GR"/>
              </w:rPr>
            </w:pPr>
            <w:r>
              <w:rPr>
                <w:rFonts w:ascii="Times New Roman" w:hAnsi="Times New Roman" w:cs="Times New Roman"/>
                <w:i/>
                <w:snapToGrid w:val="0"/>
                <w:sz w:val="24"/>
                <w:szCs w:val="24"/>
              </w:rPr>
              <w:t>Νεκτάριος Βελισσαρίου</w:t>
            </w:r>
          </w:p>
        </w:tc>
        <w:tc>
          <w:tcPr>
            <w:tcW w:w="4537" w:type="dxa"/>
            <w:shd w:val="clear" w:color="auto" w:fill="auto"/>
          </w:tcPr>
          <w:p w:rsidR="00B1385E" w:rsidRPr="00A83991" w:rsidRDefault="00B1385E" w:rsidP="00B1385E">
            <w:pPr>
              <w:widowControl w:val="0"/>
              <w:autoSpaceDE w:val="0"/>
              <w:autoSpaceDN w:val="0"/>
              <w:adjustRightInd w:val="0"/>
              <w:snapToGrid/>
              <w:jc w:val="center"/>
              <w:rPr>
                <w:rFonts w:ascii="Times New Roman" w:eastAsia="Times New Roman" w:hAnsi="Times New Roman" w:cs="Times New Roman"/>
                <w:sz w:val="22"/>
                <w:szCs w:val="22"/>
                <w:lang w:eastAsia="el-GR"/>
              </w:rPr>
            </w:pPr>
            <w:r>
              <w:rPr>
                <w:rFonts w:ascii="Times New Roman" w:eastAsia="Times New Roman" w:hAnsi="Times New Roman" w:cs="Times New Roman"/>
                <w:sz w:val="22"/>
                <w:szCs w:val="22"/>
                <w:lang w:eastAsia="el-GR"/>
              </w:rPr>
              <w:t>ΠΑΝΑΓΙΩΤΗΣ ΗΛΙΑΣ</w:t>
            </w:r>
          </w:p>
        </w:tc>
      </w:tr>
    </w:tbl>
    <w:p w:rsidR="00F80DBE" w:rsidRDefault="00F80DBE" w:rsidP="00F80DBE">
      <w:pPr>
        <w:jc w:val="both"/>
        <w:rPr>
          <w:rFonts w:ascii="Calibri" w:hAnsi="Calibri" w:cs="Calibri"/>
          <w:sz w:val="24"/>
          <w:szCs w:val="24"/>
          <w:u w:val="single"/>
        </w:rPr>
      </w:pPr>
    </w:p>
    <w:p w:rsidR="00FE0A31" w:rsidRDefault="00FE0A31" w:rsidP="003B7665">
      <w:pPr>
        <w:spacing w:before="8"/>
        <w:rPr>
          <w:rFonts w:ascii="Calibri" w:eastAsia="Times New Roman" w:hAnsi="Calibri" w:cs="Calibri"/>
          <w:b/>
          <w:sz w:val="24"/>
          <w:szCs w:val="24"/>
          <w:u w:val="single"/>
        </w:rPr>
      </w:pPr>
    </w:p>
    <w:p w:rsidR="00FE0A31" w:rsidRDefault="00FE0A31">
      <w:pPr>
        <w:snapToGrid/>
        <w:spacing w:after="160" w:line="259" w:lineRule="auto"/>
        <w:rPr>
          <w:rFonts w:ascii="Calibri" w:eastAsia="Times New Roman" w:hAnsi="Calibri" w:cs="Calibri"/>
          <w:b/>
          <w:sz w:val="24"/>
          <w:szCs w:val="24"/>
          <w:u w:val="single"/>
        </w:rPr>
      </w:pPr>
      <w:r>
        <w:rPr>
          <w:rFonts w:ascii="Calibri" w:eastAsia="Times New Roman" w:hAnsi="Calibri" w:cs="Calibri"/>
          <w:b/>
          <w:sz w:val="24"/>
          <w:szCs w:val="24"/>
          <w:u w:val="single"/>
        </w:rPr>
        <w:br w:type="page"/>
      </w:r>
    </w:p>
    <w:p w:rsidR="00F80DBE" w:rsidRDefault="00FE0A31" w:rsidP="003B7665">
      <w:pPr>
        <w:spacing w:before="8"/>
        <w:rPr>
          <w:rFonts w:ascii="Calibri" w:eastAsia="Times New Roman" w:hAnsi="Calibri" w:cs="Calibri"/>
          <w:b/>
          <w:sz w:val="24"/>
          <w:szCs w:val="24"/>
          <w:u w:val="single"/>
        </w:rPr>
      </w:pPr>
      <w:r>
        <w:rPr>
          <w:noProof/>
          <w:lang w:eastAsia="el-GR"/>
        </w:rPr>
        <w:drawing>
          <wp:inline distT="0" distB="0" distL="0" distR="0" wp14:anchorId="7AA5AB03" wp14:editId="409E8AE0">
            <wp:extent cx="942975" cy="1095375"/>
            <wp:effectExtent l="0" t="0" r="9525" b="9525"/>
            <wp:docPr id="5" name="Εικόνα 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F80DBE" w:rsidRDefault="00F80DBE" w:rsidP="00F80DBE">
      <w:pPr>
        <w:tabs>
          <w:tab w:val="left" w:pos="2044"/>
        </w:tabs>
        <w:rPr>
          <w:rFonts w:ascii="Calibri" w:hAnsi="Calibri" w:cs="Calibri"/>
          <w:b/>
          <w:bCs/>
          <w:color w:val="00000A"/>
          <w:sz w:val="24"/>
          <w:szCs w:val="24"/>
        </w:rPr>
      </w:pPr>
      <w:r>
        <w:rPr>
          <w:rFonts w:ascii="Calibri" w:hAnsi="Calibri" w:cs="Calibri"/>
          <w:b/>
          <w:bCs/>
          <w:color w:val="00000A"/>
          <w:sz w:val="24"/>
          <w:szCs w:val="24"/>
        </w:rPr>
        <w:t>ΕΛΛΗΝΙΚΗ ΔΗΜΟΚΡΑΤΙΑ</w:t>
      </w:r>
    </w:p>
    <w:p w:rsidR="00F80DBE" w:rsidRDefault="00F80DBE" w:rsidP="00F80DBE">
      <w:pPr>
        <w:tabs>
          <w:tab w:val="left" w:pos="2044"/>
        </w:tabs>
        <w:rPr>
          <w:rFonts w:ascii="Calibri" w:hAnsi="Calibri" w:cs="Calibri"/>
          <w:b/>
          <w:bCs/>
          <w:color w:val="00000A"/>
          <w:sz w:val="24"/>
          <w:szCs w:val="24"/>
        </w:rPr>
      </w:pPr>
      <w:r>
        <w:rPr>
          <w:rFonts w:ascii="Calibri" w:hAnsi="Calibri" w:cs="Calibri"/>
          <w:b/>
          <w:bCs/>
          <w:color w:val="00000A"/>
          <w:sz w:val="24"/>
          <w:szCs w:val="24"/>
        </w:rPr>
        <w:t>ΝΟΜΟΣ ΑΤΤΙΚΗΣ</w:t>
      </w:r>
    </w:p>
    <w:p w:rsidR="00F80DBE" w:rsidRDefault="00F80DBE" w:rsidP="00F80DBE">
      <w:pPr>
        <w:tabs>
          <w:tab w:val="left" w:pos="2044"/>
        </w:tabs>
        <w:rPr>
          <w:rFonts w:ascii="Calibri" w:hAnsi="Calibri" w:cs="Calibri"/>
          <w:b/>
          <w:bCs/>
          <w:color w:val="00000A"/>
          <w:sz w:val="24"/>
          <w:szCs w:val="24"/>
        </w:rPr>
      </w:pPr>
      <w:r>
        <w:rPr>
          <w:rFonts w:ascii="Calibri" w:hAnsi="Calibri" w:cs="Calibri"/>
          <w:b/>
          <w:bCs/>
          <w:color w:val="00000A"/>
          <w:sz w:val="24"/>
          <w:szCs w:val="24"/>
        </w:rPr>
        <w:t>ΔΗΜΟΣ ΜΑΡΑΘΩΝΟΣ</w:t>
      </w:r>
    </w:p>
    <w:p w:rsidR="00F80DBE" w:rsidRDefault="00F80DBE" w:rsidP="00F80DBE">
      <w:pPr>
        <w:tabs>
          <w:tab w:val="left" w:pos="2044"/>
        </w:tabs>
        <w:rPr>
          <w:rFonts w:ascii="Calibri" w:hAnsi="Calibri" w:cs="Calibri"/>
          <w:b/>
          <w:bCs/>
          <w:color w:val="00000A"/>
          <w:sz w:val="24"/>
          <w:szCs w:val="24"/>
        </w:rPr>
      </w:pPr>
      <w:r>
        <w:rPr>
          <w:rFonts w:ascii="Calibri" w:hAnsi="Calibri" w:cs="Calibri"/>
          <w:b/>
          <w:bCs/>
          <w:color w:val="00000A"/>
          <w:sz w:val="24"/>
          <w:szCs w:val="24"/>
        </w:rPr>
        <w:t>Δ/ΝΣΗ ΚΑΘΑΡΙΟΤΗΤΑΣ,</w:t>
      </w:r>
    </w:p>
    <w:p w:rsidR="00F80DBE" w:rsidRDefault="00F80DBE" w:rsidP="00F80DBE">
      <w:pPr>
        <w:tabs>
          <w:tab w:val="left" w:pos="2044"/>
        </w:tabs>
        <w:rPr>
          <w:rFonts w:ascii="Calibri" w:hAnsi="Calibri" w:cs="Calibri"/>
          <w:b/>
          <w:bCs/>
          <w:color w:val="00000A"/>
          <w:sz w:val="24"/>
          <w:szCs w:val="24"/>
        </w:rPr>
      </w:pPr>
      <w:r>
        <w:rPr>
          <w:rFonts w:ascii="Calibri" w:hAnsi="Calibri" w:cs="Calibri"/>
          <w:b/>
          <w:bCs/>
          <w:color w:val="00000A"/>
          <w:sz w:val="24"/>
          <w:szCs w:val="24"/>
        </w:rPr>
        <w:t>ΑΝΑΚΥΚΛΩΣΗΣ, ΠΕΡΙΒΑΛΛΟΝΤΟΣ</w:t>
      </w:r>
    </w:p>
    <w:p w:rsidR="00F80DBE" w:rsidRDefault="00F80DBE" w:rsidP="00F80DBE">
      <w:pPr>
        <w:rPr>
          <w:rFonts w:ascii="Calibri" w:hAnsi="Calibri" w:cs="Calibri"/>
          <w:b/>
          <w:bCs/>
          <w:color w:val="00000A"/>
          <w:sz w:val="24"/>
          <w:szCs w:val="24"/>
        </w:rPr>
      </w:pPr>
      <w:r>
        <w:rPr>
          <w:rFonts w:ascii="Calibri" w:hAnsi="Calibri" w:cs="Calibri"/>
          <w:b/>
          <w:bCs/>
          <w:color w:val="00000A"/>
          <w:sz w:val="24"/>
          <w:szCs w:val="24"/>
        </w:rPr>
        <w:t>ΠΡΑΣΙΝΟΥ &amp; ΣΥΝΤΗΡΗΣΗΣ ΥΠΟΔΟΜΩΝ</w:t>
      </w:r>
    </w:p>
    <w:p w:rsidR="00F80DBE" w:rsidRDefault="00F80DBE" w:rsidP="00F80DBE">
      <w:pPr>
        <w:rPr>
          <w:rFonts w:ascii="Calibri" w:hAnsi="Calibri" w:cs="Calibri"/>
          <w:bCs/>
          <w:color w:val="000000"/>
          <w:sz w:val="24"/>
          <w:szCs w:val="24"/>
          <w:u w:val="single"/>
        </w:rPr>
      </w:pPr>
    </w:p>
    <w:p w:rsidR="00F80DBE" w:rsidRDefault="00F80DBE" w:rsidP="00F80DBE">
      <w:pPr>
        <w:rPr>
          <w:rFonts w:ascii="Calibri" w:hAnsi="Calibri" w:cs="Calibri"/>
          <w:bCs/>
          <w:color w:val="000000"/>
          <w:sz w:val="24"/>
          <w:szCs w:val="24"/>
          <w:u w:val="single"/>
        </w:rPr>
      </w:pPr>
    </w:p>
    <w:p w:rsidR="00F80DBE" w:rsidRDefault="00F80DBE" w:rsidP="00F80DBE">
      <w:pPr>
        <w:rPr>
          <w:rFonts w:ascii="Calibri" w:hAnsi="Calibri" w:cs="Calibri"/>
          <w:bCs/>
          <w:color w:val="000000"/>
          <w:sz w:val="24"/>
          <w:szCs w:val="24"/>
          <w:u w:val="single"/>
        </w:rPr>
      </w:pPr>
    </w:p>
    <w:p w:rsidR="000B5EA5" w:rsidRPr="000B5EA5" w:rsidRDefault="000B5EA5" w:rsidP="000B5EA5">
      <w:pPr>
        <w:snapToGrid/>
        <w:spacing w:line="276" w:lineRule="auto"/>
        <w:jc w:val="both"/>
        <w:rPr>
          <w:rFonts w:ascii="Times New Roman" w:hAnsi="Times New Roman" w:cs="Times New Roman"/>
          <w:b/>
          <w:snapToGrid w:val="0"/>
          <w:sz w:val="24"/>
          <w:szCs w:val="24"/>
        </w:rPr>
      </w:pPr>
      <w:r w:rsidRPr="000B5EA5">
        <w:rPr>
          <w:rFonts w:ascii="Times New Roman" w:hAnsi="Times New Roman" w:cs="Times New Roman"/>
          <w:b/>
          <w:snapToGrid w:val="0"/>
          <w:sz w:val="24"/>
          <w:szCs w:val="24"/>
        </w:rPr>
        <w:t>ΝΟΜΙΚΟ ΠΛΑΙΣΙΟ ΠΟΥ ΔΙΕΠΕΙ  ΤΗΝ ΠΑΡΟΧΗ ΤΗΣ ΥΠΗΡΕΣΙΑΣ</w:t>
      </w:r>
    </w:p>
    <w:p w:rsidR="000B5EA5" w:rsidRPr="000B5EA5" w:rsidRDefault="000B5EA5" w:rsidP="000B5EA5">
      <w:pPr>
        <w:snapToGrid/>
        <w:spacing w:line="276" w:lineRule="auto"/>
        <w:jc w:val="both"/>
        <w:rPr>
          <w:rFonts w:ascii="Times New Roman" w:hAnsi="Times New Roman" w:cs="Times New Roman"/>
          <w:b/>
          <w:snapToGrid w:val="0"/>
          <w:sz w:val="24"/>
          <w:szCs w:val="24"/>
        </w:rPr>
      </w:pPr>
    </w:p>
    <w:p w:rsidR="000B5EA5" w:rsidRPr="00673589" w:rsidRDefault="000B5EA5" w:rsidP="00FA080F">
      <w:pPr>
        <w:numPr>
          <w:ilvl w:val="0"/>
          <w:numId w:val="5"/>
        </w:numPr>
        <w:snapToGrid/>
        <w:spacing w:line="300" w:lineRule="auto"/>
        <w:ind w:left="284" w:right="-147" w:hanging="284"/>
        <w:jc w:val="both"/>
        <w:rPr>
          <w:rFonts w:asciiTheme="minorHAnsi" w:hAnsiTheme="minorHAnsi" w:cs="Times New Roman"/>
          <w:snapToGrid w:val="0"/>
          <w:spacing w:val="-2"/>
          <w:sz w:val="24"/>
          <w:szCs w:val="24"/>
        </w:rPr>
      </w:pPr>
      <w:r w:rsidRPr="00673589">
        <w:rPr>
          <w:rFonts w:asciiTheme="minorHAnsi" w:hAnsiTheme="minorHAnsi" w:cs="Times New Roman"/>
          <w:snapToGrid w:val="0"/>
          <w:spacing w:val="-2"/>
          <w:sz w:val="24"/>
          <w:szCs w:val="24"/>
        </w:rPr>
        <w:t xml:space="preserve">Οι διατάξεις του Ν.4412/2016 «Δημόσιες Συμβάσεις Έργων, προμηθειών και υπηρεσιών» και </w:t>
      </w:r>
      <w:r w:rsidR="00B1706A" w:rsidRPr="00673589">
        <w:rPr>
          <w:rFonts w:asciiTheme="minorHAnsi" w:hAnsiTheme="minorHAnsi" w:cs="Times New Roman"/>
          <w:snapToGrid w:val="0"/>
          <w:spacing w:val="-2"/>
          <w:sz w:val="24"/>
          <w:szCs w:val="24"/>
        </w:rPr>
        <w:t>ειδικότερα το άρθρο 118 «Απευθείας ανάθεση», όπως έχει τροποποιηθεί και ισχύει</w:t>
      </w:r>
      <w:r w:rsidRPr="00673589">
        <w:rPr>
          <w:rFonts w:asciiTheme="minorHAnsi" w:hAnsiTheme="minorHAnsi" w:cs="Times New Roman"/>
          <w:snapToGrid w:val="0"/>
          <w:spacing w:val="-2"/>
          <w:sz w:val="24"/>
          <w:szCs w:val="24"/>
        </w:rPr>
        <w:t>.</w:t>
      </w:r>
    </w:p>
    <w:p w:rsidR="0060487F" w:rsidRPr="00673589" w:rsidRDefault="000B5EA5" w:rsidP="00FA080F">
      <w:pPr>
        <w:numPr>
          <w:ilvl w:val="0"/>
          <w:numId w:val="5"/>
        </w:numPr>
        <w:snapToGrid/>
        <w:spacing w:line="300" w:lineRule="auto"/>
        <w:ind w:left="284" w:right="-147" w:hanging="284"/>
        <w:jc w:val="both"/>
        <w:rPr>
          <w:rFonts w:asciiTheme="minorHAnsi" w:hAnsiTheme="minorHAnsi" w:cs="Times New Roman"/>
          <w:snapToGrid w:val="0"/>
          <w:spacing w:val="-2"/>
          <w:sz w:val="24"/>
          <w:szCs w:val="24"/>
        </w:rPr>
      </w:pPr>
      <w:r w:rsidRPr="00673589">
        <w:rPr>
          <w:rFonts w:asciiTheme="minorHAnsi" w:hAnsiTheme="minorHAnsi" w:cs="Times New Roman"/>
          <w:snapToGrid w:val="0"/>
          <w:spacing w:val="-2"/>
          <w:sz w:val="24"/>
          <w:szCs w:val="24"/>
        </w:rPr>
        <w:t xml:space="preserve">Οι διατάξεις του Ν.3463/2006 (Φ.Ε.Κ. 114 Α’/08-6-2006) «Κύρωση του Κώδικα Δήμων και Κοινοτήτων» </w:t>
      </w:r>
      <w:r w:rsidR="0060487F" w:rsidRPr="00673589">
        <w:rPr>
          <w:rFonts w:asciiTheme="minorHAnsi" w:hAnsiTheme="minorHAnsi" w:cs="Times New Roman"/>
          <w:snapToGrid w:val="0"/>
          <w:spacing w:val="-2"/>
          <w:sz w:val="24"/>
          <w:szCs w:val="24"/>
        </w:rPr>
        <w:t>και ειδικότερα το άρθρο 209 παρ. 9β,  όπως  ισχύει.</w:t>
      </w:r>
    </w:p>
    <w:p w:rsidR="000B5EA5" w:rsidRPr="00673589" w:rsidRDefault="000B5EA5" w:rsidP="00FA080F">
      <w:pPr>
        <w:numPr>
          <w:ilvl w:val="0"/>
          <w:numId w:val="5"/>
        </w:numPr>
        <w:snapToGrid/>
        <w:spacing w:line="300" w:lineRule="auto"/>
        <w:ind w:left="284" w:right="-147" w:hanging="284"/>
        <w:jc w:val="both"/>
        <w:rPr>
          <w:rFonts w:asciiTheme="minorHAnsi" w:hAnsiTheme="minorHAnsi" w:cs="Times New Roman"/>
          <w:snapToGrid w:val="0"/>
          <w:sz w:val="24"/>
          <w:szCs w:val="24"/>
        </w:rPr>
      </w:pPr>
      <w:r w:rsidRPr="00673589">
        <w:rPr>
          <w:rFonts w:asciiTheme="minorHAnsi" w:hAnsiTheme="minorHAnsi" w:cs="Times New Roman"/>
          <w:snapToGrid w:val="0"/>
          <w:sz w:val="24"/>
          <w:szCs w:val="24"/>
        </w:rPr>
        <w:t>Οι διατάξεις του Ν.3852/2010,  «Νέα  Αρχιτεκτονική της Αυτοδιοίκησης και της Αποκεντρωμένης  Διοίκησης – Πρόγραμμα Καλλικράτης» και ειδικότερα τα ά</w:t>
      </w:r>
      <w:r w:rsidR="0060487F" w:rsidRPr="00673589">
        <w:rPr>
          <w:rFonts w:asciiTheme="minorHAnsi" w:hAnsiTheme="minorHAnsi" w:cs="Times New Roman"/>
          <w:snapToGrid w:val="0"/>
          <w:sz w:val="24"/>
          <w:szCs w:val="24"/>
        </w:rPr>
        <w:t>ρθρα 58 «Αρμοδιότητες Δημάρχου»</w:t>
      </w:r>
      <w:r w:rsidRPr="00673589">
        <w:rPr>
          <w:rFonts w:asciiTheme="minorHAnsi" w:hAnsiTheme="minorHAnsi" w:cs="Times New Roman"/>
          <w:snapToGrid w:val="0"/>
          <w:sz w:val="24"/>
          <w:szCs w:val="24"/>
        </w:rPr>
        <w:t>.</w:t>
      </w:r>
    </w:p>
    <w:p w:rsidR="000B5EA5" w:rsidRPr="00673589" w:rsidRDefault="000B5EA5" w:rsidP="00FA080F">
      <w:pPr>
        <w:numPr>
          <w:ilvl w:val="0"/>
          <w:numId w:val="5"/>
        </w:numPr>
        <w:snapToGrid/>
        <w:spacing w:line="300" w:lineRule="auto"/>
        <w:ind w:left="284" w:right="-147" w:hanging="284"/>
        <w:jc w:val="both"/>
        <w:rPr>
          <w:rFonts w:asciiTheme="minorHAnsi" w:hAnsiTheme="minorHAnsi" w:cs="Times New Roman"/>
          <w:snapToGrid w:val="0"/>
          <w:sz w:val="24"/>
          <w:szCs w:val="24"/>
        </w:rPr>
      </w:pPr>
      <w:r w:rsidRPr="00673589">
        <w:rPr>
          <w:rFonts w:asciiTheme="minorHAnsi" w:hAnsiTheme="minorHAnsi" w:cs="Times New Roman"/>
          <w:snapToGrid w:val="0"/>
          <w:sz w:val="24"/>
          <w:szCs w:val="24"/>
        </w:rPr>
        <w:t>Οι διατάξεις του Ν.3861/2010 Φ.Ε.Κ. 112</w:t>
      </w:r>
      <w:r w:rsidRPr="00673589">
        <w:rPr>
          <w:rFonts w:asciiTheme="minorHAnsi" w:hAnsiTheme="minorHAnsi" w:cs="Times New Roman"/>
          <w:snapToGrid w:val="0"/>
          <w:sz w:val="24"/>
          <w:szCs w:val="24"/>
          <w:vertAlign w:val="superscript"/>
        </w:rPr>
        <w:t>Α</w:t>
      </w:r>
      <w:r w:rsidRPr="00673589">
        <w:rPr>
          <w:rFonts w:asciiTheme="minorHAnsi" w:hAnsiTheme="minorHAnsi" w:cs="Times New Roman"/>
          <w:snapToGrid w:val="0"/>
          <w:sz w:val="24"/>
          <w:szCs w:val="24"/>
        </w:rPr>
        <w:t>/13-7-2010: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τυχόν έχουν τροποποιηθεί και ισχύουν.</w:t>
      </w:r>
    </w:p>
    <w:p w:rsidR="00091ABB" w:rsidRPr="00673589" w:rsidRDefault="00091ABB" w:rsidP="00FA080F">
      <w:pPr>
        <w:numPr>
          <w:ilvl w:val="0"/>
          <w:numId w:val="5"/>
        </w:numPr>
        <w:snapToGrid/>
        <w:spacing w:line="300" w:lineRule="auto"/>
        <w:ind w:left="284" w:right="-147" w:hanging="284"/>
        <w:jc w:val="both"/>
        <w:rPr>
          <w:rFonts w:asciiTheme="minorHAnsi" w:hAnsiTheme="minorHAnsi" w:cs="Times New Roman"/>
          <w:snapToGrid w:val="0"/>
          <w:sz w:val="24"/>
          <w:szCs w:val="24"/>
        </w:rPr>
      </w:pPr>
      <w:r w:rsidRPr="00673589">
        <w:rPr>
          <w:rFonts w:asciiTheme="minorHAnsi" w:hAnsiTheme="minorHAnsi" w:cs="Times New Roman"/>
          <w:snapToGrid w:val="0"/>
          <w:sz w:val="24"/>
          <w:szCs w:val="24"/>
        </w:rPr>
        <w:t>Οι διατάξεις του Ν.3863/2010 Φ.Ε.Κ. 115Α/15-7-2010 «Νέο Ασφαλιστικό Σύστημα και συναφείς διατάξεις, ρυθμίσεις στις εργασιακές σχέσεις» και ειδικότερα το άρθρο 68 «Συμβάσεις εργολαβίας εταιρειών παροχής υπηρεσιών» όπως έχει τροποποιηθεί και ισχύει. .</w:t>
      </w:r>
    </w:p>
    <w:p w:rsidR="006C67C2" w:rsidRPr="00673589" w:rsidRDefault="000B5EA5" w:rsidP="00FA080F">
      <w:pPr>
        <w:numPr>
          <w:ilvl w:val="0"/>
          <w:numId w:val="5"/>
        </w:numPr>
        <w:snapToGrid/>
        <w:spacing w:line="300" w:lineRule="auto"/>
        <w:ind w:left="284" w:right="-147" w:hanging="284"/>
        <w:jc w:val="both"/>
        <w:rPr>
          <w:rFonts w:asciiTheme="minorHAnsi" w:hAnsiTheme="minorHAnsi" w:cs="Times New Roman"/>
          <w:snapToGrid w:val="0"/>
          <w:sz w:val="24"/>
          <w:szCs w:val="24"/>
        </w:rPr>
      </w:pPr>
      <w:r w:rsidRPr="00673589">
        <w:rPr>
          <w:rFonts w:asciiTheme="minorHAnsi" w:hAnsiTheme="minorHAnsi" w:cs="Times New Roman"/>
          <w:snapToGrid w:val="0"/>
          <w:sz w:val="24"/>
          <w:szCs w:val="24"/>
        </w:rPr>
        <w:t>Το Π.Δ. 80/2016 (ΦΕΚ 145</w:t>
      </w:r>
      <w:r w:rsidRPr="00673589">
        <w:rPr>
          <w:rFonts w:asciiTheme="minorHAnsi" w:hAnsiTheme="minorHAnsi" w:cs="Times New Roman"/>
          <w:snapToGrid w:val="0"/>
          <w:sz w:val="24"/>
          <w:szCs w:val="24"/>
          <w:vertAlign w:val="superscript"/>
        </w:rPr>
        <w:t>Α</w:t>
      </w:r>
      <w:r w:rsidRPr="00673589">
        <w:rPr>
          <w:rFonts w:asciiTheme="minorHAnsi" w:hAnsiTheme="minorHAnsi" w:cs="Times New Roman"/>
          <w:snapToGrid w:val="0"/>
          <w:sz w:val="24"/>
          <w:szCs w:val="24"/>
        </w:rPr>
        <w:t>/2016) «Ανάληψη υποχρεώσεων από τους διατάκτες»</w:t>
      </w:r>
      <w:r w:rsidR="006C67C2" w:rsidRPr="00673589">
        <w:rPr>
          <w:rFonts w:asciiTheme="minorHAnsi" w:hAnsiTheme="minorHAnsi" w:cs="Times New Roman"/>
          <w:snapToGrid w:val="0"/>
          <w:sz w:val="24"/>
          <w:szCs w:val="24"/>
        </w:rPr>
        <w:t>.</w:t>
      </w:r>
    </w:p>
    <w:p w:rsidR="006C67C2" w:rsidRPr="00673589" w:rsidRDefault="006C67C2" w:rsidP="00FA080F">
      <w:pPr>
        <w:numPr>
          <w:ilvl w:val="0"/>
          <w:numId w:val="5"/>
        </w:numPr>
        <w:snapToGrid/>
        <w:spacing w:line="300" w:lineRule="auto"/>
        <w:ind w:left="284" w:right="-147" w:hanging="284"/>
        <w:jc w:val="both"/>
        <w:rPr>
          <w:rFonts w:asciiTheme="minorHAnsi" w:hAnsiTheme="minorHAnsi" w:cs="Times New Roman"/>
          <w:snapToGrid w:val="0"/>
          <w:sz w:val="24"/>
          <w:szCs w:val="24"/>
        </w:rPr>
      </w:pPr>
      <w:r w:rsidRPr="00673589">
        <w:rPr>
          <w:rFonts w:asciiTheme="minorHAnsi" w:hAnsiTheme="minorHAnsi" w:cs="Times New Roman"/>
          <w:snapToGrid w:val="0"/>
          <w:sz w:val="24"/>
          <w:szCs w:val="24"/>
        </w:rPr>
        <w:t>Τη με αριθ. 38499/21-04-2022 ΚΥΑ (ΦΕΚ 2107/Β΄/28-04-2022) «Ανάθεση οργάνωσης και λειτουργίας κατασκηνώσεων του Κρατικού Προγράμματος σε Δήμους».</w:t>
      </w:r>
    </w:p>
    <w:p w:rsidR="000B5EA5" w:rsidRPr="000B5EA5" w:rsidRDefault="000B5EA5" w:rsidP="006C67C2">
      <w:pPr>
        <w:snapToGrid/>
        <w:spacing w:line="276" w:lineRule="auto"/>
        <w:ind w:left="284" w:right="-150"/>
        <w:jc w:val="both"/>
        <w:rPr>
          <w:rFonts w:ascii="Times New Roman" w:hAnsi="Times New Roman" w:cs="Times New Roman"/>
          <w:snapToGrid w:val="0"/>
          <w:sz w:val="24"/>
          <w:szCs w:val="24"/>
        </w:rPr>
      </w:pPr>
    </w:p>
    <w:p w:rsidR="000B5EA5" w:rsidRPr="000B5EA5" w:rsidRDefault="000B5EA5" w:rsidP="000B5EA5">
      <w:pPr>
        <w:tabs>
          <w:tab w:val="left" w:pos="0"/>
        </w:tabs>
        <w:overflowPunct w:val="0"/>
        <w:snapToGrid/>
        <w:spacing w:line="276" w:lineRule="auto"/>
        <w:contextualSpacing/>
        <w:jc w:val="both"/>
        <w:textAlignment w:val="baseline"/>
        <w:rPr>
          <w:rFonts w:ascii="Times New Roman" w:eastAsia="Calibri" w:hAnsi="Times New Roman" w:cs="Times New Roman"/>
          <w:spacing w:val="-2"/>
          <w:sz w:val="24"/>
          <w:szCs w:val="24"/>
          <w:lang w:eastAsia="en-US"/>
        </w:rPr>
      </w:pPr>
    </w:p>
    <w:p w:rsidR="000B5EA5" w:rsidRPr="00D26963" w:rsidRDefault="000B5EA5" w:rsidP="000B5EA5">
      <w:pPr>
        <w:tabs>
          <w:tab w:val="left" w:pos="0"/>
        </w:tabs>
        <w:overflowPunct w:val="0"/>
        <w:snapToGrid/>
        <w:spacing w:line="276" w:lineRule="auto"/>
        <w:contextualSpacing/>
        <w:jc w:val="both"/>
        <w:textAlignment w:val="baseline"/>
        <w:rPr>
          <w:rFonts w:asciiTheme="minorHAnsi" w:eastAsia="Calibri" w:hAnsiTheme="minorHAnsi" w:cs="Times New Roman"/>
          <w:spacing w:val="-2"/>
          <w:sz w:val="24"/>
          <w:szCs w:val="24"/>
          <w:lang w:eastAsia="en-US"/>
        </w:rPr>
      </w:pPr>
      <w:r w:rsidRPr="00D26963">
        <w:rPr>
          <w:rFonts w:asciiTheme="minorHAnsi" w:eastAsia="Calibri" w:hAnsiTheme="minorHAnsi" w:cs="Times New Roman"/>
          <w:spacing w:val="-2"/>
          <w:sz w:val="24"/>
          <w:szCs w:val="24"/>
          <w:lang w:eastAsia="en-US"/>
        </w:rPr>
        <w:t xml:space="preserve">Για την πραγματοποίηση των ανωτέρω υπηρεσιών έχει </w:t>
      </w:r>
      <w:r w:rsidR="00DC65BF" w:rsidRPr="00D26963">
        <w:rPr>
          <w:rFonts w:asciiTheme="minorHAnsi" w:eastAsia="Calibri" w:hAnsiTheme="minorHAnsi" w:cs="Times New Roman"/>
          <w:spacing w:val="-2"/>
          <w:sz w:val="24"/>
          <w:szCs w:val="24"/>
          <w:lang w:eastAsia="en-US"/>
        </w:rPr>
        <w:t>προβλεφθεί</w:t>
      </w:r>
      <w:r w:rsidRPr="00D26963">
        <w:rPr>
          <w:rFonts w:asciiTheme="minorHAnsi" w:eastAsia="Calibri" w:hAnsiTheme="minorHAnsi" w:cs="Times New Roman"/>
          <w:spacing w:val="-2"/>
          <w:sz w:val="24"/>
          <w:szCs w:val="24"/>
          <w:lang w:eastAsia="en-US"/>
        </w:rPr>
        <w:t xml:space="preserve"> πίστωση στον προϋπολογισμό τρέχοντος οικονομικού έτους</w:t>
      </w:r>
      <w:r w:rsidR="006C67C2" w:rsidRPr="00D26963">
        <w:rPr>
          <w:rFonts w:asciiTheme="minorHAnsi" w:eastAsia="Calibri" w:hAnsiTheme="minorHAnsi" w:cs="Times New Roman"/>
          <w:spacing w:val="-2"/>
          <w:sz w:val="24"/>
          <w:szCs w:val="24"/>
          <w:lang w:eastAsia="en-US"/>
        </w:rPr>
        <w:t>.</w:t>
      </w:r>
    </w:p>
    <w:p w:rsidR="000B5EA5" w:rsidRPr="000B5EA5" w:rsidRDefault="000B5EA5" w:rsidP="000B5EA5">
      <w:pPr>
        <w:tabs>
          <w:tab w:val="left" w:pos="3990"/>
        </w:tabs>
        <w:snapToGrid/>
        <w:rPr>
          <w:rFonts w:ascii="Times New Roman" w:hAnsi="Times New Roman" w:cs="Times New Roman"/>
          <w:snapToGrid w:val="0"/>
          <w:sz w:val="24"/>
          <w:szCs w:val="24"/>
        </w:rPr>
      </w:pPr>
    </w:p>
    <w:tbl>
      <w:tblPr>
        <w:tblpPr w:leftFromText="180" w:rightFromText="180" w:vertAnchor="text" w:horzAnchor="margin" w:tblpXSpec="center" w:tblpY="162"/>
        <w:tblW w:w="6806" w:type="dxa"/>
        <w:tblLook w:val="04A0" w:firstRow="1" w:lastRow="0" w:firstColumn="1" w:lastColumn="0" w:noHBand="0" w:noVBand="1"/>
      </w:tblPr>
      <w:tblGrid>
        <w:gridCol w:w="1379"/>
        <w:gridCol w:w="4034"/>
        <w:gridCol w:w="1393"/>
      </w:tblGrid>
      <w:tr w:rsidR="000B5EA5" w:rsidRPr="000B5EA5" w:rsidTr="003A6613">
        <w:trPr>
          <w:trHeight w:val="300"/>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0B5EA5" w:rsidRPr="000B5EA5" w:rsidRDefault="000B5EA5" w:rsidP="000B5EA5">
            <w:pPr>
              <w:snapToGrid/>
              <w:spacing w:line="276" w:lineRule="auto"/>
              <w:jc w:val="center"/>
              <w:rPr>
                <w:rFonts w:ascii="Times New Roman" w:hAnsi="Times New Roman" w:cs="Times New Roman"/>
                <w:b/>
                <w:snapToGrid w:val="0"/>
                <w:color w:val="000000"/>
                <w:sz w:val="24"/>
                <w:szCs w:val="24"/>
              </w:rPr>
            </w:pPr>
            <w:r w:rsidRPr="000B5EA5">
              <w:rPr>
                <w:rFonts w:ascii="Times New Roman" w:hAnsi="Times New Roman" w:cs="Times New Roman"/>
                <w:b/>
                <w:snapToGrid w:val="0"/>
                <w:color w:val="000000"/>
                <w:sz w:val="24"/>
                <w:szCs w:val="24"/>
              </w:rPr>
              <w:t>Κωδικός</w:t>
            </w:r>
          </w:p>
        </w:tc>
        <w:tc>
          <w:tcPr>
            <w:tcW w:w="4034" w:type="dxa"/>
            <w:tcBorders>
              <w:top w:val="single" w:sz="4" w:space="0" w:color="auto"/>
              <w:left w:val="nil"/>
              <w:bottom w:val="single" w:sz="4" w:space="0" w:color="auto"/>
              <w:right w:val="single" w:sz="4" w:space="0" w:color="auto"/>
            </w:tcBorders>
            <w:shd w:val="clear" w:color="auto" w:fill="auto"/>
            <w:noWrap/>
            <w:vAlign w:val="center"/>
          </w:tcPr>
          <w:p w:rsidR="000B5EA5" w:rsidRPr="000B5EA5" w:rsidRDefault="000B5EA5" w:rsidP="000B5EA5">
            <w:pPr>
              <w:snapToGrid/>
              <w:spacing w:line="276" w:lineRule="auto"/>
              <w:jc w:val="center"/>
              <w:rPr>
                <w:rFonts w:ascii="Times New Roman" w:hAnsi="Times New Roman" w:cs="Times New Roman"/>
                <w:b/>
                <w:snapToGrid w:val="0"/>
                <w:color w:val="000000"/>
                <w:sz w:val="24"/>
                <w:szCs w:val="24"/>
              </w:rPr>
            </w:pPr>
            <w:r w:rsidRPr="000B5EA5">
              <w:rPr>
                <w:rFonts w:ascii="Times New Roman" w:hAnsi="Times New Roman" w:cs="Times New Roman"/>
                <w:b/>
                <w:snapToGrid w:val="0"/>
                <w:color w:val="000000"/>
                <w:sz w:val="24"/>
                <w:szCs w:val="24"/>
              </w:rPr>
              <w:t>Αιτιολογία</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0B5EA5" w:rsidRPr="000B5EA5" w:rsidRDefault="000B5EA5" w:rsidP="000B5EA5">
            <w:pPr>
              <w:snapToGrid/>
              <w:spacing w:line="276" w:lineRule="auto"/>
              <w:jc w:val="center"/>
              <w:rPr>
                <w:rFonts w:ascii="Times New Roman" w:hAnsi="Times New Roman" w:cs="Times New Roman"/>
                <w:b/>
                <w:snapToGrid w:val="0"/>
                <w:color w:val="000000"/>
                <w:sz w:val="24"/>
                <w:szCs w:val="24"/>
              </w:rPr>
            </w:pPr>
            <w:r w:rsidRPr="000B5EA5">
              <w:rPr>
                <w:rFonts w:ascii="Times New Roman" w:hAnsi="Times New Roman" w:cs="Times New Roman"/>
                <w:b/>
                <w:snapToGrid w:val="0"/>
                <w:color w:val="000000"/>
                <w:sz w:val="24"/>
                <w:szCs w:val="24"/>
              </w:rPr>
              <w:t>Ποσό (€)</w:t>
            </w:r>
          </w:p>
        </w:tc>
      </w:tr>
      <w:tr w:rsidR="000B5EA5" w:rsidRPr="000B5EA5" w:rsidTr="003A6613">
        <w:trPr>
          <w:trHeight w:val="330"/>
        </w:trPr>
        <w:tc>
          <w:tcPr>
            <w:tcW w:w="1379" w:type="dxa"/>
            <w:tcBorders>
              <w:top w:val="nil"/>
              <w:left w:val="single" w:sz="4" w:space="0" w:color="auto"/>
              <w:bottom w:val="single" w:sz="4" w:space="0" w:color="auto"/>
              <w:right w:val="single" w:sz="4" w:space="0" w:color="auto"/>
            </w:tcBorders>
            <w:shd w:val="clear" w:color="auto" w:fill="auto"/>
            <w:vAlign w:val="center"/>
          </w:tcPr>
          <w:p w:rsidR="000B5EA5" w:rsidRPr="000B5EA5" w:rsidRDefault="000B5EA5" w:rsidP="000B5EA5">
            <w:pPr>
              <w:snapToGrid/>
              <w:rPr>
                <w:rFonts w:ascii="Times New Roman" w:hAnsi="Times New Roman" w:cs="Times New Roman"/>
                <w:snapToGrid w:val="0"/>
                <w:sz w:val="24"/>
                <w:szCs w:val="24"/>
              </w:rPr>
            </w:pPr>
            <w:r w:rsidRPr="000B5EA5">
              <w:rPr>
                <w:rFonts w:ascii="Times New Roman" w:hAnsi="Times New Roman" w:cs="Times New Roman"/>
                <w:snapToGrid w:val="0"/>
                <w:sz w:val="24"/>
                <w:szCs w:val="24"/>
                <w:lang w:val="en-US"/>
              </w:rPr>
              <w:t>1</w:t>
            </w:r>
            <w:r w:rsidRPr="000B5EA5">
              <w:rPr>
                <w:rFonts w:ascii="Times New Roman" w:hAnsi="Times New Roman" w:cs="Times New Roman"/>
                <w:snapToGrid w:val="0"/>
                <w:sz w:val="24"/>
                <w:szCs w:val="24"/>
              </w:rPr>
              <w:t>5.648</w:t>
            </w:r>
            <w:r w:rsidR="0060487F">
              <w:rPr>
                <w:rFonts w:ascii="Times New Roman" w:hAnsi="Times New Roman" w:cs="Times New Roman"/>
                <w:snapToGrid w:val="0"/>
                <w:sz w:val="24"/>
                <w:szCs w:val="24"/>
                <w:lang w:val="en-US"/>
              </w:rPr>
              <w:t>4</w:t>
            </w:r>
            <w:r w:rsidRPr="000B5EA5">
              <w:rPr>
                <w:rFonts w:ascii="Times New Roman" w:hAnsi="Times New Roman" w:cs="Times New Roman"/>
                <w:snapToGrid w:val="0"/>
                <w:sz w:val="24"/>
                <w:szCs w:val="24"/>
              </w:rPr>
              <w:t>.01</w:t>
            </w:r>
          </w:p>
          <w:p w:rsidR="000B5EA5" w:rsidRPr="000B5EA5" w:rsidRDefault="000B5EA5" w:rsidP="000B5EA5">
            <w:pPr>
              <w:snapToGrid/>
              <w:spacing w:line="276" w:lineRule="auto"/>
              <w:jc w:val="center"/>
              <w:rPr>
                <w:rFonts w:ascii="Times New Roman" w:hAnsi="Times New Roman" w:cs="Times New Roman"/>
                <w:snapToGrid w:val="0"/>
                <w:color w:val="000000"/>
                <w:sz w:val="24"/>
                <w:szCs w:val="24"/>
              </w:rPr>
            </w:pPr>
          </w:p>
        </w:tc>
        <w:tc>
          <w:tcPr>
            <w:tcW w:w="4034" w:type="dxa"/>
            <w:tcBorders>
              <w:top w:val="nil"/>
              <w:left w:val="nil"/>
              <w:bottom w:val="single" w:sz="4" w:space="0" w:color="auto"/>
              <w:right w:val="single" w:sz="4" w:space="0" w:color="auto"/>
            </w:tcBorders>
            <w:shd w:val="clear" w:color="auto" w:fill="auto"/>
            <w:vAlign w:val="center"/>
          </w:tcPr>
          <w:p w:rsidR="000B5EA5" w:rsidRPr="000B5EA5" w:rsidRDefault="000B5EA5" w:rsidP="000B5EA5">
            <w:pPr>
              <w:snapToGrid/>
              <w:rPr>
                <w:rFonts w:ascii="Times New Roman" w:hAnsi="Times New Roman" w:cs="Times New Roman"/>
                <w:snapToGrid w:val="0"/>
                <w:color w:val="000000"/>
                <w:sz w:val="24"/>
                <w:szCs w:val="24"/>
              </w:rPr>
            </w:pPr>
            <w:r w:rsidRPr="000B5EA5">
              <w:rPr>
                <w:rFonts w:ascii="Times New Roman" w:hAnsi="Times New Roman" w:cs="Times New Roman"/>
                <w:smallCaps/>
                <w:snapToGrid w:val="0"/>
                <w:sz w:val="24"/>
                <w:szCs w:val="24"/>
              </w:rPr>
              <w:t>ΠΑΡΟΧΗ ΥΠΗΡΕΣΙΩΝ ΚΑΘΑΡΙΣΜΟΥ ΚΤΙΡΙΑΚΩΝ ΕΓΚΑΤΑΣΤΑΣΕΩΝ ΤΗΣ Ε’ ΚΑΤΑΣΚΗΝΩΣΗΣ ΤΟΥ ΔΗΜΟΥ ΜΑΡΑΘΩΝΟΣ</w:t>
            </w:r>
          </w:p>
        </w:tc>
        <w:tc>
          <w:tcPr>
            <w:tcW w:w="1393" w:type="dxa"/>
            <w:tcBorders>
              <w:top w:val="nil"/>
              <w:left w:val="nil"/>
              <w:bottom w:val="single" w:sz="4" w:space="0" w:color="auto"/>
              <w:right w:val="single" w:sz="4" w:space="0" w:color="auto"/>
            </w:tcBorders>
            <w:shd w:val="clear" w:color="auto" w:fill="auto"/>
            <w:noWrap/>
            <w:vAlign w:val="bottom"/>
          </w:tcPr>
          <w:p w:rsidR="000B5EA5" w:rsidRPr="000B5EA5" w:rsidRDefault="000B5EA5" w:rsidP="000B5EA5">
            <w:pPr>
              <w:snapToGrid/>
              <w:jc w:val="center"/>
              <w:rPr>
                <w:rFonts w:ascii="Times New Roman" w:hAnsi="Times New Roman" w:cs="Times New Roman"/>
                <w:snapToGrid w:val="0"/>
                <w:color w:val="000000"/>
                <w:sz w:val="24"/>
                <w:szCs w:val="24"/>
              </w:rPr>
            </w:pPr>
          </w:p>
        </w:tc>
      </w:tr>
      <w:tr w:rsidR="000B5EA5" w:rsidRPr="000B5EA5" w:rsidTr="003A6613">
        <w:trPr>
          <w:trHeight w:val="330"/>
        </w:trPr>
        <w:tc>
          <w:tcPr>
            <w:tcW w:w="1379" w:type="dxa"/>
            <w:tcBorders>
              <w:top w:val="nil"/>
              <w:left w:val="single" w:sz="4" w:space="0" w:color="auto"/>
              <w:bottom w:val="single" w:sz="4" w:space="0" w:color="auto"/>
              <w:right w:val="single" w:sz="4" w:space="0" w:color="auto"/>
            </w:tcBorders>
            <w:shd w:val="clear" w:color="auto" w:fill="auto"/>
            <w:vAlign w:val="center"/>
          </w:tcPr>
          <w:p w:rsidR="000B5EA5" w:rsidRPr="000B5EA5" w:rsidRDefault="000B5EA5" w:rsidP="000B5EA5">
            <w:pPr>
              <w:snapToGrid/>
              <w:spacing w:line="276" w:lineRule="auto"/>
              <w:jc w:val="center"/>
              <w:rPr>
                <w:rFonts w:ascii="Times New Roman" w:hAnsi="Times New Roman" w:cs="Times New Roman"/>
                <w:b/>
                <w:snapToGrid w:val="0"/>
                <w:color w:val="000000"/>
                <w:sz w:val="24"/>
                <w:szCs w:val="24"/>
              </w:rPr>
            </w:pPr>
          </w:p>
        </w:tc>
        <w:tc>
          <w:tcPr>
            <w:tcW w:w="4034" w:type="dxa"/>
            <w:tcBorders>
              <w:top w:val="nil"/>
              <w:left w:val="nil"/>
              <w:bottom w:val="single" w:sz="4" w:space="0" w:color="auto"/>
              <w:right w:val="single" w:sz="4" w:space="0" w:color="auto"/>
            </w:tcBorders>
            <w:shd w:val="clear" w:color="auto" w:fill="auto"/>
            <w:vAlign w:val="center"/>
          </w:tcPr>
          <w:p w:rsidR="000B5EA5" w:rsidRPr="000B5EA5" w:rsidRDefault="000B5EA5" w:rsidP="000B5EA5">
            <w:pPr>
              <w:snapToGrid/>
              <w:spacing w:line="276" w:lineRule="auto"/>
              <w:jc w:val="center"/>
              <w:rPr>
                <w:rFonts w:ascii="Times New Roman" w:hAnsi="Times New Roman" w:cs="Times New Roman"/>
                <w:b/>
                <w:snapToGrid w:val="0"/>
                <w:sz w:val="24"/>
                <w:szCs w:val="24"/>
              </w:rPr>
            </w:pPr>
            <w:r w:rsidRPr="000B5EA5">
              <w:rPr>
                <w:rFonts w:ascii="Times New Roman" w:hAnsi="Times New Roman" w:cs="Times New Roman"/>
                <w:b/>
                <w:snapToGrid w:val="0"/>
                <w:sz w:val="24"/>
                <w:szCs w:val="24"/>
              </w:rPr>
              <w:t>ΣΥΝΟΛΟ</w:t>
            </w:r>
          </w:p>
        </w:tc>
        <w:tc>
          <w:tcPr>
            <w:tcW w:w="1393" w:type="dxa"/>
            <w:tcBorders>
              <w:top w:val="nil"/>
              <w:left w:val="nil"/>
              <w:bottom w:val="single" w:sz="4" w:space="0" w:color="auto"/>
              <w:right w:val="single" w:sz="4" w:space="0" w:color="auto"/>
            </w:tcBorders>
            <w:shd w:val="clear" w:color="auto" w:fill="auto"/>
            <w:noWrap/>
            <w:vAlign w:val="bottom"/>
          </w:tcPr>
          <w:p w:rsidR="000B5EA5" w:rsidRPr="000B5EA5" w:rsidRDefault="000B5EA5" w:rsidP="000B5EA5">
            <w:pPr>
              <w:snapToGrid/>
              <w:jc w:val="center"/>
              <w:rPr>
                <w:rFonts w:ascii="Times New Roman" w:hAnsi="Times New Roman" w:cs="Times New Roman"/>
                <w:b/>
                <w:bCs/>
                <w:snapToGrid w:val="0"/>
                <w:color w:val="000000"/>
                <w:sz w:val="24"/>
                <w:szCs w:val="24"/>
              </w:rPr>
            </w:pPr>
            <w:r w:rsidRPr="000B5EA5">
              <w:rPr>
                <w:rFonts w:ascii="Times New Roman" w:hAnsi="Times New Roman" w:cs="Times New Roman"/>
                <w:b/>
                <w:bCs/>
                <w:snapToGrid w:val="0"/>
                <w:color w:val="000000"/>
                <w:sz w:val="24"/>
                <w:szCs w:val="24"/>
              </w:rPr>
              <w:t>12.500,00</w:t>
            </w:r>
          </w:p>
        </w:tc>
      </w:tr>
    </w:tbl>
    <w:p w:rsidR="000B5EA5" w:rsidRPr="000B5EA5" w:rsidRDefault="000B5EA5" w:rsidP="000B5EA5">
      <w:pPr>
        <w:snapToGrid/>
        <w:spacing w:after="120" w:line="276" w:lineRule="auto"/>
        <w:ind w:firstLine="720"/>
        <w:jc w:val="both"/>
        <w:rPr>
          <w:rFonts w:ascii="Times New Roman" w:hAnsi="Times New Roman" w:cs="Times New Roman"/>
          <w:snapToGrid w:val="0"/>
          <w:sz w:val="24"/>
          <w:szCs w:val="24"/>
          <w:lang w:val="en-US"/>
        </w:rPr>
      </w:pPr>
    </w:p>
    <w:p w:rsidR="000B5EA5" w:rsidRPr="000B5EA5" w:rsidRDefault="000B5EA5" w:rsidP="000B5EA5">
      <w:pPr>
        <w:snapToGrid/>
        <w:rPr>
          <w:rFonts w:ascii="Times New Roman" w:hAnsi="Times New Roman" w:cs="Times New Roman"/>
          <w:snapToGrid w:val="0"/>
          <w:sz w:val="24"/>
          <w:szCs w:val="24"/>
        </w:rPr>
      </w:pPr>
      <w:r w:rsidRPr="000B5EA5">
        <w:rPr>
          <w:rFonts w:ascii="Times New Roman" w:hAnsi="Times New Roman" w:cs="Times New Roman"/>
          <w:snapToGrid w:val="0"/>
          <w:sz w:val="24"/>
          <w:szCs w:val="24"/>
        </w:rPr>
        <w:tab/>
        <w:t xml:space="preserve">                                                                                             </w:t>
      </w:r>
    </w:p>
    <w:p w:rsidR="000B5EA5" w:rsidRPr="000B5EA5" w:rsidRDefault="000B5EA5" w:rsidP="000B5EA5">
      <w:pPr>
        <w:snapToGrid/>
        <w:rPr>
          <w:rFonts w:ascii="Times New Roman" w:hAnsi="Times New Roman" w:cs="Times New Roman"/>
          <w:snapToGrid w:val="0"/>
          <w:sz w:val="24"/>
          <w:szCs w:val="24"/>
        </w:rPr>
      </w:pPr>
    </w:p>
    <w:p w:rsidR="00A83991" w:rsidRPr="00A83991" w:rsidRDefault="00A83991" w:rsidP="00A83991">
      <w:pPr>
        <w:widowControl w:val="0"/>
        <w:autoSpaceDE w:val="0"/>
        <w:autoSpaceDN w:val="0"/>
        <w:adjustRightInd w:val="0"/>
        <w:snapToGrid/>
        <w:ind w:firstLine="3969"/>
        <w:jc w:val="center"/>
        <w:rPr>
          <w:rFonts w:ascii="Times New Roman" w:eastAsia="Times New Roman" w:hAnsi="Times New Roman" w:cs="Times New Roman"/>
          <w:sz w:val="22"/>
          <w:szCs w:val="22"/>
          <w:lang w:eastAsia="el-GR"/>
        </w:rPr>
      </w:pPr>
      <w:r w:rsidRPr="00A83991">
        <w:rPr>
          <w:rFonts w:ascii="Times New Roman" w:eastAsia="Times New Roman" w:hAnsi="Times New Roman" w:cs="Times New Roman"/>
          <w:sz w:val="22"/>
          <w:szCs w:val="22"/>
          <w:lang w:eastAsia="el-GR"/>
        </w:rPr>
        <w:t>ΘΕΩΡΗΘΗΚΕ</w:t>
      </w:r>
    </w:p>
    <w:p w:rsidR="00A83991" w:rsidRPr="00A83991" w:rsidRDefault="00607362" w:rsidP="00A83991">
      <w:pPr>
        <w:widowControl w:val="0"/>
        <w:autoSpaceDE w:val="0"/>
        <w:autoSpaceDN w:val="0"/>
        <w:adjustRightInd w:val="0"/>
        <w:snapToGrid/>
        <w:ind w:firstLine="3969"/>
        <w:jc w:val="center"/>
        <w:rPr>
          <w:rFonts w:ascii="Times New Roman" w:eastAsia="Times New Roman" w:hAnsi="Times New Roman" w:cs="Times New Roman"/>
          <w:sz w:val="22"/>
          <w:szCs w:val="22"/>
          <w:lang w:eastAsia="el-GR"/>
        </w:rPr>
      </w:pPr>
      <w:r>
        <w:rPr>
          <w:rFonts w:ascii="Times New Roman" w:eastAsia="Times New Roman" w:hAnsi="Times New Roman" w:cs="Times New Roman"/>
          <w:sz w:val="22"/>
          <w:szCs w:val="22"/>
          <w:lang w:eastAsia="el-GR"/>
        </w:rPr>
        <w:t>ΜΑΡΑΘΩΝΑΣ 04</w:t>
      </w:r>
      <w:r w:rsidR="00A83991" w:rsidRPr="00A83991">
        <w:rPr>
          <w:rFonts w:ascii="Times New Roman" w:eastAsia="Times New Roman" w:hAnsi="Times New Roman" w:cs="Times New Roman"/>
          <w:sz w:val="22"/>
          <w:szCs w:val="22"/>
          <w:lang w:eastAsia="el-GR"/>
        </w:rPr>
        <w:t>/0</w:t>
      </w:r>
      <w:r>
        <w:rPr>
          <w:rFonts w:ascii="Times New Roman" w:eastAsia="Times New Roman" w:hAnsi="Times New Roman" w:cs="Times New Roman"/>
          <w:sz w:val="22"/>
          <w:szCs w:val="22"/>
          <w:lang w:eastAsia="el-GR"/>
        </w:rPr>
        <w:t>4</w:t>
      </w:r>
      <w:r w:rsidR="00A83991" w:rsidRPr="00A83991">
        <w:rPr>
          <w:rFonts w:ascii="Times New Roman" w:eastAsia="Times New Roman" w:hAnsi="Times New Roman" w:cs="Times New Roman"/>
          <w:sz w:val="22"/>
          <w:szCs w:val="22"/>
          <w:lang w:eastAsia="el-GR"/>
        </w:rPr>
        <w:t>/202</w:t>
      </w:r>
      <w:r>
        <w:rPr>
          <w:rFonts w:ascii="Times New Roman" w:eastAsia="Times New Roman" w:hAnsi="Times New Roman" w:cs="Times New Roman"/>
          <w:sz w:val="22"/>
          <w:szCs w:val="22"/>
          <w:lang w:eastAsia="el-GR"/>
        </w:rPr>
        <w:t>3</w:t>
      </w:r>
    </w:p>
    <w:p w:rsidR="00A83991" w:rsidRPr="00A83991" w:rsidRDefault="00A83991" w:rsidP="00A83991">
      <w:pPr>
        <w:widowControl w:val="0"/>
        <w:autoSpaceDE w:val="0"/>
        <w:autoSpaceDN w:val="0"/>
        <w:adjustRightInd w:val="0"/>
        <w:snapToGrid/>
        <w:ind w:firstLine="3969"/>
        <w:jc w:val="center"/>
        <w:rPr>
          <w:rFonts w:ascii="Times New Roman" w:eastAsia="Times New Roman" w:hAnsi="Times New Roman" w:cs="Times New Roman"/>
          <w:sz w:val="22"/>
          <w:szCs w:val="22"/>
          <w:lang w:eastAsia="el-GR"/>
        </w:rPr>
      </w:pPr>
    </w:p>
    <w:tbl>
      <w:tblPr>
        <w:tblW w:w="8784" w:type="dxa"/>
        <w:tblLook w:val="04A0" w:firstRow="1" w:lastRow="0" w:firstColumn="1" w:lastColumn="0" w:noHBand="0" w:noVBand="1"/>
      </w:tblPr>
      <w:tblGrid>
        <w:gridCol w:w="4247"/>
        <w:gridCol w:w="4537"/>
      </w:tblGrid>
      <w:tr w:rsidR="00A83991" w:rsidRPr="00A83991" w:rsidTr="0021768A">
        <w:tc>
          <w:tcPr>
            <w:tcW w:w="4247" w:type="dxa"/>
            <w:shd w:val="clear" w:color="auto" w:fill="auto"/>
          </w:tcPr>
          <w:p w:rsidR="00A83991" w:rsidRPr="00A83991" w:rsidRDefault="00A83991"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p>
        </w:tc>
        <w:tc>
          <w:tcPr>
            <w:tcW w:w="4537" w:type="dxa"/>
            <w:shd w:val="clear" w:color="auto" w:fill="auto"/>
          </w:tcPr>
          <w:p w:rsidR="00A83991" w:rsidRPr="00A83991" w:rsidRDefault="00A83991"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p>
        </w:tc>
      </w:tr>
      <w:tr w:rsidR="00A83991" w:rsidRPr="00A83991" w:rsidTr="0021768A">
        <w:tc>
          <w:tcPr>
            <w:tcW w:w="4247" w:type="dxa"/>
            <w:shd w:val="clear" w:color="auto" w:fill="auto"/>
          </w:tcPr>
          <w:p w:rsidR="00A83991" w:rsidRDefault="00A83991"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r>
              <w:rPr>
                <w:rFonts w:ascii="Times New Roman" w:eastAsia="Times New Roman" w:hAnsi="Times New Roman" w:cs="Times New Roman"/>
                <w:sz w:val="22"/>
                <w:szCs w:val="22"/>
                <w:lang w:eastAsia="el-GR"/>
              </w:rPr>
              <w:t>Ο  Προϊστάμενος</w:t>
            </w:r>
          </w:p>
          <w:p w:rsidR="00A83991" w:rsidRPr="00A83991" w:rsidRDefault="00A83991"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r>
              <w:rPr>
                <w:rFonts w:ascii="Times New Roman" w:eastAsia="Times New Roman" w:hAnsi="Times New Roman" w:cs="Times New Roman"/>
                <w:sz w:val="22"/>
                <w:szCs w:val="22"/>
                <w:lang w:eastAsia="el-GR"/>
              </w:rPr>
              <w:t xml:space="preserve">Τμήματος </w:t>
            </w:r>
            <w:r w:rsidRPr="00A83991">
              <w:rPr>
                <w:rFonts w:ascii="Times New Roman" w:eastAsia="Times New Roman" w:hAnsi="Times New Roman" w:cs="Times New Roman"/>
                <w:sz w:val="22"/>
                <w:szCs w:val="22"/>
                <w:lang w:eastAsia="el-GR"/>
              </w:rPr>
              <w:t>Αποκομιδής Απορριμμάτων,</w:t>
            </w:r>
            <w:r>
              <w:rPr>
                <w:rFonts w:ascii="Times New Roman" w:eastAsia="Times New Roman" w:hAnsi="Times New Roman" w:cs="Times New Roman"/>
                <w:sz w:val="22"/>
                <w:szCs w:val="22"/>
                <w:lang w:eastAsia="el-GR"/>
              </w:rPr>
              <w:t xml:space="preserve"> </w:t>
            </w:r>
            <w:r w:rsidRPr="00A83991">
              <w:rPr>
                <w:rFonts w:ascii="Times New Roman" w:eastAsia="Times New Roman" w:hAnsi="Times New Roman" w:cs="Times New Roman"/>
                <w:sz w:val="22"/>
                <w:szCs w:val="22"/>
                <w:lang w:eastAsia="el-GR"/>
              </w:rPr>
              <w:t xml:space="preserve">ανακυκλώσιμων υλικών και </w:t>
            </w:r>
          </w:p>
          <w:p w:rsidR="00A83991" w:rsidRPr="00A83991" w:rsidRDefault="00A83991"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r w:rsidRPr="00A83991">
              <w:rPr>
                <w:rFonts w:ascii="Times New Roman" w:eastAsia="Times New Roman" w:hAnsi="Times New Roman" w:cs="Times New Roman"/>
                <w:sz w:val="22"/>
                <w:szCs w:val="22"/>
                <w:lang w:eastAsia="el-GR"/>
              </w:rPr>
              <w:t>καθαρισμού κοινόχρηστων χώρων</w:t>
            </w:r>
          </w:p>
        </w:tc>
        <w:tc>
          <w:tcPr>
            <w:tcW w:w="4537" w:type="dxa"/>
            <w:shd w:val="clear" w:color="auto" w:fill="auto"/>
          </w:tcPr>
          <w:p w:rsidR="00A83991" w:rsidRDefault="00A83991" w:rsidP="00A83991">
            <w:pPr>
              <w:widowControl w:val="0"/>
              <w:autoSpaceDE w:val="0"/>
              <w:autoSpaceDN w:val="0"/>
              <w:adjustRightInd w:val="0"/>
              <w:snapToGrid/>
              <w:jc w:val="center"/>
              <w:rPr>
                <w:rFonts w:ascii="Times New Roman" w:eastAsia="Times New Roman" w:hAnsi="Times New Roman" w:cs="Times New Roman"/>
                <w:lang w:eastAsia="el-GR"/>
              </w:rPr>
            </w:pPr>
            <w:r w:rsidRPr="00A83991">
              <w:rPr>
                <w:rFonts w:ascii="Times New Roman" w:eastAsia="Times New Roman" w:hAnsi="Times New Roman" w:cs="Times New Roman"/>
                <w:sz w:val="22"/>
                <w:szCs w:val="22"/>
                <w:lang w:eastAsia="el-GR"/>
              </w:rPr>
              <w:t>Ο Αναπληρωτής Προϊστάμενος</w:t>
            </w:r>
          </w:p>
          <w:p w:rsidR="00A83991" w:rsidRPr="00A83991" w:rsidRDefault="00A83991"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r w:rsidRPr="00A83991">
              <w:rPr>
                <w:rFonts w:ascii="Times New Roman" w:eastAsia="Times New Roman" w:hAnsi="Times New Roman" w:cs="Times New Roman"/>
                <w:sz w:val="22"/>
                <w:szCs w:val="22"/>
                <w:lang w:eastAsia="el-GR"/>
              </w:rPr>
              <w:t>Διεύθυνσης,  Καθαριότητας,</w:t>
            </w:r>
            <w:r w:rsidRPr="00A83991">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Α</w:t>
            </w:r>
            <w:r w:rsidRPr="00A83991">
              <w:rPr>
                <w:rFonts w:ascii="Times New Roman" w:eastAsia="Times New Roman" w:hAnsi="Times New Roman" w:cs="Times New Roman"/>
                <w:sz w:val="22"/>
                <w:szCs w:val="22"/>
                <w:lang w:eastAsia="el-GR"/>
              </w:rPr>
              <w:t>νακύκλωσης, Περιβάλλοντος, Πρασίνου</w:t>
            </w:r>
            <w:r>
              <w:rPr>
                <w:rFonts w:ascii="Times New Roman" w:eastAsia="Times New Roman" w:hAnsi="Times New Roman" w:cs="Times New Roman"/>
                <w:sz w:val="22"/>
                <w:szCs w:val="22"/>
                <w:lang w:eastAsia="el-GR"/>
              </w:rPr>
              <w:t xml:space="preserve"> </w:t>
            </w:r>
            <w:r w:rsidRPr="00A83991">
              <w:rPr>
                <w:rFonts w:ascii="Times New Roman" w:eastAsia="Times New Roman" w:hAnsi="Times New Roman" w:cs="Times New Roman"/>
                <w:sz w:val="22"/>
                <w:szCs w:val="22"/>
                <w:lang w:eastAsia="el-GR"/>
              </w:rPr>
              <w:t xml:space="preserve">&amp; Συντήρησης Υποδομών  </w:t>
            </w:r>
          </w:p>
          <w:p w:rsidR="00A83991" w:rsidRPr="00A83991" w:rsidRDefault="00A83991"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p>
          <w:p w:rsidR="00A83991" w:rsidRPr="00A83991" w:rsidRDefault="00A83991"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p>
          <w:p w:rsidR="00A83991" w:rsidRPr="00A83991" w:rsidRDefault="00A83991"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p>
          <w:p w:rsidR="00A83991" w:rsidRPr="00A83991" w:rsidRDefault="00A83991"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p>
        </w:tc>
      </w:tr>
      <w:tr w:rsidR="00A83991" w:rsidRPr="00A83991" w:rsidTr="0021768A">
        <w:tc>
          <w:tcPr>
            <w:tcW w:w="4247" w:type="dxa"/>
            <w:shd w:val="clear" w:color="auto" w:fill="auto"/>
          </w:tcPr>
          <w:p w:rsidR="00A83991" w:rsidRPr="00A83991" w:rsidRDefault="00A83991" w:rsidP="00A83991">
            <w:pPr>
              <w:tabs>
                <w:tab w:val="left" w:pos="5220"/>
              </w:tabs>
              <w:snapToGrid/>
              <w:jc w:val="center"/>
              <w:rPr>
                <w:rFonts w:ascii="Times New Roman" w:eastAsia="Times New Roman" w:hAnsi="Times New Roman" w:cs="Times New Roman"/>
                <w:sz w:val="22"/>
                <w:szCs w:val="22"/>
                <w:lang w:eastAsia="el-GR"/>
              </w:rPr>
            </w:pPr>
            <w:r>
              <w:rPr>
                <w:rFonts w:ascii="Times New Roman" w:hAnsi="Times New Roman" w:cs="Times New Roman"/>
                <w:i/>
                <w:snapToGrid w:val="0"/>
                <w:sz w:val="24"/>
                <w:szCs w:val="24"/>
              </w:rPr>
              <w:t>Νεκτάριος Βελισσαρίου</w:t>
            </w:r>
          </w:p>
        </w:tc>
        <w:tc>
          <w:tcPr>
            <w:tcW w:w="4537" w:type="dxa"/>
            <w:shd w:val="clear" w:color="auto" w:fill="auto"/>
          </w:tcPr>
          <w:p w:rsidR="00A83991" w:rsidRPr="00A83991" w:rsidRDefault="00A0530E"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r>
              <w:rPr>
                <w:rFonts w:ascii="Times New Roman" w:eastAsia="Times New Roman" w:hAnsi="Times New Roman" w:cs="Times New Roman"/>
                <w:sz w:val="22"/>
                <w:szCs w:val="22"/>
                <w:lang w:eastAsia="el-GR"/>
              </w:rPr>
              <w:t>ΠΑΝΑΓΙΩΤΗΣ ΗΛΙΑΣ</w:t>
            </w:r>
          </w:p>
        </w:tc>
      </w:tr>
    </w:tbl>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6C67C2" w:rsidRDefault="006C67C2" w:rsidP="000B5EA5">
      <w:pPr>
        <w:tabs>
          <w:tab w:val="left" w:pos="5220"/>
        </w:tabs>
        <w:snapToGrid/>
        <w:rPr>
          <w:rFonts w:ascii="Times New Roman" w:hAnsi="Times New Roman" w:cs="Times New Roman"/>
          <w:snapToGrid w:val="0"/>
          <w:sz w:val="24"/>
          <w:szCs w:val="24"/>
        </w:rPr>
      </w:pPr>
    </w:p>
    <w:p w:rsidR="006C67C2" w:rsidRDefault="006C67C2" w:rsidP="000B5EA5">
      <w:pPr>
        <w:tabs>
          <w:tab w:val="left" w:pos="5220"/>
        </w:tabs>
        <w:snapToGrid/>
        <w:rPr>
          <w:rFonts w:ascii="Times New Roman" w:hAnsi="Times New Roman" w:cs="Times New Roman"/>
          <w:snapToGrid w:val="0"/>
          <w:sz w:val="24"/>
          <w:szCs w:val="24"/>
        </w:rPr>
      </w:pPr>
    </w:p>
    <w:p w:rsidR="006C67C2" w:rsidRDefault="006C67C2" w:rsidP="000B5EA5">
      <w:pPr>
        <w:tabs>
          <w:tab w:val="left" w:pos="5220"/>
        </w:tabs>
        <w:snapToGrid/>
        <w:rPr>
          <w:rFonts w:ascii="Times New Roman" w:hAnsi="Times New Roman" w:cs="Times New Roman"/>
          <w:snapToGrid w:val="0"/>
          <w:sz w:val="24"/>
          <w:szCs w:val="24"/>
        </w:rPr>
      </w:pPr>
    </w:p>
    <w:p w:rsidR="000D7B8A" w:rsidRDefault="000D7B8A" w:rsidP="000B5EA5">
      <w:pPr>
        <w:tabs>
          <w:tab w:val="left" w:pos="5220"/>
        </w:tabs>
        <w:snapToGrid/>
        <w:rPr>
          <w:rFonts w:ascii="Times New Roman" w:hAnsi="Times New Roman" w:cs="Times New Roman"/>
          <w:snapToGrid w:val="0"/>
          <w:sz w:val="24"/>
          <w:szCs w:val="24"/>
        </w:rPr>
      </w:pPr>
    </w:p>
    <w:p w:rsidR="006C67C2" w:rsidRDefault="006C67C2" w:rsidP="000B5EA5">
      <w:pPr>
        <w:tabs>
          <w:tab w:val="left" w:pos="5220"/>
        </w:tabs>
        <w:snapToGrid/>
        <w:rPr>
          <w:rFonts w:ascii="Times New Roman" w:hAnsi="Times New Roman" w:cs="Times New Roman"/>
          <w:snapToGrid w:val="0"/>
          <w:sz w:val="24"/>
          <w:szCs w:val="24"/>
        </w:rPr>
      </w:pPr>
    </w:p>
    <w:p w:rsidR="006C67C2" w:rsidRDefault="006C67C2" w:rsidP="000B5EA5">
      <w:pPr>
        <w:tabs>
          <w:tab w:val="left" w:pos="5220"/>
        </w:tabs>
        <w:snapToGrid/>
        <w:rPr>
          <w:rFonts w:ascii="Times New Roman" w:hAnsi="Times New Roman" w:cs="Times New Roman"/>
          <w:snapToGrid w:val="0"/>
          <w:sz w:val="24"/>
          <w:szCs w:val="24"/>
        </w:rPr>
      </w:pPr>
    </w:p>
    <w:p w:rsidR="006C67C2" w:rsidRDefault="006C67C2" w:rsidP="000B5EA5">
      <w:pPr>
        <w:tabs>
          <w:tab w:val="left" w:pos="5220"/>
        </w:tabs>
        <w:snapToGrid/>
        <w:rPr>
          <w:rFonts w:ascii="Times New Roman" w:hAnsi="Times New Roman" w:cs="Times New Roman"/>
          <w:snapToGrid w:val="0"/>
          <w:sz w:val="24"/>
          <w:szCs w:val="24"/>
        </w:rPr>
      </w:pPr>
    </w:p>
    <w:p w:rsidR="006C67C2" w:rsidRDefault="006C67C2" w:rsidP="000B5EA5">
      <w:pPr>
        <w:tabs>
          <w:tab w:val="left" w:pos="5220"/>
        </w:tabs>
        <w:snapToGrid/>
        <w:rPr>
          <w:rFonts w:ascii="Times New Roman" w:hAnsi="Times New Roman" w:cs="Times New Roman"/>
          <w:snapToGrid w:val="0"/>
          <w:sz w:val="24"/>
          <w:szCs w:val="24"/>
        </w:rPr>
      </w:pPr>
    </w:p>
    <w:p w:rsidR="006C67C2" w:rsidRDefault="006C67C2"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Default="001C295E" w:rsidP="00F80DBE">
      <w:pPr>
        <w:rPr>
          <w:rFonts w:ascii="Calibri" w:hAnsi="Calibri" w:cs="Calibri"/>
          <w:bCs/>
          <w:color w:val="000000"/>
          <w:sz w:val="24"/>
          <w:szCs w:val="24"/>
          <w:u w:val="single"/>
        </w:rPr>
      </w:pPr>
      <w:r>
        <w:rPr>
          <w:noProof/>
          <w:lang w:eastAsia="el-GR"/>
        </w:rPr>
        <w:drawing>
          <wp:inline distT="0" distB="0" distL="0" distR="0" wp14:anchorId="25A5D704" wp14:editId="6636830D">
            <wp:extent cx="942975" cy="1095375"/>
            <wp:effectExtent l="0" t="0" r="9525" b="9525"/>
            <wp:docPr id="15" name="Εικόνα 1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1C295E" w:rsidRDefault="001C295E" w:rsidP="001C295E">
      <w:pPr>
        <w:tabs>
          <w:tab w:val="left" w:pos="2044"/>
        </w:tabs>
        <w:rPr>
          <w:rFonts w:ascii="Calibri" w:hAnsi="Calibri" w:cs="Calibri"/>
          <w:b/>
          <w:bCs/>
          <w:color w:val="00000A"/>
          <w:sz w:val="24"/>
          <w:szCs w:val="24"/>
        </w:rPr>
      </w:pPr>
      <w:r>
        <w:rPr>
          <w:rFonts w:ascii="Calibri" w:hAnsi="Calibri" w:cs="Calibri"/>
          <w:b/>
          <w:bCs/>
          <w:color w:val="00000A"/>
          <w:sz w:val="24"/>
          <w:szCs w:val="24"/>
        </w:rPr>
        <w:t>ΕΛΛΗΝΙΚΗ ΔΗΜΟΚΡΑΤΙΑ</w:t>
      </w:r>
    </w:p>
    <w:p w:rsidR="001C295E" w:rsidRDefault="001C295E" w:rsidP="001C295E">
      <w:pPr>
        <w:tabs>
          <w:tab w:val="left" w:pos="2044"/>
        </w:tabs>
        <w:rPr>
          <w:rFonts w:ascii="Calibri" w:hAnsi="Calibri" w:cs="Calibri"/>
          <w:b/>
          <w:bCs/>
          <w:color w:val="00000A"/>
          <w:sz w:val="24"/>
          <w:szCs w:val="24"/>
        </w:rPr>
      </w:pPr>
      <w:r>
        <w:rPr>
          <w:rFonts w:ascii="Calibri" w:hAnsi="Calibri" w:cs="Calibri"/>
          <w:b/>
          <w:bCs/>
          <w:color w:val="00000A"/>
          <w:sz w:val="24"/>
          <w:szCs w:val="24"/>
        </w:rPr>
        <w:t>ΝΟΜΟΣ ΑΤΤΙΚΗΣ</w:t>
      </w:r>
    </w:p>
    <w:p w:rsidR="001C295E" w:rsidRDefault="001C295E" w:rsidP="001C295E">
      <w:pPr>
        <w:tabs>
          <w:tab w:val="left" w:pos="2044"/>
        </w:tabs>
        <w:rPr>
          <w:rFonts w:ascii="Calibri" w:hAnsi="Calibri" w:cs="Calibri"/>
          <w:b/>
          <w:bCs/>
          <w:color w:val="00000A"/>
          <w:sz w:val="24"/>
          <w:szCs w:val="24"/>
        </w:rPr>
      </w:pPr>
      <w:r>
        <w:rPr>
          <w:rFonts w:ascii="Calibri" w:hAnsi="Calibri" w:cs="Calibri"/>
          <w:b/>
          <w:bCs/>
          <w:color w:val="00000A"/>
          <w:sz w:val="24"/>
          <w:szCs w:val="24"/>
        </w:rPr>
        <w:t>ΔΗΜΟΣ ΜΑΡΑΘΩΝΟΣ</w:t>
      </w:r>
    </w:p>
    <w:p w:rsidR="001C295E" w:rsidRDefault="001C295E" w:rsidP="001C295E">
      <w:pPr>
        <w:tabs>
          <w:tab w:val="left" w:pos="2044"/>
        </w:tabs>
        <w:rPr>
          <w:rFonts w:ascii="Calibri" w:hAnsi="Calibri" w:cs="Calibri"/>
          <w:b/>
          <w:bCs/>
          <w:color w:val="00000A"/>
          <w:sz w:val="24"/>
          <w:szCs w:val="24"/>
        </w:rPr>
      </w:pPr>
      <w:r>
        <w:rPr>
          <w:rFonts w:ascii="Calibri" w:hAnsi="Calibri" w:cs="Calibri"/>
          <w:b/>
          <w:bCs/>
          <w:color w:val="00000A"/>
          <w:sz w:val="24"/>
          <w:szCs w:val="24"/>
        </w:rPr>
        <w:t>Δ/ΝΣΗ ΚΑΘΑΡΙΟΤΗΤΑΣ,</w:t>
      </w:r>
    </w:p>
    <w:p w:rsidR="001C295E" w:rsidRDefault="001C295E" w:rsidP="001C295E">
      <w:pPr>
        <w:tabs>
          <w:tab w:val="left" w:pos="2044"/>
        </w:tabs>
        <w:rPr>
          <w:rFonts w:ascii="Calibri" w:hAnsi="Calibri" w:cs="Calibri"/>
          <w:b/>
          <w:bCs/>
          <w:color w:val="00000A"/>
          <w:sz w:val="24"/>
          <w:szCs w:val="24"/>
        </w:rPr>
      </w:pPr>
      <w:r>
        <w:rPr>
          <w:rFonts w:ascii="Calibri" w:hAnsi="Calibri" w:cs="Calibri"/>
          <w:b/>
          <w:bCs/>
          <w:color w:val="00000A"/>
          <w:sz w:val="24"/>
          <w:szCs w:val="24"/>
        </w:rPr>
        <w:t>ΑΝΑΚΥΚΛΩΣΗΣ, ΠΕΡΙΒΑΛΛΟΝΤΟΣ</w:t>
      </w:r>
    </w:p>
    <w:p w:rsidR="001C295E" w:rsidRDefault="001C295E" w:rsidP="001C295E">
      <w:pPr>
        <w:rPr>
          <w:rFonts w:ascii="Calibri" w:hAnsi="Calibri" w:cs="Calibri"/>
          <w:b/>
          <w:bCs/>
          <w:color w:val="00000A"/>
          <w:sz w:val="24"/>
          <w:szCs w:val="24"/>
        </w:rPr>
      </w:pPr>
      <w:r>
        <w:rPr>
          <w:rFonts w:ascii="Calibri" w:hAnsi="Calibri" w:cs="Calibri"/>
          <w:b/>
          <w:bCs/>
          <w:color w:val="00000A"/>
          <w:sz w:val="24"/>
          <w:szCs w:val="24"/>
        </w:rPr>
        <w:t>ΠΡΑΣΙΝΟΥ &amp; ΣΥΝΤΗΡΗΣΗΣ ΥΠΟΔΟΜΩΝ</w:t>
      </w:r>
    </w:p>
    <w:p w:rsidR="000B5EA5" w:rsidRDefault="000B5EA5" w:rsidP="00F80DBE">
      <w:pPr>
        <w:rPr>
          <w:rFonts w:ascii="Calibri" w:hAnsi="Calibri" w:cs="Calibri"/>
          <w:bCs/>
          <w:color w:val="000000"/>
          <w:sz w:val="24"/>
          <w:szCs w:val="24"/>
          <w:u w:val="single"/>
        </w:rPr>
      </w:pPr>
    </w:p>
    <w:p w:rsidR="00F80DBE" w:rsidRDefault="00F80DBE" w:rsidP="00F80DBE">
      <w:pPr>
        <w:pStyle w:val="1"/>
        <w:jc w:val="center"/>
        <w:rPr>
          <w:rFonts w:ascii="Calibri" w:hAnsi="Calibri" w:cs="Calibri"/>
          <w:color w:val="00000A"/>
          <w:spacing w:val="30"/>
          <w:sz w:val="24"/>
          <w:szCs w:val="24"/>
          <w:u w:val="single"/>
        </w:rPr>
      </w:pPr>
      <w:r>
        <w:rPr>
          <w:rFonts w:ascii="Calibri" w:hAnsi="Calibri" w:cs="Calibri"/>
          <w:b w:val="0"/>
          <w:color w:val="00000A"/>
          <w:spacing w:val="30"/>
          <w:sz w:val="24"/>
          <w:szCs w:val="24"/>
          <w:u w:val="single"/>
        </w:rPr>
        <w:t xml:space="preserve"> </w:t>
      </w:r>
      <w:r>
        <w:rPr>
          <w:rFonts w:ascii="Calibri" w:hAnsi="Calibri" w:cs="Calibri"/>
          <w:color w:val="00000A"/>
          <w:spacing w:val="30"/>
          <w:sz w:val="24"/>
          <w:szCs w:val="24"/>
          <w:u w:val="single"/>
        </w:rPr>
        <w:t>ΕΙΔΙΚΗ ΣΥΓΓΡΑΦΗ ΥΠΟΧΡΕΩΣΕΩΝ</w:t>
      </w:r>
    </w:p>
    <w:p w:rsidR="00F80DBE" w:rsidRDefault="00F80DBE" w:rsidP="00F80DBE">
      <w:pPr>
        <w:jc w:val="center"/>
        <w:rPr>
          <w:rFonts w:ascii="Calibri" w:hAnsi="Calibri" w:cs="Calibri"/>
          <w:b/>
          <w:bCs/>
          <w:sz w:val="24"/>
          <w:szCs w:val="24"/>
          <w:u w:val="single"/>
        </w:rPr>
      </w:pPr>
    </w:p>
    <w:p w:rsidR="00F80DBE" w:rsidRDefault="00F80DBE" w:rsidP="00F80DBE">
      <w:pPr>
        <w:spacing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1</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Αντικείμενο Υπηρεσίας.</w:t>
      </w:r>
    </w:p>
    <w:p w:rsidR="00F80DBE" w:rsidRDefault="00F80DBE" w:rsidP="00FE0A31">
      <w:pPr>
        <w:spacing w:line="360" w:lineRule="auto"/>
        <w:ind w:firstLine="539"/>
        <w:jc w:val="both"/>
        <w:rPr>
          <w:rFonts w:ascii="Calibri" w:hAnsi="Calibri" w:cs="Calibri"/>
          <w:bCs/>
          <w:color w:val="00000A"/>
          <w:sz w:val="24"/>
          <w:szCs w:val="24"/>
        </w:rPr>
      </w:pPr>
      <w:r>
        <w:rPr>
          <w:rFonts w:ascii="Calibri" w:hAnsi="Calibri" w:cs="Calibri"/>
          <w:bCs/>
          <w:color w:val="00000A"/>
          <w:sz w:val="24"/>
          <w:szCs w:val="24"/>
        </w:rPr>
        <w:t xml:space="preserve">Η παρούσα μελέτη συντάσσεται από την </w:t>
      </w:r>
      <w:r w:rsidR="002B12E2" w:rsidRPr="002B12E2">
        <w:rPr>
          <w:rFonts w:ascii="Calibri" w:hAnsi="Calibri" w:cs="Calibri"/>
          <w:bCs/>
          <w:color w:val="00000A"/>
          <w:sz w:val="24"/>
          <w:szCs w:val="24"/>
        </w:rPr>
        <w:t xml:space="preserve">Διεύθυνσης Καθαριότητας, Ανακύκλωσης, Περιβάλλοντος, Πρασίνου και Συντήρησης Υποδομών </w:t>
      </w:r>
      <w:r>
        <w:rPr>
          <w:rFonts w:ascii="Calibri" w:hAnsi="Calibri" w:cs="Calibri"/>
          <w:bCs/>
          <w:color w:val="00000A"/>
          <w:sz w:val="24"/>
          <w:szCs w:val="24"/>
        </w:rPr>
        <w:t>του Δήμου Μαραθώνος με σκοπό την παροχή υπηρεσιών καθαρισμού κτιριακών εγκαταστάσεων της Ε’ Κατασκήνωσης Δήμου Μαραθώνος.</w:t>
      </w:r>
    </w:p>
    <w:p w:rsidR="00851FD7" w:rsidRPr="00851FD7" w:rsidRDefault="00851FD7" w:rsidP="00FE0A31">
      <w:pPr>
        <w:spacing w:line="360" w:lineRule="auto"/>
        <w:ind w:firstLine="539"/>
        <w:jc w:val="both"/>
        <w:rPr>
          <w:rFonts w:ascii="Calibri" w:hAnsi="Calibri" w:cs="Calibri"/>
          <w:bCs/>
          <w:color w:val="00000A"/>
          <w:sz w:val="10"/>
          <w:szCs w:val="24"/>
          <w:u w:val="single"/>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2</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Ισχύουσες διατάξεις.</w:t>
      </w:r>
    </w:p>
    <w:p w:rsidR="00C905A8" w:rsidRDefault="00C905A8" w:rsidP="002925BF">
      <w:pPr>
        <w:pStyle w:val="a6"/>
        <w:numPr>
          <w:ilvl w:val="0"/>
          <w:numId w:val="10"/>
        </w:numPr>
        <w:spacing w:before="120" w:after="120" w:line="276" w:lineRule="auto"/>
        <w:ind w:left="284" w:hanging="284"/>
        <w:jc w:val="both"/>
        <w:rPr>
          <w:rFonts w:ascii="Calibri" w:hAnsi="Calibri" w:cs="Calibri"/>
          <w:sz w:val="24"/>
          <w:szCs w:val="24"/>
        </w:rPr>
      </w:pPr>
      <w:r w:rsidRPr="00C905A8">
        <w:rPr>
          <w:rFonts w:ascii="Calibri" w:hAnsi="Calibri" w:cs="Calibri"/>
          <w:sz w:val="24"/>
          <w:szCs w:val="24"/>
        </w:rPr>
        <w:t>Οι διατάξεις του Ν.4412/2016 «Δημόσιες Συμβάσεις Έργων, προμηθειών και υπηρεσιών» και ειδικότερα το άρθρο 118 «Απευθείας ανάθεση», όπως έχει τροποποιηθεί και ισχύει.</w:t>
      </w:r>
    </w:p>
    <w:p w:rsidR="00C905A8" w:rsidRDefault="00C905A8" w:rsidP="002925BF">
      <w:pPr>
        <w:pStyle w:val="a6"/>
        <w:numPr>
          <w:ilvl w:val="0"/>
          <w:numId w:val="10"/>
        </w:numPr>
        <w:spacing w:before="120" w:after="120" w:line="276" w:lineRule="auto"/>
        <w:ind w:left="284" w:hanging="284"/>
        <w:jc w:val="both"/>
        <w:rPr>
          <w:rFonts w:ascii="Calibri" w:hAnsi="Calibri" w:cs="Calibri"/>
          <w:sz w:val="24"/>
          <w:szCs w:val="24"/>
        </w:rPr>
      </w:pPr>
      <w:r w:rsidRPr="00C905A8">
        <w:rPr>
          <w:rFonts w:ascii="Calibri" w:hAnsi="Calibri" w:cs="Calibri"/>
          <w:sz w:val="24"/>
          <w:szCs w:val="24"/>
        </w:rPr>
        <w:t>Οι διατάξεις του Ν.3463/2006 (Φ.Ε.Κ. 114 Α’/08-6-2006) «Κύρωση του Κώδικα Δήμων και Κοινοτήτων» και ειδικότερα το άρθρο 209 παρ. 9β,  όπως  ισχύει.</w:t>
      </w:r>
    </w:p>
    <w:p w:rsidR="00C905A8" w:rsidRDefault="00C905A8" w:rsidP="002925BF">
      <w:pPr>
        <w:pStyle w:val="a6"/>
        <w:numPr>
          <w:ilvl w:val="0"/>
          <w:numId w:val="10"/>
        </w:numPr>
        <w:spacing w:before="120" w:after="120" w:line="276" w:lineRule="auto"/>
        <w:ind w:left="284" w:hanging="284"/>
        <w:jc w:val="both"/>
        <w:rPr>
          <w:rFonts w:ascii="Calibri" w:hAnsi="Calibri" w:cs="Calibri"/>
          <w:sz w:val="24"/>
          <w:szCs w:val="24"/>
        </w:rPr>
      </w:pPr>
      <w:r w:rsidRPr="00C905A8">
        <w:rPr>
          <w:rFonts w:ascii="Calibri" w:hAnsi="Calibri" w:cs="Calibri"/>
          <w:sz w:val="24"/>
          <w:szCs w:val="24"/>
        </w:rPr>
        <w:t>Οι διατάξεις του Ν.3852/2010,  «Νέα  Αρχιτεκτονική της Αυτοδιοίκησης και της Αποκεντρωμένης  Διοίκησης – Πρόγραμμα Καλλικράτης» και ειδικότερα τα άρθρα 58 «Αρμοδιότητες Δημάρχου».</w:t>
      </w:r>
    </w:p>
    <w:p w:rsidR="00C905A8" w:rsidRDefault="00C905A8" w:rsidP="002925BF">
      <w:pPr>
        <w:pStyle w:val="a6"/>
        <w:numPr>
          <w:ilvl w:val="0"/>
          <w:numId w:val="10"/>
        </w:numPr>
        <w:spacing w:before="120" w:after="120" w:line="276" w:lineRule="auto"/>
        <w:ind w:left="284" w:hanging="284"/>
        <w:jc w:val="both"/>
        <w:rPr>
          <w:rFonts w:ascii="Calibri" w:hAnsi="Calibri" w:cs="Calibri"/>
          <w:sz w:val="24"/>
          <w:szCs w:val="24"/>
        </w:rPr>
      </w:pPr>
      <w:r w:rsidRPr="00C905A8">
        <w:rPr>
          <w:rFonts w:ascii="Calibri" w:hAnsi="Calibri" w:cs="Calibri"/>
          <w:sz w:val="24"/>
          <w:szCs w:val="24"/>
        </w:rPr>
        <w:t>Οι διατάξεις του Ν.3861/2010 Φ.Ε.Κ. 112Α/13-7-2010: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τυχόν έχουν τροποποιηθεί και ισχύουν.</w:t>
      </w:r>
    </w:p>
    <w:p w:rsidR="002925BF" w:rsidRPr="002925BF" w:rsidRDefault="002925BF" w:rsidP="002925BF">
      <w:pPr>
        <w:pStyle w:val="a6"/>
        <w:numPr>
          <w:ilvl w:val="0"/>
          <w:numId w:val="10"/>
        </w:numPr>
        <w:spacing w:before="120" w:after="120" w:line="276" w:lineRule="auto"/>
        <w:ind w:left="284" w:hanging="284"/>
        <w:jc w:val="both"/>
        <w:rPr>
          <w:rFonts w:ascii="Calibri" w:hAnsi="Calibri" w:cs="Calibri"/>
          <w:sz w:val="24"/>
          <w:szCs w:val="24"/>
        </w:rPr>
      </w:pPr>
      <w:r w:rsidRPr="002925BF">
        <w:rPr>
          <w:rFonts w:ascii="Calibri" w:hAnsi="Calibri" w:cs="Calibri"/>
          <w:sz w:val="24"/>
          <w:szCs w:val="24"/>
        </w:rPr>
        <w:t>Οι διατάξεις του Ν.3863/2010 Φ.Ε.Κ. 115Α/15-7-2010 «Νέο Ασφαλιστικό Σύστημα και συναφείς διατάξεις, ρυθμίσεις στις εργασιακές σχέσεις» και ειδικότερα το άρθρο 68 «Συμβάσεις εργολαβίας εταιρειών παροχής υπηρεσιών» όπως</w:t>
      </w:r>
      <w:r>
        <w:rPr>
          <w:rFonts w:ascii="Calibri" w:hAnsi="Calibri" w:cs="Calibri"/>
          <w:sz w:val="24"/>
          <w:szCs w:val="24"/>
        </w:rPr>
        <w:t xml:space="preserve"> έχει τροποποιηθεί και ισχύει. </w:t>
      </w:r>
    </w:p>
    <w:p w:rsidR="00C905A8" w:rsidRDefault="00C905A8" w:rsidP="002925BF">
      <w:pPr>
        <w:pStyle w:val="a6"/>
        <w:numPr>
          <w:ilvl w:val="0"/>
          <w:numId w:val="10"/>
        </w:numPr>
        <w:spacing w:before="120" w:after="120" w:line="276" w:lineRule="auto"/>
        <w:ind w:left="284" w:hanging="284"/>
        <w:jc w:val="both"/>
        <w:rPr>
          <w:rFonts w:ascii="Calibri" w:hAnsi="Calibri" w:cs="Calibri"/>
          <w:sz w:val="24"/>
          <w:szCs w:val="24"/>
        </w:rPr>
      </w:pPr>
      <w:r w:rsidRPr="00C905A8">
        <w:rPr>
          <w:rFonts w:ascii="Calibri" w:hAnsi="Calibri" w:cs="Calibri"/>
          <w:sz w:val="24"/>
          <w:szCs w:val="24"/>
        </w:rPr>
        <w:t>Το Π.Δ. 80/2016 (ΦΕΚ 145Α/2016) «Ανάληψη υποχρεώσεων από τους διατάκτες».</w:t>
      </w:r>
    </w:p>
    <w:p w:rsidR="00C905A8" w:rsidRDefault="00C905A8" w:rsidP="002925BF">
      <w:pPr>
        <w:pStyle w:val="a6"/>
        <w:numPr>
          <w:ilvl w:val="0"/>
          <w:numId w:val="10"/>
        </w:numPr>
        <w:spacing w:before="120" w:after="120" w:line="276" w:lineRule="auto"/>
        <w:ind w:left="284" w:hanging="284"/>
        <w:jc w:val="both"/>
        <w:rPr>
          <w:rFonts w:ascii="Calibri" w:hAnsi="Calibri" w:cs="Calibri"/>
          <w:sz w:val="24"/>
          <w:szCs w:val="24"/>
        </w:rPr>
      </w:pPr>
      <w:r w:rsidRPr="00C905A8">
        <w:rPr>
          <w:rFonts w:ascii="Calibri" w:hAnsi="Calibri" w:cs="Calibri"/>
          <w:sz w:val="24"/>
          <w:szCs w:val="24"/>
        </w:rPr>
        <w:t>Τη με αριθ. 38499/21-04-2022 ΚΥΑ (ΦΕΚ 2107/Β΄/28-04-2022) «Ανάθεση οργάνωσης και λειτουργίας κατασκηνώσεων του Κρατικού Προγράμματος σε Δήμους».</w:t>
      </w:r>
    </w:p>
    <w:p w:rsidR="00851FD7" w:rsidRPr="00851FD7" w:rsidRDefault="00851FD7" w:rsidP="00851FD7">
      <w:pPr>
        <w:pStyle w:val="a6"/>
        <w:spacing w:before="120" w:after="120" w:line="276" w:lineRule="auto"/>
        <w:ind w:left="284"/>
        <w:jc w:val="both"/>
        <w:rPr>
          <w:rFonts w:ascii="Calibri" w:hAnsi="Calibri" w:cs="Calibri"/>
          <w:sz w:val="12"/>
          <w:szCs w:val="24"/>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3</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Συμβατικά στοιχεία.</w:t>
      </w:r>
    </w:p>
    <w:p w:rsidR="00F80DBE" w:rsidRPr="002B12E2" w:rsidRDefault="00F80DBE" w:rsidP="002B12E2">
      <w:pPr>
        <w:spacing w:line="360" w:lineRule="auto"/>
        <w:ind w:firstLine="567"/>
        <w:jc w:val="both"/>
        <w:rPr>
          <w:rFonts w:ascii="Calibri" w:hAnsi="Calibri" w:cs="Calibri"/>
          <w:color w:val="00000A"/>
          <w:sz w:val="24"/>
          <w:szCs w:val="24"/>
        </w:rPr>
      </w:pPr>
      <w:r w:rsidRPr="002B12E2">
        <w:rPr>
          <w:rFonts w:ascii="Calibri" w:hAnsi="Calibri" w:cs="Calibri"/>
          <w:color w:val="00000A"/>
          <w:sz w:val="24"/>
          <w:szCs w:val="24"/>
        </w:rPr>
        <w:t>Τα συμβατικά στοιχεία της μελέτης είναι :</w:t>
      </w:r>
    </w:p>
    <w:p w:rsidR="00F80DBE" w:rsidRPr="002B12E2" w:rsidRDefault="00F80DBE" w:rsidP="002B12E2">
      <w:pPr>
        <w:numPr>
          <w:ilvl w:val="0"/>
          <w:numId w:val="6"/>
        </w:numPr>
        <w:spacing w:line="360" w:lineRule="auto"/>
        <w:ind w:left="714" w:hanging="357"/>
        <w:jc w:val="both"/>
        <w:rPr>
          <w:rFonts w:ascii="Calibri" w:hAnsi="Calibri" w:cs="Calibri"/>
          <w:color w:val="00000A"/>
          <w:sz w:val="24"/>
          <w:szCs w:val="24"/>
        </w:rPr>
      </w:pPr>
      <w:r w:rsidRPr="002B12E2">
        <w:rPr>
          <w:rFonts w:ascii="Calibri" w:hAnsi="Calibri" w:cs="Calibri"/>
          <w:color w:val="00000A"/>
          <w:sz w:val="24"/>
          <w:szCs w:val="24"/>
        </w:rPr>
        <w:t>Τεχνική Περιγραφή</w:t>
      </w:r>
    </w:p>
    <w:p w:rsidR="00F80DBE" w:rsidRPr="002B12E2" w:rsidRDefault="00F80DBE" w:rsidP="002B12E2">
      <w:pPr>
        <w:numPr>
          <w:ilvl w:val="0"/>
          <w:numId w:val="6"/>
        </w:numPr>
        <w:spacing w:line="360" w:lineRule="auto"/>
        <w:jc w:val="both"/>
        <w:rPr>
          <w:rFonts w:ascii="Calibri" w:hAnsi="Calibri" w:cs="Calibri"/>
          <w:color w:val="00000A"/>
          <w:sz w:val="24"/>
          <w:szCs w:val="24"/>
        </w:rPr>
      </w:pPr>
      <w:r w:rsidRPr="002B12E2">
        <w:rPr>
          <w:rFonts w:ascii="Calibri" w:hAnsi="Calibri" w:cs="Calibri"/>
          <w:color w:val="00000A"/>
          <w:sz w:val="24"/>
          <w:szCs w:val="24"/>
        </w:rPr>
        <w:t>Ειδική Συγγραφή Υποχρεώσεων</w:t>
      </w:r>
    </w:p>
    <w:p w:rsidR="00F80DBE" w:rsidRPr="005A4EB5" w:rsidRDefault="00F80DBE" w:rsidP="002B12E2">
      <w:pPr>
        <w:numPr>
          <w:ilvl w:val="0"/>
          <w:numId w:val="6"/>
        </w:numPr>
        <w:spacing w:line="360" w:lineRule="auto"/>
        <w:jc w:val="both"/>
        <w:rPr>
          <w:rFonts w:ascii="Calibri" w:hAnsi="Calibri" w:cs="Calibri"/>
          <w:color w:val="00000A"/>
          <w:sz w:val="24"/>
          <w:szCs w:val="24"/>
        </w:rPr>
      </w:pPr>
      <w:r w:rsidRPr="005A4EB5">
        <w:rPr>
          <w:rFonts w:ascii="Calibri" w:hAnsi="Calibri" w:cs="Calibri"/>
          <w:color w:val="00000A"/>
          <w:sz w:val="24"/>
          <w:szCs w:val="24"/>
        </w:rPr>
        <w:t xml:space="preserve">Έντυπο </w:t>
      </w:r>
      <w:r w:rsidR="00C905A8" w:rsidRPr="005A4EB5">
        <w:rPr>
          <w:rFonts w:ascii="Calibri" w:hAnsi="Calibri" w:cs="Calibri"/>
          <w:color w:val="00000A"/>
          <w:sz w:val="24"/>
          <w:szCs w:val="24"/>
        </w:rPr>
        <w:t>1</w:t>
      </w:r>
      <w:r w:rsidRPr="005A4EB5">
        <w:rPr>
          <w:rFonts w:ascii="Calibri" w:hAnsi="Calibri" w:cs="Calibri"/>
          <w:color w:val="00000A"/>
          <w:sz w:val="24"/>
          <w:szCs w:val="24"/>
          <w:lang w:val="en-US"/>
        </w:rPr>
        <w:t xml:space="preserve"> </w:t>
      </w:r>
    </w:p>
    <w:p w:rsidR="00F80DBE" w:rsidRDefault="00F80DBE" w:rsidP="002B12E2">
      <w:pPr>
        <w:numPr>
          <w:ilvl w:val="0"/>
          <w:numId w:val="6"/>
        </w:numPr>
        <w:spacing w:line="360" w:lineRule="auto"/>
        <w:jc w:val="both"/>
        <w:rPr>
          <w:rFonts w:ascii="Calibri" w:hAnsi="Calibri" w:cs="Calibri"/>
          <w:color w:val="00000A"/>
          <w:sz w:val="24"/>
          <w:szCs w:val="24"/>
        </w:rPr>
      </w:pPr>
      <w:r w:rsidRPr="005A4EB5">
        <w:rPr>
          <w:rFonts w:ascii="Calibri" w:hAnsi="Calibri" w:cs="Calibri"/>
          <w:color w:val="00000A"/>
          <w:sz w:val="24"/>
          <w:szCs w:val="24"/>
        </w:rPr>
        <w:t xml:space="preserve">Έντυπο </w:t>
      </w:r>
      <w:r w:rsidR="00C905A8" w:rsidRPr="005A4EB5">
        <w:rPr>
          <w:rFonts w:ascii="Calibri" w:hAnsi="Calibri" w:cs="Calibri"/>
          <w:color w:val="00000A"/>
          <w:sz w:val="24"/>
          <w:szCs w:val="24"/>
        </w:rPr>
        <w:t>2</w:t>
      </w:r>
    </w:p>
    <w:p w:rsidR="00851FD7" w:rsidRPr="00851FD7" w:rsidRDefault="00851FD7" w:rsidP="00851FD7">
      <w:pPr>
        <w:spacing w:line="360" w:lineRule="auto"/>
        <w:ind w:left="720"/>
        <w:jc w:val="both"/>
        <w:rPr>
          <w:rFonts w:ascii="Calibri" w:hAnsi="Calibri" w:cs="Calibri"/>
          <w:color w:val="00000A"/>
          <w:sz w:val="12"/>
          <w:szCs w:val="24"/>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4</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Τρόπος εκτέλεσης της υπηρεσίας – Κριτήρια κατακύρωσης.</w:t>
      </w:r>
    </w:p>
    <w:p w:rsidR="002B12E2" w:rsidRPr="002B12E2" w:rsidRDefault="002B12E2" w:rsidP="002B12E2">
      <w:pPr>
        <w:spacing w:line="360" w:lineRule="auto"/>
        <w:ind w:firstLine="539"/>
        <w:jc w:val="both"/>
        <w:rPr>
          <w:rFonts w:ascii="Calibri" w:hAnsi="Calibri" w:cs="Calibri"/>
          <w:bCs/>
          <w:color w:val="00000A"/>
          <w:sz w:val="24"/>
          <w:szCs w:val="24"/>
        </w:rPr>
      </w:pPr>
      <w:r w:rsidRPr="002B12E2">
        <w:rPr>
          <w:rFonts w:ascii="Calibri" w:hAnsi="Calibri" w:cs="Calibri"/>
          <w:bCs/>
          <w:color w:val="00000A"/>
          <w:sz w:val="24"/>
          <w:szCs w:val="24"/>
        </w:rPr>
        <w:t>Η εκτέλεση της υπηρεσίας  αυτής θα πραγματοποιηθεί, σύμφωνα με τις ισχύουσες διατάξεις και τους όρους  του Ν. 4412/2016 κι ειδικότερα του άρθρου 118 περί «Απευθείας ανάθεσης», χωρίς να απαιτείται γνωμοδότηση συλλογικού οργάνου.</w:t>
      </w:r>
    </w:p>
    <w:p w:rsidR="0091377E" w:rsidRDefault="002B12E2" w:rsidP="002B12E2">
      <w:pPr>
        <w:spacing w:line="360" w:lineRule="auto"/>
        <w:ind w:firstLine="539"/>
        <w:jc w:val="both"/>
        <w:rPr>
          <w:rFonts w:ascii="Calibri" w:hAnsi="Calibri" w:cs="Calibri"/>
          <w:bCs/>
          <w:color w:val="00000A"/>
          <w:sz w:val="24"/>
          <w:szCs w:val="24"/>
        </w:rPr>
      </w:pPr>
      <w:r w:rsidRPr="002B12E2">
        <w:rPr>
          <w:rFonts w:ascii="Calibri" w:hAnsi="Calibri" w:cs="Calibri"/>
          <w:bCs/>
          <w:color w:val="00000A"/>
          <w:sz w:val="24"/>
          <w:szCs w:val="24"/>
        </w:rPr>
        <w:t>Κριτήριο ανάθεσης είναι η συμφερότερη από οικονομικής άποψης προσφορά με βάση την τιμή (χαμηλότερη τιμή).</w:t>
      </w:r>
    </w:p>
    <w:p w:rsidR="00851FD7" w:rsidRPr="00851FD7" w:rsidRDefault="00851FD7" w:rsidP="002B12E2">
      <w:pPr>
        <w:spacing w:line="360" w:lineRule="auto"/>
        <w:ind w:firstLine="539"/>
        <w:jc w:val="both"/>
        <w:rPr>
          <w:rFonts w:ascii="Calibri" w:hAnsi="Calibri" w:cs="Calibri"/>
          <w:bCs/>
          <w:color w:val="00000A"/>
          <w:sz w:val="12"/>
          <w:szCs w:val="24"/>
        </w:rPr>
      </w:pPr>
    </w:p>
    <w:p w:rsidR="00F80DBE" w:rsidRDefault="005A4EB5" w:rsidP="00F80DBE">
      <w:pPr>
        <w:jc w:val="both"/>
        <w:rPr>
          <w:rFonts w:ascii="Calibri" w:hAnsi="Calibri" w:cs="Calibri"/>
          <w:b/>
          <w:bCs/>
          <w:color w:val="00000A"/>
          <w:sz w:val="24"/>
          <w:szCs w:val="24"/>
          <w:u w:val="single"/>
        </w:rPr>
      </w:pPr>
      <w:r>
        <w:rPr>
          <w:rFonts w:ascii="Calibri" w:hAnsi="Calibri" w:cs="Calibri"/>
          <w:b/>
          <w:bCs/>
          <w:color w:val="00000A"/>
          <w:sz w:val="24"/>
          <w:szCs w:val="24"/>
          <w:u w:val="single"/>
        </w:rPr>
        <w:t>Ά</w:t>
      </w:r>
      <w:r w:rsidR="00F80DBE">
        <w:rPr>
          <w:rFonts w:ascii="Calibri" w:hAnsi="Calibri" w:cs="Calibri"/>
          <w:b/>
          <w:bCs/>
          <w:color w:val="00000A"/>
          <w:sz w:val="24"/>
          <w:szCs w:val="24"/>
          <w:u w:val="single"/>
        </w:rPr>
        <w:t xml:space="preserve">ρθρο </w:t>
      </w:r>
      <w:r w:rsidR="007A297C">
        <w:rPr>
          <w:rFonts w:ascii="Calibri" w:hAnsi="Calibri" w:cs="Calibri"/>
          <w:b/>
          <w:bCs/>
          <w:color w:val="00000A"/>
          <w:sz w:val="24"/>
          <w:szCs w:val="24"/>
          <w:u w:val="single"/>
        </w:rPr>
        <w:t>5</w:t>
      </w:r>
      <w:r w:rsidR="00F80DBE">
        <w:rPr>
          <w:rFonts w:ascii="Calibri" w:hAnsi="Calibri" w:cs="Calibri"/>
          <w:b/>
          <w:bCs/>
          <w:color w:val="00000A"/>
          <w:sz w:val="24"/>
          <w:szCs w:val="24"/>
          <w:u w:val="single"/>
          <w:vertAlign w:val="superscript"/>
        </w:rPr>
        <w:t>ο</w:t>
      </w:r>
      <w:r w:rsidR="00F80DBE">
        <w:rPr>
          <w:rFonts w:ascii="Calibri" w:hAnsi="Calibri" w:cs="Calibri"/>
          <w:b/>
          <w:bCs/>
          <w:color w:val="00000A"/>
          <w:sz w:val="24"/>
          <w:szCs w:val="24"/>
          <w:u w:val="single"/>
        </w:rPr>
        <w:t>: Πίνακας Ανάλυσης οικονομικής προσφοράς</w:t>
      </w:r>
    </w:p>
    <w:p w:rsidR="00F80DBE" w:rsidRDefault="00F80DBE" w:rsidP="00F80DBE">
      <w:pPr>
        <w:jc w:val="both"/>
        <w:rPr>
          <w:rFonts w:ascii="Calibri" w:hAnsi="Calibri" w:cs="Calibri"/>
          <w:bCs/>
          <w:color w:val="00000A"/>
          <w:sz w:val="24"/>
          <w:szCs w:val="24"/>
        </w:rPr>
      </w:pPr>
    </w:p>
    <w:p w:rsidR="007A297C" w:rsidRPr="007A297C" w:rsidRDefault="00F80DBE" w:rsidP="007A297C">
      <w:pPr>
        <w:spacing w:line="360" w:lineRule="auto"/>
        <w:ind w:firstLine="539"/>
        <w:jc w:val="both"/>
        <w:rPr>
          <w:rFonts w:ascii="Calibri" w:hAnsi="Calibri" w:cs="Calibri"/>
          <w:bCs/>
          <w:color w:val="00000A"/>
          <w:sz w:val="24"/>
          <w:szCs w:val="24"/>
        </w:rPr>
      </w:pPr>
      <w:r>
        <w:rPr>
          <w:rFonts w:ascii="Calibri" w:hAnsi="Calibri" w:cs="Calibri"/>
          <w:bCs/>
          <w:color w:val="00000A"/>
          <w:sz w:val="24"/>
          <w:szCs w:val="24"/>
        </w:rPr>
        <w:t xml:space="preserve">Σύμφωνα με το άρθρο 22 του Ν.4144/2013 σε συνδυασμό με το άρθρο 68 του Ν.3863/2010, </w:t>
      </w:r>
      <w:r w:rsidR="007A297C">
        <w:rPr>
          <w:rFonts w:ascii="Calibri" w:hAnsi="Calibri" w:cs="Calibri"/>
          <w:bCs/>
          <w:color w:val="00000A"/>
          <w:sz w:val="24"/>
          <w:szCs w:val="24"/>
        </w:rPr>
        <w:t xml:space="preserve"> οι </w:t>
      </w:r>
      <w:r w:rsidR="007A297C" w:rsidRPr="007A297C">
        <w:rPr>
          <w:rFonts w:ascii="Calibri" w:hAnsi="Calibri" w:cs="Calibri"/>
          <w:bCs/>
          <w:color w:val="00000A"/>
          <w:sz w:val="24"/>
          <w:szCs w:val="24"/>
        </w:rPr>
        <w:t>εταιρείες παροχής υπηρεσιών καθαρισμού</w:t>
      </w:r>
      <w:r w:rsidR="000570FB">
        <w:rPr>
          <w:rFonts w:ascii="Calibri" w:hAnsi="Calibri" w:cs="Calibri"/>
          <w:bCs/>
          <w:color w:val="00000A"/>
          <w:sz w:val="24"/>
          <w:szCs w:val="24"/>
        </w:rPr>
        <w:t xml:space="preserve"> </w:t>
      </w:r>
      <w:r w:rsidR="007A297C">
        <w:rPr>
          <w:rFonts w:ascii="Calibri" w:hAnsi="Calibri" w:cs="Calibri"/>
          <w:bCs/>
          <w:color w:val="00000A"/>
          <w:sz w:val="24"/>
          <w:szCs w:val="24"/>
        </w:rPr>
        <w:t xml:space="preserve">υποχρεούται </w:t>
      </w:r>
      <w:r w:rsidR="007A297C" w:rsidRPr="007A297C">
        <w:rPr>
          <w:rFonts w:ascii="Calibri" w:hAnsi="Calibri" w:cs="Calibri"/>
          <w:bCs/>
          <w:color w:val="00000A"/>
          <w:sz w:val="24"/>
          <w:szCs w:val="24"/>
        </w:rPr>
        <w:t>να αναφέρουν στην προσφορά τους, εκτός των άλλων, τα εξής:</w:t>
      </w:r>
    </w:p>
    <w:p w:rsidR="007A297C" w:rsidRPr="007A297C" w:rsidRDefault="007A297C" w:rsidP="007A297C">
      <w:pPr>
        <w:spacing w:line="360" w:lineRule="auto"/>
        <w:ind w:left="284" w:hanging="142"/>
        <w:jc w:val="both"/>
        <w:rPr>
          <w:rFonts w:ascii="Calibri" w:hAnsi="Calibri" w:cs="Calibri"/>
          <w:bCs/>
          <w:color w:val="00000A"/>
          <w:sz w:val="24"/>
          <w:szCs w:val="24"/>
        </w:rPr>
      </w:pPr>
      <w:r w:rsidRPr="007A297C">
        <w:rPr>
          <w:rFonts w:ascii="Calibri" w:hAnsi="Calibri" w:cs="Calibri"/>
          <w:bCs/>
          <w:color w:val="00000A"/>
          <w:sz w:val="24"/>
          <w:szCs w:val="24"/>
        </w:rPr>
        <w:t>α) Τον αριθμό των εργαζομένων που θα απασχοληθούν στο έργο.</w:t>
      </w:r>
    </w:p>
    <w:p w:rsidR="007A297C" w:rsidRPr="007A297C" w:rsidRDefault="007A297C" w:rsidP="007A297C">
      <w:pPr>
        <w:spacing w:line="360" w:lineRule="auto"/>
        <w:ind w:left="426" w:hanging="284"/>
        <w:jc w:val="both"/>
        <w:rPr>
          <w:rFonts w:ascii="Calibri" w:hAnsi="Calibri" w:cs="Calibri"/>
          <w:bCs/>
          <w:color w:val="00000A"/>
          <w:sz w:val="24"/>
          <w:szCs w:val="24"/>
        </w:rPr>
      </w:pPr>
      <w:r w:rsidRPr="007A297C">
        <w:rPr>
          <w:rFonts w:ascii="Calibri" w:hAnsi="Calibri" w:cs="Calibri"/>
          <w:bCs/>
          <w:color w:val="00000A"/>
          <w:sz w:val="24"/>
          <w:szCs w:val="24"/>
        </w:rPr>
        <w:t>β) Τις ημέρες και τις ώρες εργασίας.</w:t>
      </w:r>
    </w:p>
    <w:p w:rsidR="007A297C" w:rsidRPr="007A297C" w:rsidRDefault="007A297C" w:rsidP="007A297C">
      <w:pPr>
        <w:spacing w:line="360" w:lineRule="auto"/>
        <w:ind w:left="426" w:hanging="284"/>
        <w:jc w:val="both"/>
        <w:rPr>
          <w:rFonts w:ascii="Calibri" w:hAnsi="Calibri" w:cs="Calibri"/>
          <w:bCs/>
          <w:color w:val="00000A"/>
          <w:sz w:val="24"/>
          <w:szCs w:val="24"/>
        </w:rPr>
      </w:pPr>
      <w:r w:rsidRPr="007A297C">
        <w:rPr>
          <w:rFonts w:ascii="Calibri" w:hAnsi="Calibri" w:cs="Calibri"/>
          <w:bCs/>
          <w:color w:val="00000A"/>
          <w:sz w:val="24"/>
          <w:szCs w:val="24"/>
        </w:rPr>
        <w:t>γ) Τη συλλογική σύμβαση εργασίας στην οποία τυχόν υπάγονται οι εργαζόμενοι.</w:t>
      </w:r>
    </w:p>
    <w:p w:rsidR="007A297C" w:rsidRPr="007A297C" w:rsidRDefault="007A297C" w:rsidP="007A297C">
      <w:pPr>
        <w:spacing w:line="360" w:lineRule="auto"/>
        <w:ind w:left="426" w:hanging="284"/>
        <w:jc w:val="both"/>
        <w:rPr>
          <w:rFonts w:ascii="Calibri" w:hAnsi="Calibri" w:cs="Calibri"/>
          <w:bCs/>
          <w:color w:val="00000A"/>
          <w:sz w:val="24"/>
          <w:szCs w:val="24"/>
        </w:rPr>
      </w:pPr>
      <w:r w:rsidRPr="007A297C">
        <w:rPr>
          <w:rFonts w:ascii="Calibri" w:hAnsi="Calibri" w:cs="Calibri"/>
          <w:bCs/>
          <w:color w:val="00000A"/>
          <w:sz w:val="24"/>
          <w:szCs w:val="24"/>
        </w:rPr>
        <w:t>δ) Το ύψος του προϋπολογισμένου ποσού που αφορά τις πάσης φύσεως νόμιμες αποδοχές αυτών των εργαζομένων.</w:t>
      </w:r>
    </w:p>
    <w:p w:rsidR="007A297C" w:rsidRPr="007A297C" w:rsidRDefault="007A297C" w:rsidP="007A297C">
      <w:pPr>
        <w:spacing w:line="360" w:lineRule="auto"/>
        <w:ind w:left="426" w:hanging="284"/>
        <w:jc w:val="both"/>
        <w:rPr>
          <w:rFonts w:ascii="Calibri" w:hAnsi="Calibri" w:cs="Calibri"/>
          <w:bCs/>
          <w:color w:val="00000A"/>
          <w:sz w:val="24"/>
          <w:szCs w:val="24"/>
        </w:rPr>
      </w:pPr>
      <w:r w:rsidRPr="007A297C">
        <w:rPr>
          <w:rFonts w:ascii="Calibri" w:hAnsi="Calibri" w:cs="Calibri"/>
          <w:bCs/>
          <w:color w:val="00000A"/>
          <w:sz w:val="24"/>
          <w:szCs w:val="24"/>
        </w:rPr>
        <w:t>ε) Το ύψος των ασφαλιστικών εισφορών με βάση τα προϋπολογισθέντα ποσά.</w:t>
      </w:r>
    </w:p>
    <w:p w:rsidR="007A297C" w:rsidRPr="007A297C" w:rsidRDefault="007A297C" w:rsidP="007A297C">
      <w:pPr>
        <w:spacing w:line="360" w:lineRule="auto"/>
        <w:ind w:left="426" w:hanging="284"/>
        <w:jc w:val="both"/>
        <w:rPr>
          <w:rFonts w:ascii="Calibri" w:hAnsi="Calibri" w:cs="Calibri"/>
          <w:bCs/>
          <w:color w:val="00000A"/>
          <w:sz w:val="24"/>
          <w:szCs w:val="24"/>
        </w:rPr>
      </w:pPr>
      <w:r w:rsidRPr="007A297C">
        <w:rPr>
          <w:rFonts w:ascii="Calibri" w:hAnsi="Calibri" w:cs="Calibri"/>
          <w:bCs/>
          <w:color w:val="00000A"/>
          <w:sz w:val="24"/>
          <w:szCs w:val="24"/>
        </w:rPr>
        <w:t>στ) Τα τετραγωνικά μέτρα καθαρισμού ανά άτομο, όταν πρόκειται για καθαρισμό χώρων.</w:t>
      </w:r>
    </w:p>
    <w:p w:rsidR="007A297C" w:rsidRDefault="007A297C" w:rsidP="007A297C">
      <w:pPr>
        <w:spacing w:line="360" w:lineRule="auto"/>
        <w:ind w:firstLine="539"/>
        <w:jc w:val="both"/>
        <w:rPr>
          <w:rFonts w:ascii="Calibri" w:hAnsi="Calibri" w:cs="Calibri"/>
          <w:bCs/>
          <w:color w:val="00000A"/>
          <w:sz w:val="24"/>
          <w:szCs w:val="24"/>
        </w:rPr>
      </w:pPr>
      <w:r w:rsidRPr="007A297C">
        <w:rPr>
          <w:rFonts w:ascii="Calibri" w:hAnsi="Calibri" w:cs="Calibri"/>
          <w:bCs/>
          <w:color w:val="00000A"/>
          <w:sz w:val="24"/>
          <w:szCs w:val="24"/>
        </w:rPr>
        <w:t>Οι εταιρείες παροχής υπηρεσιών καθαρισμού υποχρεούνται, με ποινή αποκλεισμού, να εξειδικεύουν σε χωριστό κεφάλαιο</w:t>
      </w:r>
      <w:r w:rsidR="000570FB" w:rsidRPr="000570FB">
        <w:rPr>
          <w:rFonts w:ascii="Calibri" w:hAnsi="Calibri" w:cs="Calibri"/>
          <w:bCs/>
          <w:color w:val="00000A"/>
          <w:sz w:val="24"/>
          <w:szCs w:val="24"/>
        </w:rPr>
        <w:t xml:space="preserve"> (</w:t>
      </w:r>
      <w:r w:rsidR="000570FB">
        <w:rPr>
          <w:rFonts w:ascii="Calibri" w:hAnsi="Calibri" w:cs="Calibri"/>
          <w:bCs/>
          <w:color w:val="00000A"/>
          <w:sz w:val="24"/>
          <w:szCs w:val="24"/>
        </w:rPr>
        <w:t>ΕΝΤΥΠΟ 2)</w:t>
      </w:r>
      <w:r w:rsidRPr="007A297C">
        <w:rPr>
          <w:rFonts w:ascii="Calibri" w:hAnsi="Calibri" w:cs="Calibri"/>
          <w:bCs/>
          <w:color w:val="00000A"/>
          <w:sz w:val="24"/>
          <w:szCs w:val="24"/>
        </w:rPr>
        <w:t xml:space="preserve"> της προσφοράς τους τα ως άνω στοιχεία. 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 </w:t>
      </w:r>
    </w:p>
    <w:p w:rsidR="007A297C" w:rsidRDefault="007A297C" w:rsidP="007A297C">
      <w:pPr>
        <w:spacing w:line="360" w:lineRule="auto"/>
        <w:ind w:firstLine="539"/>
        <w:jc w:val="both"/>
        <w:rPr>
          <w:rFonts w:ascii="Calibri" w:hAnsi="Calibri" w:cs="Calibri"/>
          <w:bCs/>
          <w:color w:val="00000A"/>
          <w:sz w:val="24"/>
          <w:szCs w:val="24"/>
        </w:rPr>
      </w:pPr>
      <w:r w:rsidRPr="007A297C">
        <w:rPr>
          <w:rFonts w:ascii="Calibri" w:hAnsi="Calibri" w:cs="Calibri"/>
          <w:bCs/>
          <w:color w:val="00000A"/>
          <w:sz w:val="24"/>
          <w:szCs w:val="24"/>
        </w:rPr>
        <w:t>Επιπροσθέτως, υποχρεούνται να επισυνάπτουν στην προσφορά αντίγραφο της συλλογικής σύμβασης εργασίας στην οποία τυχόν υπάγονται οι εργαζόμενοι.</w:t>
      </w:r>
    </w:p>
    <w:p w:rsidR="00635329" w:rsidRPr="00851FD7" w:rsidRDefault="00635329" w:rsidP="007A297C">
      <w:pPr>
        <w:spacing w:line="360" w:lineRule="auto"/>
        <w:ind w:firstLine="539"/>
        <w:jc w:val="both"/>
        <w:rPr>
          <w:rFonts w:ascii="Calibri" w:hAnsi="Calibri" w:cs="Calibri"/>
          <w:bCs/>
          <w:color w:val="00000A"/>
          <w:sz w:val="12"/>
          <w:szCs w:val="24"/>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 xml:space="preserve">Άρθρο </w:t>
      </w:r>
      <w:r w:rsidR="007D6DD4">
        <w:rPr>
          <w:rFonts w:ascii="Calibri" w:hAnsi="Calibri" w:cs="Calibri"/>
          <w:b/>
          <w:bCs/>
          <w:color w:val="000000"/>
          <w:sz w:val="24"/>
          <w:szCs w:val="24"/>
          <w:u w:val="single"/>
        </w:rPr>
        <w:t>6</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Σύμβαση.</w:t>
      </w:r>
    </w:p>
    <w:p w:rsidR="00C50B09" w:rsidRPr="00C50B09" w:rsidRDefault="00C50B09" w:rsidP="00C50B09">
      <w:pPr>
        <w:spacing w:line="360" w:lineRule="auto"/>
        <w:ind w:firstLine="539"/>
        <w:jc w:val="both"/>
        <w:rPr>
          <w:rFonts w:ascii="Calibri" w:hAnsi="Calibri" w:cs="Calibri"/>
          <w:bCs/>
          <w:color w:val="00000A"/>
          <w:sz w:val="24"/>
          <w:szCs w:val="24"/>
        </w:rPr>
      </w:pPr>
      <w:r w:rsidRPr="00C50B09">
        <w:rPr>
          <w:rFonts w:ascii="Calibri" w:hAnsi="Calibri" w:cs="Calibri"/>
          <w:bCs/>
          <w:color w:val="00000A"/>
          <w:sz w:val="24"/>
          <w:szCs w:val="24"/>
        </w:rPr>
        <w:t xml:space="preserve">Με την κοινοποίηση της απόφασης ανάθεσης η σύμβαση θεωρείται, ότι έχει συναφθεί και η υπογραφή του σχετικού συμφωνητικού έχει αποδεικτικό χαρακτήρα. </w:t>
      </w:r>
    </w:p>
    <w:p w:rsidR="00C50B09" w:rsidRPr="00C50B09" w:rsidRDefault="00C50B09" w:rsidP="00C50B09">
      <w:pPr>
        <w:spacing w:line="360" w:lineRule="auto"/>
        <w:ind w:firstLine="539"/>
        <w:jc w:val="both"/>
        <w:rPr>
          <w:rFonts w:ascii="Calibri" w:hAnsi="Calibri" w:cs="Calibri"/>
          <w:bCs/>
          <w:color w:val="00000A"/>
          <w:sz w:val="24"/>
          <w:szCs w:val="24"/>
        </w:rPr>
      </w:pPr>
      <w:r w:rsidRPr="00C50B09">
        <w:rPr>
          <w:rFonts w:ascii="Calibri" w:hAnsi="Calibri" w:cs="Calibri"/>
          <w:bCs/>
          <w:color w:val="00000A"/>
          <w:sz w:val="24"/>
          <w:szCs w:val="24"/>
        </w:rPr>
        <w:t>Ο Ανάδοχος της υπηρεσίας, μετά την κοινοποίηση της απόφασης ανάθεσης σύμφωνα με το Νόμο, υποχρεούται να προσέλθει σε ορισμένο τόπο και χρόνο, όχι μεγαλύτερο των δεκαπέντε (15) ημερών για να υπογράψει το σχετικό συμφωνητικό.</w:t>
      </w:r>
    </w:p>
    <w:p w:rsidR="00C50B09" w:rsidRDefault="00C50B09" w:rsidP="00C50B09">
      <w:pPr>
        <w:spacing w:line="360" w:lineRule="auto"/>
        <w:ind w:firstLine="539"/>
        <w:jc w:val="both"/>
        <w:rPr>
          <w:rFonts w:ascii="Calibri" w:hAnsi="Calibri" w:cs="Calibri"/>
          <w:bCs/>
          <w:color w:val="000000"/>
          <w:sz w:val="24"/>
          <w:szCs w:val="24"/>
        </w:rPr>
      </w:pPr>
      <w:r w:rsidRPr="00C50B09">
        <w:rPr>
          <w:rFonts w:ascii="Calibri" w:hAnsi="Calibri" w:cs="Calibri"/>
          <w:bCs/>
          <w:color w:val="00000A"/>
          <w:sz w:val="24"/>
          <w:szCs w:val="24"/>
        </w:rPr>
        <w:t>Επιπλέον, ο ανάδοχος υποχρεούται να καταθέσει μέχρι και την υπογραφή του συμφωνητικού «εγγύηση καλής εκτέλεσης», σε ποσοστό τέσσερα τοις εκατό (4%) επί της εκτιμώμενης αξίας της σύμβασης.</w:t>
      </w:r>
      <w:r w:rsidRPr="00C50B09">
        <w:rPr>
          <w:rFonts w:ascii="Calibri" w:hAnsi="Calibri" w:cs="Calibri"/>
          <w:bCs/>
          <w:color w:val="000000"/>
          <w:sz w:val="24"/>
          <w:szCs w:val="24"/>
        </w:rPr>
        <w:t xml:space="preserve"> </w:t>
      </w:r>
    </w:p>
    <w:p w:rsidR="00635329" w:rsidRPr="00851FD7" w:rsidRDefault="00635329" w:rsidP="00C50B09">
      <w:pPr>
        <w:spacing w:line="360" w:lineRule="auto"/>
        <w:ind w:firstLine="539"/>
        <w:jc w:val="both"/>
        <w:rPr>
          <w:rFonts w:ascii="Calibri" w:hAnsi="Calibri" w:cs="Calibri"/>
          <w:bCs/>
          <w:color w:val="000000"/>
          <w:sz w:val="12"/>
          <w:szCs w:val="24"/>
        </w:rPr>
      </w:pPr>
    </w:p>
    <w:p w:rsidR="00F80DBE" w:rsidRDefault="00F80DBE" w:rsidP="00C50B09">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 xml:space="preserve">Άρθρο </w:t>
      </w:r>
      <w:r w:rsidR="00C50B09">
        <w:rPr>
          <w:rFonts w:ascii="Calibri" w:hAnsi="Calibri" w:cs="Calibri"/>
          <w:b/>
          <w:bCs/>
          <w:color w:val="000000"/>
          <w:sz w:val="24"/>
          <w:szCs w:val="24"/>
          <w:u w:val="single"/>
        </w:rPr>
        <w:t>7</w:t>
      </w:r>
      <w:r w:rsidRPr="00C50B09">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Ποινικές ρήτρες – Έκπτωση του Αναδόχου.</w:t>
      </w:r>
    </w:p>
    <w:p w:rsidR="00635329" w:rsidRPr="00635329" w:rsidRDefault="00635329" w:rsidP="00635329">
      <w:pPr>
        <w:spacing w:line="360" w:lineRule="auto"/>
        <w:ind w:firstLine="539"/>
        <w:jc w:val="both"/>
        <w:rPr>
          <w:rFonts w:ascii="Calibri" w:hAnsi="Calibri" w:cs="Calibri"/>
          <w:bCs/>
          <w:color w:val="00000A"/>
          <w:sz w:val="24"/>
          <w:szCs w:val="24"/>
        </w:rPr>
      </w:pPr>
      <w:r w:rsidRPr="00635329">
        <w:rPr>
          <w:rFonts w:ascii="Calibri" w:hAnsi="Calibri" w:cs="Calibri"/>
          <w:bCs/>
          <w:color w:val="00000A"/>
          <w:sz w:val="24"/>
          <w:szCs w:val="24"/>
        </w:rPr>
        <w:t>Εάν ο ανάδοχος δεν προσέλθει να υπογράψει το συμφωνητικό, μέσα στην προθεσμία που ορίζεται στην ειδική πρόκληση, με την επιφύλαξη αντικειμενικών λόγων ανωτέρας βίας, κηρύσσεται έκπτωτος.</w:t>
      </w:r>
    </w:p>
    <w:p w:rsidR="00635329" w:rsidRPr="00635329" w:rsidRDefault="00635329" w:rsidP="00635329">
      <w:pPr>
        <w:spacing w:line="360" w:lineRule="auto"/>
        <w:ind w:firstLine="539"/>
        <w:jc w:val="both"/>
        <w:rPr>
          <w:rFonts w:ascii="Calibri" w:hAnsi="Calibri" w:cs="Calibri"/>
          <w:bCs/>
          <w:color w:val="00000A"/>
          <w:sz w:val="24"/>
          <w:szCs w:val="24"/>
        </w:rPr>
      </w:pPr>
      <w:r w:rsidRPr="00635329">
        <w:rPr>
          <w:rFonts w:ascii="Calibri" w:hAnsi="Calibri" w:cs="Calibri"/>
          <w:bCs/>
          <w:color w:val="00000A"/>
          <w:sz w:val="24"/>
          <w:szCs w:val="24"/>
        </w:rPr>
        <w:t>Επιπλέον εφ’ όσον υπάρξει αδικαιολόγητος υπέρβαση της συμβατικής προθεσμίας εκτέλεσης της υπηρεσίας μπορεί να επιβληθεί σε βάρος του αναδόχου ποινική ρήτρα σύμφωνα με τις ισχύουσες διατάξεις.</w:t>
      </w:r>
    </w:p>
    <w:p w:rsidR="00635329" w:rsidRDefault="00635329" w:rsidP="00635329">
      <w:pPr>
        <w:spacing w:line="360" w:lineRule="auto"/>
        <w:ind w:firstLine="539"/>
        <w:jc w:val="both"/>
        <w:rPr>
          <w:rFonts w:ascii="Calibri" w:hAnsi="Calibri" w:cs="Calibri"/>
          <w:bCs/>
          <w:color w:val="00000A"/>
          <w:sz w:val="24"/>
          <w:szCs w:val="24"/>
        </w:rPr>
      </w:pPr>
      <w:r w:rsidRPr="00635329">
        <w:rPr>
          <w:rFonts w:ascii="Calibri" w:hAnsi="Calibri" w:cs="Calibri"/>
          <w:bCs/>
          <w:color w:val="00000A"/>
          <w:sz w:val="24"/>
          <w:szCs w:val="24"/>
        </w:rPr>
        <w:t>Στην περίπτωση παραβίασης, από τον ανάδοχο, των όρων που ορίζονται στη σύμβαση, καταπίπτει υπέρ της αναθέτουσας αρχής η εγγύηση καλής εκτέλεσης.</w:t>
      </w:r>
    </w:p>
    <w:p w:rsidR="00635329" w:rsidRPr="00851FD7" w:rsidRDefault="00635329" w:rsidP="00635329">
      <w:pPr>
        <w:spacing w:line="360" w:lineRule="auto"/>
        <w:ind w:firstLine="539"/>
        <w:jc w:val="both"/>
        <w:rPr>
          <w:rFonts w:ascii="Calibri" w:hAnsi="Calibri" w:cs="Calibri"/>
          <w:bCs/>
          <w:color w:val="00000A"/>
          <w:sz w:val="12"/>
          <w:szCs w:val="24"/>
        </w:rPr>
      </w:pPr>
    </w:p>
    <w:p w:rsidR="00F80DBE" w:rsidRDefault="00F80DBE" w:rsidP="00635329">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 xml:space="preserve">Άρθρο </w:t>
      </w:r>
      <w:r w:rsidR="00635329">
        <w:rPr>
          <w:rFonts w:ascii="Calibri" w:hAnsi="Calibri" w:cs="Calibri"/>
          <w:b/>
          <w:bCs/>
          <w:color w:val="000000"/>
          <w:sz w:val="24"/>
          <w:szCs w:val="24"/>
          <w:u w:val="single"/>
        </w:rPr>
        <w:t>8</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Φόροι, τέλη, κρατήσεις.</w:t>
      </w:r>
    </w:p>
    <w:p w:rsidR="00F80DBE" w:rsidRDefault="00F80DBE" w:rsidP="0091377E">
      <w:pPr>
        <w:pStyle w:val="a3"/>
        <w:spacing w:after="0" w:line="360" w:lineRule="auto"/>
        <w:ind w:firstLine="539"/>
        <w:jc w:val="both"/>
        <w:rPr>
          <w:rFonts w:ascii="Calibri" w:hAnsi="Calibri" w:cs="Calibri"/>
          <w:bCs/>
          <w:sz w:val="24"/>
          <w:szCs w:val="24"/>
        </w:rPr>
      </w:pPr>
      <w:r>
        <w:rPr>
          <w:rFonts w:ascii="Calibri" w:hAnsi="Calibri" w:cs="Calibri"/>
          <w:bCs/>
          <w:sz w:val="24"/>
          <w:szCs w:val="24"/>
        </w:rPr>
        <w:t>Ο Ανάδοχος υπόκειται σε όλους τους βάσει των κειμένων διατάξεων φόρους, τέλη και κρατήσεις που ισχύουν κατά την ημέρα της διενέργειας της προμήθειας, πλην Φ.Π.Α. που βαρύνει τον Δήμο.</w:t>
      </w:r>
    </w:p>
    <w:p w:rsidR="00194169" w:rsidRDefault="00194169" w:rsidP="00F80DBE">
      <w:pPr>
        <w:spacing w:before="120" w:after="120" w:line="360" w:lineRule="auto"/>
        <w:jc w:val="both"/>
        <w:rPr>
          <w:rFonts w:ascii="Calibri" w:hAnsi="Calibri" w:cs="Calibri"/>
          <w:b/>
          <w:bCs/>
          <w:color w:val="000000"/>
          <w:sz w:val="24"/>
          <w:szCs w:val="24"/>
          <w:u w:val="single"/>
        </w:rPr>
      </w:pPr>
    </w:p>
    <w:p w:rsidR="00194169" w:rsidRDefault="00194169" w:rsidP="00F80DBE">
      <w:pPr>
        <w:spacing w:before="120" w:after="120" w:line="360" w:lineRule="auto"/>
        <w:jc w:val="both"/>
        <w:rPr>
          <w:rFonts w:ascii="Calibri" w:hAnsi="Calibri" w:cs="Calibri"/>
          <w:b/>
          <w:bCs/>
          <w:color w:val="000000"/>
          <w:sz w:val="24"/>
          <w:szCs w:val="24"/>
          <w:u w:val="single"/>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 xml:space="preserve">Άρθρο </w:t>
      </w:r>
      <w:r w:rsidR="00635329">
        <w:rPr>
          <w:rFonts w:ascii="Calibri" w:hAnsi="Calibri" w:cs="Calibri"/>
          <w:b/>
          <w:bCs/>
          <w:color w:val="000000"/>
          <w:sz w:val="24"/>
          <w:szCs w:val="24"/>
          <w:u w:val="single"/>
        </w:rPr>
        <w:t>9</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Διάρκεια σύμβασης.</w:t>
      </w:r>
    </w:p>
    <w:p w:rsidR="00F80DBE" w:rsidRDefault="00F80DBE" w:rsidP="0091377E">
      <w:pPr>
        <w:spacing w:line="360" w:lineRule="auto"/>
        <w:ind w:firstLine="539"/>
        <w:jc w:val="both"/>
        <w:rPr>
          <w:rFonts w:ascii="Calibri" w:hAnsi="Calibri" w:cs="Calibri"/>
          <w:bCs/>
          <w:color w:val="00000A"/>
          <w:sz w:val="24"/>
          <w:szCs w:val="24"/>
        </w:rPr>
      </w:pPr>
      <w:r>
        <w:rPr>
          <w:rFonts w:ascii="Calibri" w:hAnsi="Calibri" w:cs="Calibri"/>
          <w:bCs/>
          <w:color w:val="00000A"/>
          <w:sz w:val="24"/>
          <w:szCs w:val="24"/>
        </w:rPr>
        <w:t xml:space="preserve">Η </w:t>
      </w:r>
      <w:r w:rsidR="00635329">
        <w:rPr>
          <w:rFonts w:ascii="Calibri" w:hAnsi="Calibri" w:cs="Calibri"/>
          <w:bCs/>
          <w:color w:val="00000A"/>
          <w:sz w:val="24"/>
          <w:szCs w:val="24"/>
        </w:rPr>
        <w:t xml:space="preserve">σύμβαση ξεκινά πριν την </w:t>
      </w:r>
      <w:r w:rsidR="00635329" w:rsidRPr="00635329">
        <w:rPr>
          <w:rFonts w:ascii="Calibri" w:hAnsi="Calibri" w:cs="Calibri"/>
          <w:bCs/>
          <w:color w:val="00000A"/>
          <w:sz w:val="24"/>
          <w:szCs w:val="24"/>
        </w:rPr>
        <w:t xml:space="preserve">έναρξη της κατασκηνωτικής περιόδου </w:t>
      </w:r>
      <w:r w:rsidR="00635329">
        <w:rPr>
          <w:rFonts w:ascii="Calibri" w:hAnsi="Calibri" w:cs="Calibri"/>
          <w:bCs/>
          <w:color w:val="00000A"/>
          <w:sz w:val="24"/>
          <w:szCs w:val="24"/>
        </w:rPr>
        <w:t xml:space="preserve">και ισχύει για όλη </w:t>
      </w:r>
      <w:r>
        <w:rPr>
          <w:rFonts w:ascii="Calibri" w:hAnsi="Calibri" w:cs="Calibri"/>
          <w:bCs/>
          <w:color w:val="00000A"/>
          <w:sz w:val="24"/>
          <w:szCs w:val="24"/>
        </w:rPr>
        <w:t>τη διάρκ</w:t>
      </w:r>
      <w:r w:rsidR="00635329">
        <w:rPr>
          <w:rFonts w:ascii="Calibri" w:hAnsi="Calibri" w:cs="Calibri"/>
          <w:bCs/>
          <w:color w:val="00000A"/>
          <w:sz w:val="24"/>
          <w:szCs w:val="24"/>
        </w:rPr>
        <w:t>εια της κατασκηνωτικής περιόδου.</w:t>
      </w:r>
    </w:p>
    <w:p w:rsidR="00635329" w:rsidRPr="00851FD7" w:rsidRDefault="00635329" w:rsidP="0091377E">
      <w:pPr>
        <w:spacing w:line="360" w:lineRule="auto"/>
        <w:ind w:firstLine="539"/>
        <w:jc w:val="both"/>
        <w:rPr>
          <w:rFonts w:ascii="Calibri" w:hAnsi="Calibri" w:cs="Calibri"/>
          <w:bCs/>
          <w:color w:val="00000A"/>
          <w:sz w:val="12"/>
          <w:szCs w:val="24"/>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 xml:space="preserve">Άρθρο </w:t>
      </w:r>
      <w:r w:rsidR="005A4EB5">
        <w:rPr>
          <w:rFonts w:ascii="Calibri" w:hAnsi="Calibri" w:cs="Calibri"/>
          <w:b/>
          <w:bCs/>
          <w:color w:val="000000"/>
          <w:sz w:val="24"/>
          <w:szCs w:val="24"/>
          <w:u w:val="single"/>
        </w:rPr>
        <w:t>10</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Τεχνικές Προδιαγραφές.</w:t>
      </w:r>
    </w:p>
    <w:p w:rsidR="000570FB" w:rsidRDefault="00635329" w:rsidP="0091377E">
      <w:pPr>
        <w:spacing w:line="360" w:lineRule="auto"/>
        <w:ind w:firstLine="539"/>
        <w:jc w:val="both"/>
        <w:rPr>
          <w:rFonts w:ascii="Calibri" w:hAnsi="Calibri" w:cs="Calibri"/>
          <w:color w:val="00000A"/>
          <w:sz w:val="24"/>
          <w:szCs w:val="24"/>
        </w:rPr>
      </w:pPr>
      <w:r w:rsidRPr="00635329">
        <w:rPr>
          <w:rFonts w:ascii="Calibri" w:hAnsi="Calibri" w:cs="Calibri"/>
          <w:color w:val="00000A"/>
          <w:sz w:val="24"/>
          <w:szCs w:val="24"/>
        </w:rPr>
        <w:t xml:space="preserve">Ο Ανάδοχος </w:t>
      </w:r>
      <w:r>
        <w:rPr>
          <w:rFonts w:ascii="Calibri" w:hAnsi="Calibri" w:cs="Calibri"/>
          <w:color w:val="00000A"/>
          <w:sz w:val="24"/>
          <w:szCs w:val="24"/>
        </w:rPr>
        <w:t xml:space="preserve">μαζί με την οικονομική του προσφορά θα πρέπει </w:t>
      </w:r>
      <w:r w:rsidR="00115116">
        <w:rPr>
          <w:rFonts w:ascii="Calibri" w:hAnsi="Calibri" w:cs="Calibri"/>
          <w:color w:val="00000A"/>
          <w:sz w:val="24"/>
          <w:szCs w:val="24"/>
        </w:rPr>
        <w:t>να</w:t>
      </w:r>
      <w:r w:rsidR="00F80DBE">
        <w:rPr>
          <w:rFonts w:ascii="Calibri" w:hAnsi="Calibri" w:cs="Calibri"/>
          <w:color w:val="00000A"/>
          <w:sz w:val="24"/>
          <w:szCs w:val="24"/>
        </w:rPr>
        <w:t xml:space="preserve"> </w:t>
      </w:r>
      <w:r w:rsidR="00115116">
        <w:rPr>
          <w:rFonts w:ascii="Calibri" w:hAnsi="Calibri" w:cs="Calibri"/>
          <w:color w:val="00000A"/>
          <w:sz w:val="24"/>
          <w:szCs w:val="24"/>
        </w:rPr>
        <w:t>προσκομίζει</w:t>
      </w:r>
      <w:r w:rsidR="00F249DC">
        <w:rPr>
          <w:rFonts w:ascii="Calibri" w:hAnsi="Calibri" w:cs="Calibri"/>
          <w:color w:val="00000A"/>
          <w:sz w:val="24"/>
          <w:szCs w:val="24"/>
        </w:rPr>
        <w:t>,</w:t>
      </w:r>
      <w:r w:rsidR="00F80DBE">
        <w:rPr>
          <w:rFonts w:ascii="Calibri" w:hAnsi="Calibri" w:cs="Calibri"/>
          <w:color w:val="00000A"/>
          <w:sz w:val="24"/>
          <w:szCs w:val="24"/>
        </w:rPr>
        <w:t xml:space="preserve"> </w:t>
      </w:r>
      <w:r w:rsidR="00F249DC">
        <w:rPr>
          <w:rFonts w:ascii="Calibri" w:hAnsi="Calibri" w:cs="Calibri"/>
          <w:color w:val="00000A"/>
          <w:sz w:val="24"/>
          <w:szCs w:val="24"/>
        </w:rPr>
        <w:t xml:space="preserve">εκτός των όσων του ζητηθούν, </w:t>
      </w:r>
      <w:r w:rsidR="00F249DC" w:rsidRPr="00F249DC">
        <w:rPr>
          <w:rFonts w:ascii="Calibri" w:hAnsi="Calibri" w:cs="Calibri"/>
          <w:color w:val="00000A"/>
          <w:sz w:val="24"/>
          <w:szCs w:val="24"/>
        </w:rPr>
        <w:t>υπεύθυνη δήλωση</w:t>
      </w:r>
      <w:r w:rsidR="00BA0D4D">
        <w:rPr>
          <w:rFonts w:ascii="Calibri" w:hAnsi="Calibri" w:cs="Calibri"/>
          <w:color w:val="00000A"/>
          <w:sz w:val="24"/>
          <w:szCs w:val="24"/>
        </w:rPr>
        <w:t>,</w:t>
      </w:r>
      <w:r w:rsidR="00F249DC" w:rsidRPr="00F249DC">
        <w:rPr>
          <w:rFonts w:ascii="Calibri" w:hAnsi="Calibri" w:cs="Calibri"/>
          <w:color w:val="00000A"/>
          <w:sz w:val="24"/>
          <w:szCs w:val="24"/>
        </w:rPr>
        <w:t xml:space="preserve"> </w:t>
      </w:r>
      <w:r w:rsidR="00BA0D4D">
        <w:rPr>
          <w:rFonts w:ascii="Calibri" w:hAnsi="Calibri" w:cs="Calibri"/>
          <w:color w:val="00000A"/>
          <w:sz w:val="24"/>
          <w:szCs w:val="24"/>
        </w:rPr>
        <w:t>σύμφωνα με την παρ. 2 του άρθρου 68 του Ν.3863/2010 όπως τροποποιήθηκε με το ά</w:t>
      </w:r>
      <w:r w:rsidR="00BA0D4D" w:rsidRPr="00BA0D4D">
        <w:rPr>
          <w:rFonts w:ascii="Calibri" w:hAnsi="Calibri" w:cs="Calibri"/>
          <w:color w:val="00000A"/>
          <w:sz w:val="24"/>
          <w:szCs w:val="24"/>
        </w:rPr>
        <w:t xml:space="preserve">ρθρο 39 </w:t>
      </w:r>
      <w:r w:rsidR="00BA0D4D">
        <w:rPr>
          <w:rFonts w:ascii="Calibri" w:hAnsi="Calibri" w:cs="Calibri"/>
          <w:color w:val="00000A"/>
          <w:sz w:val="24"/>
          <w:szCs w:val="24"/>
        </w:rPr>
        <w:t>του Ν.</w:t>
      </w:r>
      <w:r w:rsidR="00BA0D4D" w:rsidRPr="00BA0D4D">
        <w:rPr>
          <w:rFonts w:ascii="Calibri" w:hAnsi="Calibri" w:cs="Calibri"/>
          <w:color w:val="00000A"/>
          <w:sz w:val="24"/>
          <w:szCs w:val="24"/>
        </w:rPr>
        <w:t>4488/2017</w:t>
      </w:r>
      <w:r w:rsidR="00BA0D4D">
        <w:rPr>
          <w:rFonts w:ascii="Calibri" w:hAnsi="Calibri" w:cs="Calibri"/>
          <w:color w:val="00000A"/>
          <w:sz w:val="24"/>
          <w:szCs w:val="24"/>
        </w:rPr>
        <w:t xml:space="preserve">, </w:t>
      </w:r>
      <w:r w:rsidR="00F249DC" w:rsidRPr="00F249DC">
        <w:rPr>
          <w:rFonts w:ascii="Calibri" w:hAnsi="Calibri" w:cs="Calibri"/>
          <w:color w:val="00000A"/>
          <w:sz w:val="24"/>
          <w:szCs w:val="24"/>
        </w:rPr>
        <w:t>περί μη επιβολής σε βάρος του πράξ</w:t>
      </w:r>
      <w:r w:rsidR="00287916">
        <w:rPr>
          <w:rFonts w:ascii="Calibri" w:hAnsi="Calibri" w:cs="Calibri"/>
          <w:color w:val="00000A"/>
          <w:sz w:val="24"/>
          <w:szCs w:val="24"/>
        </w:rPr>
        <w:t>ει</w:t>
      </w:r>
      <w:r w:rsidR="00F249DC" w:rsidRPr="00F249DC">
        <w:rPr>
          <w:rFonts w:ascii="Calibri" w:hAnsi="Calibri" w:cs="Calibri"/>
          <w:color w:val="00000A"/>
          <w:sz w:val="24"/>
          <w:szCs w:val="24"/>
        </w:rPr>
        <w:t>ς επιβολής προστίμου για παραβιάσεις της εργατικής νομοθεσίας «υψηλής» ή «πολύ υψηλής» σοβαρότητας</w:t>
      </w:r>
      <w:r w:rsidR="00BA0D4D">
        <w:rPr>
          <w:rFonts w:ascii="Calibri" w:hAnsi="Calibri" w:cs="Calibri"/>
          <w:color w:val="00000A"/>
          <w:sz w:val="24"/>
          <w:szCs w:val="24"/>
        </w:rPr>
        <w:t xml:space="preserve"> συνοδευόμενη απαραίτητα με το</w:t>
      </w:r>
      <w:r w:rsidR="00F249DC">
        <w:rPr>
          <w:rFonts w:ascii="Calibri" w:hAnsi="Calibri" w:cs="Calibri"/>
          <w:color w:val="00000A"/>
          <w:sz w:val="24"/>
          <w:szCs w:val="24"/>
        </w:rPr>
        <w:t xml:space="preserve"> συμπληρωμένο ΕΝΤΥΠΟ 2 της παρούσας μελέτης</w:t>
      </w:r>
      <w:r w:rsidR="00BA0D4D">
        <w:rPr>
          <w:rFonts w:ascii="Calibri" w:hAnsi="Calibri" w:cs="Calibri"/>
          <w:color w:val="00000A"/>
          <w:sz w:val="24"/>
          <w:szCs w:val="24"/>
        </w:rPr>
        <w:t>.</w:t>
      </w:r>
    </w:p>
    <w:p w:rsidR="005A4EB5" w:rsidRPr="00851FD7" w:rsidRDefault="005A4EB5" w:rsidP="0091377E">
      <w:pPr>
        <w:spacing w:line="360" w:lineRule="auto"/>
        <w:ind w:firstLine="539"/>
        <w:jc w:val="both"/>
        <w:rPr>
          <w:rFonts w:ascii="Calibri" w:hAnsi="Calibri" w:cs="Calibri"/>
          <w:color w:val="00000A"/>
          <w:sz w:val="12"/>
          <w:szCs w:val="24"/>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1</w:t>
      </w:r>
      <w:r w:rsidR="005A4EB5">
        <w:rPr>
          <w:rFonts w:ascii="Calibri" w:hAnsi="Calibri" w:cs="Calibri"/>
          <w:b/>
          <w:bCs/>
          <w:color w:val="000000"/>
          <w:sz w:val="24"/>
          <w:szCs w:val="24"/>
          <w:u w:val="single"/>
        </w:rPr>
        <w:t>1</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Παραλαβή εργασιών.</w:t>
      </w:r>
    </w:p>
    <w:p w:rsidR="00A93042" w:rsidRDefault="00A93042" w:rsidP="00A93042">
      <w:pPr>
        <w:spacing w:line="360" w:lineRule="auto"/>
        <w:ind w:firstLine="539"/>
        <w:jc w:val="both"/>
        <w:rPr>
          <w:rFonts w:ascii="Calibri" w:hAnsi="Calibri" w:cs="Calibri"/>
          <w:color w:val="00000A"/>
          <w:sz w:val="24"/>
          <w:szCs w:val="24"/>
        </w:rPr>
      </w:pPr>
      <w:r w:rsidRPr="00A93042">
        <w:rPr>
          <w:rFonts w:ascii="Calibri" w:hAnsi="Calibri" w:cs="Calibri"/>
          <w:color w:val="00000A"/>
          <w:sz w:val="24"/>
          <w:szCs w:val="24"/>
        </w:rPr>
        <w:t xml:space="preserve">Η παραλαβή και ο έλεγχος καλής εκτέλεσης των εργασιών γίνεται από τον προϊστάμενο της υπηρεσίας για την οποία προορίζονται οι υπηρεσίες ή της υπηρεσίας που θα οριστεί για τον σκοπό αυτόν με την απόφαση ανάθεσης, ο οποίος θα είναι υπεύθυνος για την ποιοτική και ποσοτική επιμέτρηση και εξέταση αυτών. Πριν την οριστική παραλαβή, εξετάζονται και διαπιστώνονται όλες οι ιδιότητες των </w:t>
      </w:r>
      <w:r w:rsidR="00832F05" w:rsidRPr="00A93042">
        <w:rPr>
          <w:rFonts w:ascii="Calibri" w:hAnsi="Calibri" w:cs="Calibri"/>
          <w:color w:val="00000A"/>
          <w:sz w:val="24"/>
          <w:szCs w:val="24"/>
        </w:rPr>
        <w:t>προσφερόμενων</w:t>
      </w:r>
      <w:r w:rsidRPr="00A93042">
        <w:rPr>
          <w:rFonts w:ascii="Calibri" w:hAnsi="Calibri" w:cs="Calibri"/>
          <w:color w:val="00000A"/>
          <w:sz w:val="24"/>
          <w:szCs w:val="24"/>
        </w:rPr>
        <w:t xml:space="preserve"> εργασιών. </w:t>
      </w:r>
    </w:p>
    <w:p w:rsidR="00A93042" w:rsidRPr="00A93042" w:rsidRDefault="00A93042" w:rsidP="00A93042">
      <w:pPr>
        <w:spacing w:line="360" w:lineRule="auto"/>
        <w:ind w:firstLine="539"/>
        <w:jc w:val="both"/>
        <w:rPr>
          <w:rFonts w:ascii="Calibri" w:hAnsi="Calibri" w:cs="Calibri"/>
          <w:color w:val="00000A"/>
          <w:sz w:val="24"/>
          <w:szCs w:val="24"/>
        </w:rPr>
      </w:pPr>
      <w:r w:rsidRPr="00A93042">
        <w:rPr>
          <w:rFonts w:ascii="Calibri" w:hAnsi="Calibri" w:cs="Calibri"/>
          <w:color w:val="00000A"/>
          <w:sz w:val="24"/>
          <w:szCs w:val="24"/>
        </w:rPr>
        <w:t xml:space="preserve">Στην περίπτωση που η </w:t>
      </w:r>
      <w:r w:rsidR="00A83991" w:rsidRPr="00A93042">
        <w:rPr>
          <w:rFonts w:ascii="Calibri" w:hAnsi="Calibri" w:cs="Calibri"/>
          <w:color w:val="00000A"/>
          <w:sz w:val="24"/>
          <w:szCs w:val="24"/>
        </w:rPr>
        <w:t>εκτελεσθείσα</w:t>
      </w:r>
      <w:r w:rsidRPr="00A93042">
        <w:rPr>
          <w:rFonts w:ascii="Calibri" w:hAnsi="Calibri" w:cs="Calibri"/>
          <w:color w:val="00000A"/>
          <w:sz w:val="24"/>
          <w:szCs w:val="24"/>
        </w:rPr>
        <w:t xml:space="preserve"> εργασία είναι εκτός τεχνικών προδιαγραφών, ο ανάδοχος υποχρεούται να προβεί σε άμεση αποκατάσταση με δικά του έξοδα και σύμφωνα με τις υποδείξεις, εντός εύλογου χρόνου. Στην περίπτωση που ο ανάδοχος δεν συμμορφωθεί προς την υποχρέωση για άμεση αποκατάσταση της μη ορθώς εκτελούμενης εργασίας, θα κινηθεί εναντίον του η διαδικασία για την κήρυξή του ως εκπτώτου.</w:t>
      </w:r>
    </w:p>
    <w:p w:rsidR="0021768A" w:rsidRPr="00A83991" w:rsidRDefault="00F80DBE" w:rsidP="0021768A">
      <w:pPr>
        <w:widowControl w:val="0"/>
        <w:autoSpaceDE w:val="0"/>
        <w:autoSpaceDN w:val="0"/>
        <w:adjustRightInd w:val="0"/>
        <w:snapToGrid/>
        <w:ind w:firstLine="3969"/>
        <w:jc w:val="center"/>
        <w:rPr>
          <w:rFonts w:ascii="Times New Roman" w:eastAsia="Times New Roman" w:hAnsi="Times New Roman" w:cs="Times New Roman"/>
          <w:sz w:val="22"/>
          <w:szCs w:val="22"/>
          <w:lang w:eastAsia="el-GR"/>
        </w:rPr>
      </w:pPr>
      <w:r>
        <w:rPr>
          <w:rFonts w:ascii="Times New Roman" w:hAnsi="Times New Roman" w:cs="Times New Roman"/>
          <w:sz w:val="24"/>
          <w:szCs w:val="24"/>
        </w:rPr>
        <w:tab/>
      </w:r>
      <w:r w:rsidR="0021768A" w:rsidRPr="00A83991">
        <w:rPr>
          <w:rFonts w:ascii="Times New Roman" w:eastAsia="Times New Roman" w:hAnsi="Times New Roman" w:cs="Times New Roman"/>
          <w:sz w:val="22"/>
          <w:szCs w:val="22"/>
          <w:lang w:eastAsia="el-GR"/>
        </w:rPr>
        <w:t>ΘΕΩΡΗΘΗΚΕ</w:t>
      </w:r>
    </w:p>
    <w:p w:rsidR="0021768A" w:rsidRPr="0021768A" w:rsidRDefault="00607362" w:rsidP="0021768A">
      <w:pPr>
        <w:widowControl w:val="0"/>
        <w:autoSpaceDE w:val="0"/>
        <w:autoSpaceDN w:val="0"/>
        <w:adjustRightInd w:val="0"/>
        <w:snapToGrid/>
        <w:ind w:firstLine="3969"/>
        <w:jc w:val="center"/>
        <w:rPr>
          <w:rFonts w:ascii="Times New Roman" w:eastAsia="Times New Roman" w:hAnsi="Times New Roman" w:cs="Times New Roman"/>
          <w:sz w:val="22"/>
          <w:szCs w:val="22"/>
          <w:lang w:eastAsia="el-GR"/>
        </w:rPr>
      </w:pPr>
      <w:r>
        <w:rPr>
          <w:rFonts w:ascii="Times New Roman" w:eastAsia="Times New Roman" w:hAnsi="Times New Roman" w:cs="Times New Roman"/>
          <w:sz w:val="22"/>
          <w:szCs w:val="22"/>
          <w:lang w:eastAsia="el-GR"/>
        </w:rPr>
        <w:t>ΜΑΡΑΘΩΝΑΣ 04/04/2023</w:t>
      </w:r>
    </w:p>
    <w:tbl>
      <w:tblPr>
        <w:tblW w:w="8784" w:type="dxa"/>
        <w:tblLook w:val="04A0" w:firstRow="1" w:lastRow="0" w:firstColumn="1" w:lastColumn="0" w:noHBand="0" w:noVBand="1"/>
      </w:tblPr>
      <w:tblGrid>
        <w:gridCol w:w="4247"/>
        <w:gridCol w:w="4537"/>
      </w:tblGrid>
      <w:tr w:rsidR="0021768A" w:rsidRPr="0021768A" w:rsidTr="00353F95">
        <w:tc>
          <w:tcPr>
            <w:tcW w:w="4247" w:type="dxa"/>
            <w:shd w:val="clear" w:color="auto" w:fill="auto"/>
          </w:tcPr>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sz w:val="22"/>
                <w:szCs w:val="22"/>
                <w:lang w:eastAsia="el-GR"/>
              </w:rPr>
            </w:pPr>
          </w:p>
        </w:tc>
        <w:tc>
          <w:tcPr>
            <w:tcW w:w="4537" w:type="dxa"/>
            <w:shd w:val="clear" w:color="auto" w:fill="auto"/>
          </w:tcPr>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sz w:val="22"/>
                <w:szCs w:val="22"/>
                <w:lang w:eastAsia="el-GR"/>
              </w:rPr>
            </w:pPr>
          </w:p>
        </w:tc>
      </w:tr>
      <w:tr w:rsidR="0021768A" w:rsidRPr="0021768A" w:rsidTr="0021768A">
        <w:trPr>
          <w:trHeight w:val="1871"/>
        </w:trPr>
        <w:tc>
          <w:tcPr>
            <w:tcW w:w="4247" w:type="dxa"/>
            <w:shd w:val="clear" w:color="auto" w:fill="auto"/>
          </w:tcPr>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sz w:val="22"/>
                <w:szCs w:val="22"/>
                <w:lang w:eastAsia="el-GR"/>
              </w:rPr>
            </w:pPr>
            <w:r w:rsidRPr="0021768A">
              <w:rPr>
                <w:rFonts w:ascii="Times New Roman" w:eastAsia="Times New Roman" w:hAnsi="Times New Roman" w:cs="Times New Roman"/>
                <w:sz w:val="22"/>
                <w:szCs w:val="22"/>
                <w:lang w:eastAsia="el-GR"/>
              </w:rPr>
              <w:t>Ο  Προϊστάμενος</w:t>
            </w:r>
          </w:p>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sz w:val="22"/>
                <w:szCs w:val="22"/>
                <w:lang w:eastAsia="el-GR"/>
              </w:rPr>
            </w:pPr>
            <w:r w:rsidRPr="0021768A">
              <w:rPr>
                <w:rFonts w:ascii="Times New Roman" w:eastAsia="Times New Roman" w:hAnsi="Times New Roman" w:cs="Times New Roman"/>
                <w:sz w:val="22"/>
                <w:szCs w:val="22"/>
                <w:lang w:eastAsia="el-GR"/>
              </w:rPr>
              <w:t xml:space="preserve">Τμήματος Αποκομιδής Απορριμμάτων, ανακυκλώσιμων υλικών και </w:t>
            </w:r>
          </w:p>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sz w:val="22"/>
                <w:szCs w:val="22"/>
                <w:lang w:eastAsia="el-GR"/>
              </w:rPr>
            </w:pPr>
            <w:r w:rsidRPr="0021768A">
              <w:rPr>
                <w:rFonts w:ascii="Times New Roman" w:eastAsia="Times New Roman" w:hAnsi="Times New Roman" w:cs="Times New Roman"/>
                <w:sz w:val="22"/>
                <w:szCs w:val="22"/>
                <w:lang w:eastAsia="el-GR"/>
              </w:rPr>
              <w:t>καθαρισμού κοινόχρηστων χώρων</w:t>
            </w:r>
          </w:p>
        </w:tc>
        <w:tc>
          <w:tcPr>
            <w:tcW w:w="4537" w:type="dxa"/>
            <w:shd w:val="clear" w:color="auto" w:fill="auto"/>
          </w:tcPr>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lang w:eastAsia="el-GR"/>
              </w:rPr>
            </w:pPr>
            <w:r w:rsidRPr="0021768A">
              <w:rPr>
                <w:rFonts w:ascii="Times New Roman" w:eastAsia="Times New Roman" w:hAnsi="Times New Roman" w:cs="Times New Roman"/>
                <w:sz w:val="22"/>
                <w:szCs w:val="22"/>
                <w:lang w:eastAsia="el-GR"/>
              </w:rPr>
              <w:t>Ο Αναπληρωτής Προϊστάμενος</w:t>
            </w:r>
          </w:p>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sz w:val="22"/>
                <w:szCs w:val="22"/>
                <w:lang w:eastAsia="el-GR"/>
              </w:rPr>
            </w:pPr>
            <w:r w:rsidRPr="0021768A">
              <w:rPr>
                <w:rFonts w:ascii="Times New Roman" w:eastAsia="Times New Roman" w:hAnsi="Times New Roman" w:cs="Times New Roman"/>
                <w:sz w:val="22"/>
                <w:szCs w:val="22"/>
                <w:lang w:eastAsia="el-GR"/>
              </w:rPr>
              <w:t>Διεύθυνσης,  Καθαριότητας,</w:t>
            </w:r>
            <w:r w:rsidRPr="0021768A">
              <w:rPr>
                <w:rFonts w:ascii="Times New Roman" w:eastAsia="Times New Roman" w:hAnsi="Times New Roman" w:cs="Times New Roman"/>
                <w:lang w:eastAsia="el-GR"/>
              </w:rPr>
              <w:t xml:space="preserve"> Α</w:t>
            </w:r>
            <w:r w:rsidRPr="0021768A">
              <w:rPr>
                <w:rFonts w:ascii="Times New Roman" w:eastAsia="Times New Roman" w:hAnsi="Times New Roman" w:cs="Times New Roman"/>
                <w:sz w:val="22"/>
                <w:szCs w:val="22"/>
                <w:lang w:eastAsia="el-GR"/>
              </w:rPr>
              <w:t xml:space="preserve">νακύκλωσης, Περιβάλλοντος, Πρασίνου &amp; Συντήρησης Υποδομών  </w:t>
            </w:r>
          </w:p>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sz w:val="22"/>
                <w:szCs w:val="22"/>
                <w:lang w:eastAsia="el-GR"/>
              </w:rPr>
            </w:pPr>
          </w:p>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sz w:val="22"/>
                <w:szCs w:val="22"/>
                <w:lang w:eastAsia="el-GR"/>
              </w:rPr>
            </w:pPr>
          </w:p>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sz w:val="22"/>
                <w:szCs w:val="22"/>
                <w:lang w:eastAsia="el-GR"/>
              </w:rPr>
            </w:pPr>
          </w:p>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sz w:val="22"/>
                <w:szCs w:val="22"/>
                <w:lang w:eastAsia="el-GR"/>
              </w:rPr>
            </w:pPr>
          </w:p>
        </w:tc>
      </w:tr>
      <w:tr w:rsidR="0021768A" w:rsidRPr="0021768A" w:rsidTr="00353F95">
        <w:tc>
          <w:tcPr>
            <w:tcW w:w="4247" w:type="dxa"/>
            <w:shd w:val="clear" w:color="auto" w:fill="auto"/>
          </w:tcPr>
          <w:p w:rsidR="0021768A" w:rsidRPr="0021768A" w:rsidRDefault="0021768A" w:rsidP="0021768A">
            <w:pPr>
              <w:tabs>
                <w:tab w:val="left" w:pos="5220"/>
              </w:tabs>
              <w:snapToGrid/>
              <w:jc w:val="center"/>
              <w:rPr>
                <w:rFonts w:ascii="Times New Roman" w:eastAsia="Times New Roman" w:hAnsi="Times New Roman" w:cs="Times New Roman"/>
                <w:sz w:val="22"/>
                <w:szCs w:val="22"/>
                <w:lang w:eastAsia="el-GR"/>
              </w:rPr>
            </w:pPr>
            <w:r w:rsidRPr="0021768A">
              <w:rPr>
                <w:rFonts w:ascii="Times New Roman" w:hAnsi="Times New Roman" w:cs="Times New Roman"/>
                <w:i/>
                <w:snapToGrid w:val="0"/>
                <w:sz w:val="24"/>
                <w:szCs w:val="24"/>
              </w:rPr>
              <w:t>Νεκτάριος Βελισσαρίου</w:t>
            </w:r>
          </w:p>
        </w:tc>
        <w:tc>
          <w:tcPr>
            <w:tcW w:w="4537" w:type="dxa"/>
            <w:shd w:val="clear" w:color="auto" w:fill="auto"/>
          </w:tcPr>
          <w:p w:rsidR="0021768A" w:rsidRPr="0021768A" w:rsidRDefault="00194169" w:rsidP="00194169">
            <w:pPr>
              <w:widowControl w:val="0"/>
              <w:autoSpaceDE w:val="0"/>
              <w:autoSpaceDN w:val="0"/>
              <w:adjustRightInd w:val="0"/>
              <w:snapToGrid/>
              <w:jc w:val="center"/>
              <w:rPr>
                <w:rFonts w:ascii="Times New Roman" w:eastAsia="Times New Roman" w:hAnsi="Times New Roman" w:cs="Times New Roman"/>
                <w:sz w:val="22"/>
                <w:szCs w:val="22"/>
                <w:lang w:eastAsia="el-GR"/>
              </w:rPr>
            </w:pPr>
            <w:r>
              <w:rPr>
                <w:rFonts w:ascii="Times New Roman" w:eastAsia="Times New Roman" w:hAnsi="Times New Roman" w:cs="Times New Roman"/>
                <w:sz w:val="22"/>
                <w:szCs w:val="22"/>
                <w:lang w:eastAsia="el-GR"/>
              </w:rPr>
              <w:t>ΠΑΝΑΓΙΩΤΗΣ ΗΛΙΑΣ</w:t>
            </w:r>
          </w:p>
        </w:tc>
      </w:tr>
    </w:tbl>
    <w:p w:rsidR="006C3925" w:rsidRPr="000B5EA5" w:rsidRDefault="006C3925" w:rsidP="0021768A">
      <w:pPr>
        <w:rPr>
          <w:rFonts w:ascii="Times New Roman" w:hAnsi="Times New Roman" w:cs="Times New Roman"/>
          <w:snapToGrid w:val="0"/>
          <w:sz w:val="24"/>
          <w:szCs w:val="24"/>
        </w:rPr>
      </w:pPr>
      <w:r>
        <w:rPr>
          <w:noProof/>
          <w:lang w:eastAsia="el-GR"/>
        </w:rPr>
        <w:drawing>
          <wp:inline distT="0" distB="0" distL="0" distR="0" wp14:anchorId="1B4A657A" wp14:editId="1023C813">
            <wp:extent cx="942975" cy="1095375"/>
            <wp:effectExtent l="0" t="0" r="9525" b="9525"/>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FF25D6" w:rsidRPr="00FF25D6" w:rsidRDefault="00FF25D6" w:rsidP="00FF25D6">
      <w:pPr>
        <w:tabs>
          <w:tab w:val="left" w:pos="2044"/>
        </w:tabs>
        <w:snapToGrid/>
        <w:rPr>
          <w:rFonts w:ascii="Times New Roman" w:hAnsi="Times New Roman" w:cs="Times New Roman"/>
          <w:bCs/>
          <w:snapToGrid w:val="0"/>
          <w:color w:val="00000A"/>
          <w:sz w:val="24"/>
          <w:szCs w:val="24"/>
        </w:rPr>
      </w:pPr>
      <w:r w:rsidRPr="00FF25D6">
        <w:rPr>
          <w:rFonts w:ascii="Times New Roman" w:hAnsi="Times New Roman" w:cs="Times New Roman"/>
          <w:bCs/>
          <w:snapToGrid w:val="0"/>
          <w:color w:val="00000A"/>
          <w:sz w:val="24"/>
          <w:szCs w:val="24"/>
        </w:rPr>
        <w:t>ΕΛΛΗΝΙΚΗ ΔΗΜΟΚΡΑΤΙΑ</w:t>
      </w:r>
    </w:p>
    <w:p w:rsidR="00FF25D6" w:rsidRPr="00FF25D6" w:rsidRDefault="00FF25D6" w:rsidP="00FF25D6">
      <w:pPr>
        <w:tabs>
          <w:tab w:val="left" w:pos="2044"/>
        </w:tabs>
        <w:snapToGrid/>
        <w:rPr>
          <w:rFonts w:ascii="Times New Roman" w:hAnsi="Times New Roman" w:cs="Times New Roman"/>
          <w:bCs/>
          <w:snapToGrid w:val="0"/>
          <w:color w:val="00000A"/>
          <w:sz w:val="24"/>
          <w:szCs w:val="24"/>
        </w:rPr>
      </w:pPr>
      <w:r w:rsidRPr="00FF25D6">
        <w:rPr>
          <w:rFonts w:ascii="Times New Roman" w:hAnsi="Times New Roman" w:cs="Times New Roman"/>
          <w:bCs/>
          <w:snapToGrid w:val="0"/>
          <w:color w:val="00000A"/>
          <w:sz w:val="24"/>
          <w:szCs w:val="24"/>
        </w:rPr>
        <w:t>ΝΟΜΟΣ ΑΤΤΙΚΗΣ</w:t>
      </w:r>
    </w:p>
    <w:p w:rsidR="00FF25D6" w:rsidRPr="00FF25D6" w:rsidRDefault="00FF25D6" w:rsidP="00FF25D6">
      <w:pPr>
        <w:tabs>
          <w:tab w:val="left" w:pos="2044"/>
        </w:tabs>
        <w:snapToGrid/>
        <w:rPr>
          <w:rFonts w:ascii="Times New Roman" w:hAnsi="Times New Roman" w:cs="Times New Roman"/>
          <w:bCs/>
          <w:snapToGrid w:val="0"/>
          <w:color w:val="00000A"/>
          <w:sz w:val="24"/>
          <w:szCs w:val="24"/>
        </w:rPr>
      </w:pPr>
      <w:r w:rsidRPr="00FF25D6">
        <w:rPr>
          <w:rFonts w:ascii="Times New Roman" w:hAnsi="Times New Roman" w:cs="Times New Roman"/>
          <w:bCs/>
          <w:snapToGrid w:val="0"/>
          <w:color w:val="00000A"/>
          <w:sz w:val="24"/>
          <w:szCs w:val="24"/>
        </w:rPr>
        <w:t>ΔΗΜΟΣ ΜΑΡΑΘΩΝΟΣ</w:t>
      </w:r>
    </w:p>
    <w:p w:rsidR="00FF25D6" w:rsidRPr="00FF25D6" w:rsidRDefault="00FF25D6" w:rsidP="00FF25D6">
      <w:pPr>
        <w:tabs>
          <w:tab w:val="left" w:pos="2044"/>
        </w:tabs>
        <w:snapToGrid/>
        <w:rPr>
          <w:rFonts w:ascii="Times New Roman" w:hAnsi="Times New Roman" w:cs="Times New Roman"/>
          <w:bCs/>
          <w:snapToGrid w:val="0"/>
          <w:color w:val="00000A"/>
          <w:sz w:val="24"/>
          <w:szCs w:val="24"/>
        </w:rPr>
      </w:pPr>
      <w:r w:rsidRPr="00FF25D6">
        <w:rPr>
          <w:rFonts w:ascii="Times New Roman" w:hAnsi="Times New Roman" w:cs="Times New Roman"/>
          <w:bCs/>
          <w:snapToGrid w:val="0"/>
          <w:color w:val="00000A"/>
          <w:sz w:val="24"/>
          <w:szCs w:val="24"/>
        </w:rPr>
        <w:t>Δ/ΝΣΗ ΚΑΘΑΡΙΟΤΗΤΑΣ,</w:t>
      </w:r>
    </w:p>
    <w:p w:rsidR="00FF25D6" w:rsidRPr="00FF25D6" w:rsidRDefault="00FF25D6" w:rsidP="00FF25D6">
      <w:pPr>
        <w:tabs>
          <w:tab w:val="left" w:pos="2044"/>
        </w:tabs>
        <w:snapToGrid/>
        <w:rPr>
          <w:rFonts w:ascii="Times New Roman" w:hAnsi="Times New Roman" w:cs="Times New Roman"/>
          <w:bCs/>
          <w:snapToGrid w:val="0"/>
          <w:color w:val="00000A"/>
          <w:sz w:val="24"/>
          <w:szCs w:val="24"/>
        </w:rPr>
      </w:pPr>
      <w:r w:rsidRPr="00FF25D6">
        <w:rPr>
          <w:rFonts w:ascii="Times New Roman" w:hAnsi="Times New Roman" w:cs="Times New Roman"/>
          <w:bCs/>
          <w:snapToGrid w:val="0"/>
          <w:color w:val="00000A"/>
          <w:sz w:val="24"/>
          <w:szCs w:val="24"/>
        </w:rPr>
        <w:t>ΑΝΑΚΥΚΛΩΣΗΣ, ΠΕΡΙΒΑΛΛΟΝΤΟΣ</w:t>
      </w:r>
    </w:p>
    <w:p w:rsidR="006C3925" w:rsidRPr="000B5EA5" w:rsidRDefault="00FF25D6" w:rsidP="00FF25D6">
      <w:pPr>
        <w:snapToGrid/>
        <w:rPr>
          <w:rFonts w:ascii="Times New Roman" w:hAnsi="Times New Roman" w:cs="Times New Roman"/>
          <w:snapToGrid w:val="0"/>
          <w:color w:val="00000A"/>
          <w:sz w:val="24"/>
          <w:szCs w:val="24"/>
        </w:rPr>
      </w:pPr>
      <w:r w:rsidRPr="00FF25D6">
        <w:rPr>
          <w:rFonts w:ascii="Times New Roman" w:hAnsi="Times New Roman" w:cs="Times New Roman"/>
          <w:bCs/>
          <w:snapToGrid w:val="0"/>
          <w:color w:val="00000A"/>
          <w:sz w:val="24"/>
          <w:szCs w:val="24"/>
        </w:rPr>
        <w:t>ΠΡΑΣΙΝΟΥ &amp; ΣΥΝΤΗΡΗΣΗΣ ΥΠΟΔΟΜΩΝ</w:t>
      </w:r>
    </w:p>
    <w:p w:rsidR="006C3925" w:rsidRPr="000B5EA5" w:rsidRDefault="006C3925" w:rsidP="006C3925">
      <w:pPr>
        <w:snapToGrid/>
        <w:rPr>
          <w:rFonts w:ascii="Times New Roman" w:hAnsi="Times New Roman" w:cs="Times New Roman"/>
          <w:snapToGrid w:val="0"/>
          <w:color w:val="00000A"/>
          <w:sz w:val="24"/>
          <w:szCs w:val="24"/>
        </w:rPr>
      </w:pPr>
    </w:p>
    <w:p w:rsidR="006C3925" w:rsidRPr="000B5EA5" w:rsidRDefault="006C3925" w:rsidP="006C3925">
      <w:pPr>
        <w:snapToGrid/>
        <w:rPr>
          <w:rFonts w:ascii="Times New Roman" w:hAnsi="Times New Roman" w:cs="Times New Roman"/>
          <w:snapToGrid w:val="0"/>
          <w:color w:val="00000A"/>
          <w:sz w:val="24"/>
          <w:szCs w:val="24"/>
        </w:rPr>
      </w:pPr>
    </w:p>
    <w:p w:rsidR="004460B6" w:rsidRPr="004460B6" w:rsidRDefault="00A45FDF" w:rsidP="0062164B">
      <w:pPr>
        <w:ind w:right="-483"/>
        <w:jc w:val="center"/>
        <w:rPr>
          <w:rFonts w:ascii="Times New Roman" w:hAnsi="Times New Roman" w:cs="Times New Roman"/>
          <w:b/>
          <w:smallCaps/>
          <w:snapToGrid w:val="0"/>
          <w:sz w:val="28"/>
          <w:szCs w:val="24"/>
          <w:u w:val="single"/>
        </w:rPr>
      </w:pPr>
      <w:r w:rsidRPr="004460B6">
        <w:rPr>
          <w:rFonts w:ascii="Times New Roman" w:hAnsi="Times New Roman" w:cs="Times New Roman"/>
          <w:b/>
          <w:smallCaps/>
          <w:snapToGrid w:val="0"/>
          <w:sz w:val="28"/>
          <w:szCs w:val="24"/>
          <w:u w:val="single"/>
        </w:rPr>
        <w:t xml:space="preserve">ΕΝΤΥΠΟ </w:t>
      </w:r>
      <w:r w:rsidR="004460B6" w:rsidRPr="004460B6">
        <w:rPr>
          <w:rFonts w:ascii="Times New Roman" w:hAnsi="Times New Roman" w:cs="Times New Roman"/>
          <w:b/>
          <w:smallCaps/>
          <w:snapToGrid w:val="0"/>
          <w:sz w:val="28"/>
          <w:szCs w:val="24"/>
          <w:u w:val="single"/>
        </w:rPr>
        <w:t>1</w:t>
      </w:r>
    </w:p>
    <w:p w:rsidR="006C3925" w:rsidRPr="000B5EA5" w:rsidRDefault="006C3925" w:rsidP="0062164B">
      <w:pPr>
        <w:snapToGrid/>
        <w:ind w:right="-483"/>
        <w:jc w:val="center"/>
        <w:rPr>
          <w:rFonts w:ascii="Times New Roman" w:hAnsi="Times New Roman" w:cs="Times New Roman"/>
          <w:snapToGrid w:val="0"/>
          <w:color w:val="00000A"/>
          <w:spacing w:val="30"/>
          <w:sz w:val="24"/>
          <w:szCs w:val="24"/>
          <w:u w:val="single"/>
        </w:rPr>
      </w:pPr>
    </w:p>
    <w:p w:rsidR="006C3925" w:rsidRPr="000B5EA5" w:rsidRDefault="006C3925" w:rsidP="0062164B">
      <w:pPr>
        <w:snapToGrid/>
        <w:ind w:right="-483"/>
        <w:jc w:val="center"/>
        <w:rPr>
          <w:rFonts w:ascii="Times New Roman" w:hAnsi="Times New Roman" w:cs="Times New Roman"/>
          <w:snapToGrid w:val="0"/>
          <w:color w:val="00000A"/>
          <w:sz w:val="24"/>
          <w:szCs w:val="24"/>
        </w:rPr>
      </w:pPr>
      <w:r w:rsidRPr="000B5EA5">
        <w:rPr>
          <w:rFonts w:ascii="Times New Roman" w:hAnsi="Times New Roman" w:cs="Times New Roman"/>
          <w:smallCaps/>
          <w:snapToGrid w:val="0"/>
          <w:sz w:val="24"/>
          <w:szCs w:val="24"/>
        </w:rPr>
        <w:t>ΠΑΡΟΧΗ ΥΠΗΡΕΣΙΩΝ ΚΑΘΑΡΙΣΜΟΥ ΚΤΙΡΙΑΚΩΝ ΕΓΚΑΤΑΣΤΑΣΕΩΝ ΤΗΣ Ε’ ΚΑΤΑΣΚΗΝΩΣΗΣ ΤΟΥ ΔΗΜΟΥ ΜΑΡΑΘΩΝΟΣ</w:t>
      </w:r>
    </w:p>
    <w:p w:rsidR="006C3925" w:rsidRPr="000B5EA5" w:rsidRDefault="006C3925" w:rsidP="0062164B">
      <w:pPr>
        <w:snapToGrid/>
        <w:ind w:right="-483"/>
        <w:jc w:val="both"/>
        <w:rPr>
          <w:rFonts w:ascii="Times New Roman" w:hAnsi="Times New Roman" w:cs="Times New Roman"/>
          <w:snapToGrid w:val="0"/>
          <w:color w:val="00000A"/>
          <w:sz w:val="24"/>
          <w:szCs w:val="24"/>
        </w:rPr>
      </w:pPr>
    </w:p>
    <w:p w:rsidR="006C3925" w:rsidRPr="000B5EA5" w:rsidRDefault="006C3925" w:rsidP="0062164B">
      <w:pPr>
        <w:snapToGrid/>
        <w:ind w:right="-483"/>
        <w:jc w:val="both"/>
        <w:rPr>
          <w:rFonts w:ascii="Times New Roman" w:hAnsi="Times New Roman" w:cs="Times New Roman"/>
          <w:snapToGrid w:val="0"/>
          <w:color w:val="00000A"/>
          <w:sz w:val="24"/>
          <w:szCs w:val="24"/>
        </w:rPr>
      </w:pPr>
    </w:p>
    <w:p w:rsidR="006C3925" w:rsidRPr="000B5EA5" w:rsidRDefault="006C3925" w:rsidP="0062164B">
      <w:pPr>
        <w:snapToGrid/>
        <w:ind w:right="-483"/>
        <w:jc w:val="both"/>
        <w:rPr>
          <w:rFonts w:ascii="Times New Roman" w:hAnsi="Times New Roman" w:cs="Times New Roman"/>
          <w:snapToGrid w:val="0"/>
          <w:color w:val="00000A"/>
          <w:sz w:val="24"/>
          <w:szCs w:val="24"/>
        </w:rPr>
      </w:pPr>
      <w:r w:rsidRPr="000B5EA5">
        <w:rPr>
          <w:rFonts w:ascii="Times New Roman" w:hAnsi="Times New Roman" w:cs="Times New Roman"/>
          <w:snapToGrid w:val="0"/>
          <w:color w:val="00000A"/>
          <w:position w:val="12"/>
          <w:sz w:val="24"/>
          <w:szCs w:val="24"/>
        </w:rPr>
        <w:t>Της επιχείρησης ………………………………………………, με έδρα στ ……………..………...., οδός …………………………………………., αριθμός ………, τηλέφωνο …………………., fax …………….</w:t>
      </w:r>
    </w:p>
    <w:p w:rsidR="006C3925" w:rsidRPr="000B5EA5" w:rsidRDefault="006C3925" w:rsidP="006C3925">
      <w:pPr>
        <w:snapToGrid/>
        <w:jc w:val="both"/>
        <w:rPr>
          <w:rFonts w:ascii="Times New Roman" w:hAnsi="Times New Roman" w:cs="Times New Roman"/>
          <w:snapToGrid w:val="0"/>
          <w:color w:val="00000A"/>
          <w:sz w:val="24"/>
          <w:szCs w:val="24"/>
        </w:rPr>
      </w:pPr>
    </w:p>
    <w:tbl>
      <w:tblPr>
        <w:tblW w:w="878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17"/>
        <w:gridCol w:w="4003"/>
        <w:gridCol w:w="2129"/>
        <w:gridCol w:w="1840"/>
      </w:tblGrid>
      <w:tr w:rsidR="006C3925" w:rsidRPr="00543720" w:rsidTr="0062164B">
        <w:trPr>
          <w:cantSplit/>
        </w:trPr>
        <w:tc>
          <w:tcPr>
            <w:tcW w:w="817" w:type="dxa"/>
            <w:vMerge w:val="restart"/>
            <w:tcMar>
              <w:left w:w="103" w:type="dxa"/>
            </w:tcMar>
          </w:tcPr>
          <w:p w:rsidR="006C3925" w:rsidRPr="00543720" w:rsidRDefault="006C3925" w:rsidP="00353F95">
            <w:pPr>
              <w:snapToGrid/>
              <w:jc w:val="center"/>
              <w:rPr>
                <w:rFonts w:ascii="Times New Roman" w:hAnsi="Times New Roman" w:cs="Times New Roman"/>
                <w:snapToGrid w:val="0"/>
                <w:color w:val="00000A"/>
                <w:sz w:val="22"/>
                <w:szCs w:val="24"/>
              </w:rPr>
            </w:pPr>
          </w:p>
          <w:p w:rsidR="006C3925" w:rsidRPr="00543720" w:rsidRDefault="006C3925" w:rsidP="00353F95">
            <w:pPr>
              <w:snapToGrid/>
              <w:jc w:val="center"/>
              <w:rPr>
                <w:rFonts w:ascii="Times New Roman" w:hAnsi="Times New Roman" w:cs="Times New Roman"/>
                <w:snapToGrid w:val="0"/>
                <w:color w:val="00000A"/>
                <w:sz w:val="22"/>
                <w:szCs w:val="24"/>
              </w:rPr>
            </w:pPr>
            <w:r w:rsidRPr="00543720">
              <w:rPr>
                <w:rFonts w:ascii="Times New Roman" w:hAnsi="Times New Roman" w:cs="Times New Roman"/>
                <w:snapToGrid w:val="0"/>
                <w:color w:val="00000A"/>
                <w:sz w:val="22"/>
                <w:szCs w:val="24"/>
              </w:rPr>
              <w:t>Α/Α</w:t>
            </w:r>
          </w:p>
        </w:tc>
        <w:tc>
          <w:tcPr>
            <w:tcW w:w="4003" w:type="dxa"/>
            <w:vMerge w:val="restart"/>
            <w:tcMar>
              <w:left w:w="103" w:type="dxa"/>
            </w:tcMar>
            <w:vAlign w:val="center"/>
          </w:tcPr>
          <w:p w:rsidR="006C3925" w:rsidRPr="00543720" w:rsidRDefault="00543720" w:rsidP="00543720">
            <w:pPr>
              <w:snapToGrid/>
              <w:jc w:val="center"/>
              <w:rPr>
                <w:rFonts w:ascii="Times New Roman" w:hAnsi="Times New Roman" w:cs="Times New Roman"/>
                <w:snapToGrid w:val="0"/>
                <w:color w:val="00000A"/>
                <w:sz w:val="22"/>
                <w:szCs w:val="24"/>
              </w:rPr>
            </w:pPr>
            <w:r>
              <w:rPr>
                <w:rFonts w:ascii="Times New Roman" w:hAnsi="Times New Roman" w:cs="Times New Roman"/>
                <w:snapToGrid w:val="0"/>
                <w:color w:val="00000A"/>
                <w:sz w:val="22"/>
                <w:szCs w:val="24"/>
              </w:rPr>
              <w:t>ΥΠΗΡΕΣΙΑ</w:t>
            </w:r>
          </w:p>
        </w:tc>
        <w:tc>
          <w:tcPr>
            <w:tcW w:w="3969" w:type="dxa"/>
            <w:gridSpan w:val="2"/>
            <w:tcMar>
              <w:left w:w="103" w:type="dxa"/>
            </w:tcMar>
          </w:tcPr>
          <w:p w:rsidR="006C3925" w:rsidRPr="00543720" w:rsidRDefault="006C3925" w:rsidP="00353F95">
            <w:pPr>
              <w:snapToGrid/>
              <w:jc w:val="center"/>
              <w:rPr>
                <w:rFonts w:ascii="Times New Roman" w:hAnsi="Times New Roman" w:cs="Times New Roman"/>
                <w:snapToGrid w:val="0"/>
                <w:color w:val="00000A"/>
                <w:sz w:val="22"/>
                <w:szCs w:val="24"/>
              </w:rPr>
            </w:pPr>
            <w:r w:rsidRPr="00543720">
              <w:rPr>
                <w:rFonts w:ascii="Times New Roman" w:hAnsi="Times New Roman" w:cs="Times New Roman"/>
                <w:snapToGrid w:val="0"/>
                <w:color w:val="00000A"/>
                <w:sz w:val="22"/>
                <w:szCs w:val="24"/>
              </w:rPr>
              <w:t>ΠΟΣΟΣΤΟ ΕΚΠΤΩΣΗΣ ΣΕ</w:t>
            </w:r>
          </w:p>
          <w:p w:rsidR="006C3925" w:rsidRPr="00543720" w:rsidRDefault="006C3925" w:rsidP="00353F95">
            <w:pPr>
              <w:snapToGrid/>
              <w:jc w:val="center"/>
              <w:rPr>
                <w:rFonts w:ascii="Times New Roman" w:hAnsi="Times New Roman" w:cs="Times New Roman"/>
                <w:snapToGrid w:val="0"/>
                <w:color w:val="00000A"/>
                <w:sz w:val="22"/>
                <w:szCs w:val="24"/>
              </w:rPr>
            </w:pPr>
            <w:r w:rsidRPr="00543720">
              <w:rPr>
                <w:rFonts w:ascii="Times New Roman" w:hAnsi="Times New Roman" w:cs="Times New Roman"/>
                <w:snapToGrid w:val="0"/>
                <w:color w:val="00000A"/>
                <w:sz w:val="22"/>
                <w:szCs w:val="24"/>
              </w:rPr>
              <w:t>ΑΚΕΡΑΙΕΣ ΜΟΝΑΔΕΣ</w:t>
            </w:r>
          </w:p>
        </w:tc>
      </w:tr>
      <w:tr w:rsidR="006C3925" w:rsidRPr="00543720" w:rsidTr="0062164B">
        <w:trPr>
          <w:cantSplit/>
          <w:trHeight w:val="381"/>
        </w:trPr>
        <w:tc>
          <w:tcPr>
            <w:tcW w:w="817" w:type="dxa"/>
            <w:vMerge/>
            <w:tcMar>
              <w:left w:w="103" w:type="dxa"/>
            </w:tcMar>
          </w:tcPr>
          <w:p w:rsidR="006C3925" w:rsidRPr="00543720" w:rsidRDefault="006C3925" w:rsidP="00353F95">
            <w:pPr>
              <w:snapToGrid/>
              <w:jc w:val="both"/>
              <w:rPr>
                <w:rFonts w:ascii="Times New Roman" w:hAnsi="Times New Roman" w:cs="Times New Roman"/>
                <w:b/>
                <w:snapToGrid w:val="0"/>
                <w:color w:val="00000A"/>
                <w:sz w:val="22"/>
                <w:szCs w:val="24"/>
              </w:rPr>
            </w:pPr>
          </w:p>
        </w:tc>
        <w:tc>
          <w:tcPr>
            <w:tcW w:w="4003" w:type="dxa"/>
            <w:vMerge/>
            <w:tcMar>
              <w:left w:w="103" w:type="dxa"/>
            </w:tcMar>
          </w:tcPr>
          <w:p w:rsidR="006C3925" w:rsidRPr="00543720" w:rsidRDefault="006C3925" w:rsidP="00353F95">
            <w:pPr>
              <w:snapToGrid/>
              <w:jc w:val="both"/>
              <w:rPr>
                <w:rFonts w:ascii="Times New Roman" w:hAnsi="Times New Roman" w:cs="Times New Roman"/>
                <w:b/>
                <w:snapToGrid w:val="0"/>
                <w:color w:val="00000A"/>
                <w:sz w:val="22"/>
                <w:szCs w:val="24"/>
              </w:rPr>
            </w:pPr>
          </w:p>
        </w:tc>
        <w:tc>
          <w:tcPr>
            <w:tcW w:w="2129" w:type="dxa"/>
            <w:tcMar>
              <w:left w:w="103" w:type="dxa"/>
            </w:tcMar>
            <w:vAlign w:val="center"/>
          </w:tcPr>
          <w:p w:rsidR="006C3925" w:rsidRPr="00543720" w:rsidRDefault="006C3925" w:rsidP="00353F95">
            <w:pPr>
              <w:snapToGrid/>
              <w:jc w:val="center"/>
              <w:rPr>
                <w:rFonts w:ascii="Times New Roman" w:hAnsi="Times New Roman" w:cs="Times New Roman"/>
                <w:snapToGrid w:val="0"/>
                <w:color w:val="00000A"/>
                <w:sz w:val="22"/>
                <w:szCs w:val="24"/>
              </w:rPr>
            </w:pPr>
            <w:r w:rsidRPr="00543720">
              <w:rPr>
                <w:rFonts w:ascii="Times New Roman" w:hAnsi="Times New Roman" w:cs="Times New Roman"/>
                <w:snapToGrid w:val="0"/>
                <w:color w:val="00000A"/>
                <w:sz w:val="22"/>
                <w:szCs w:val="24"/>
              </w:rPr>
              <w:t>ΑΡΙΘΜΗΤΙΚΩΣ</w:t>
            </w:r>
          </w:p>
        </w:tc>
        <w:tc>
          <w:tcPr>
            <w:tcW w:w="1840" w:type="dxa"/>
            <w:tcMar>
              <w:left w:w="103" w:type="dxa"/>
            </w:tcMar>
            <w:vAlign w:val="center"/>
          </w:tcPr>
          <w:p w:rsidR="006C3925" w:rsidRPr="00543720" w:rsidRDefault="006C3925" w:rsidP="00353F95">
            <w:pPr>
              <w:snapToGrid/>
              <w:jc w:val="center"/>
              <w:rPr>
                <w:rFonts w:ascii="Times New Roman" w:hAnsi="Times New Roman" w:cs="Times New Roman"/>
                <w:snapToGrid w:val="0"/>
                <w:color w:val="00000A"/>
                <w:sz w:val="22"/>
                <w:szCs w:val="24"/>
              </w:rPr>
            </w:pPr>
            <w:r w:rsidRPr="00543720">
              <w:rPr>
                <w:rFonts w:ascii="Times New Roman" w:hAnsi="Times New Roman" w:cs="Times New Roman"/>
                <w:snapToGrid w:val="0"/>
                <w:color w:val="00000A"/>
                <w:sz w:val="22"/>
                <w:szCs w:val="24"/>
              </w:rPr>
              <w:t>ΟΛΟΓΡΑΦΩΣ</w:t>
            </w:r>
          </w:p>
        </w:tc>
      </w:tr>
      <w:tr w:rsidR="006C3925" w:rsidRPr="00543720" w:rsidTr="0062164B">
        <w:trPr>
          <w:trHeight w:val="551"/>
        </w:trPr>
        <w:tc>
          <w:tcPr>
            <w:tcW w:w="817" w:type="dxa"/>
            <w:tcMar>
              <w:left w:w="103" w:type="dxa"/>
            </w:tcMar>
            <w:vAlign w:val="center"/>
          </w:tcPr>
          <w:p w:rsidR="006C3925" w:rsidRPr="00543720" w:rsidRDefault="006C3925" w:rsidP="00353F95">
            <w:pPr>
              <w:snapToGrid/>
              <w:ind w:left="360" w:hanging="360"/>
              <w:jc w:val="center"/>
              <w:rPr>
                <w:rFonts w:ascii="Times New Roman" w:hAnsi="Times New Roman" w:cs="Times New Roman"/>
                <w:b/>
                <w:snapToGrid w:val="0"/>
                <w:color w:val="00000A"/>
                <w:sz w:val="22"/>
                <w:szCs w:val="24"/>
              </w:rPr>
            </w:pPr>
            <w:r w:rsidRPr="00543720">
              <w:rPr>
                <w:rFonts w:ascii="Times New Roman" w:hAnsi="Times New Roman" w:cs="Times New Roman"/>
                <w:b/>
                <w:snapToGrid w:val="0"/>
                <w:color w:val="00000A"/>
                <w:sz w:val="22"/>
                <w:szCs w:val="24"/>
              </w:rPr>
              <w:t>1</w:t>
            </w:r>
          </w:p>
        </w:tc>
        <w:tc>
          <w:tcPr>
            <w:tcW w:w="4003" w:type="dxa"/>
            <w:tcMar>
              <w:left w:w="103" w:type="dxa"/>
            </w:tcMar>
            <w:vAlign w:val="center"/>
          </w:tcPr>
          <w:p w:rsidR="006C3925" w:rsidRPr="00543720" w:rsidRDefault="006C3925" w:rsidP="00543720">
            <w:pPr>
              <w:snapToGrid/>
              <w:jc w:val="center"/>
              <w:rPr>
                <w:rFonts w:ascii="Times New Roman" w:hAnsi="Times New Roman" w:cs="Times New Roman"/>
                <w:b/>
                <w:snapToGrid w:val="0"/>
                <w:color w:val="00000A"/>
                <w:sz w:val="22"/>
                <w:szCs w:val="24"/>
              </w:rPr>
            </w:pPr>
            <w:r w:rsidRPr="00543720">
              <w:rPr>
                <w:rFonts w:ascii="Times New Roman" w:hAnsi="Times New Roman" w:cs="Times New Roman"/>
                <w:smallCaps/>
                <w:snapToGrid w:val="0"/>
                <w:sz w:val="22"/>
                <w:szCs w:val="24"/>
              </w:rPr>
              <w:t>ΠΑΡΟΧΗ ΥΠΗΡΕΣΙΩΝ ΚΑΘΑΡΙΣΜΟΥ ΚΤΙΡΙΑΚΩΝ ΕΓΚΑΤΑΣΤΑΣΕΩΝ ΤΗΣ Ε’ ΚΑΤΑΣΚΗΝΩΣΗΣ ΤΟΥ ΔΗΜΟΥ ΜΑΡΑΘΩΝΟΣ</w:t>
            </w:r>
          </w:p>
        </w:tc>
        <w:tc>
          <w:tcPr>
            <w:tcW w:w="2129" w:type="dxa"/>
            <w:tcMar>
              <w:left w:w="103" w:type="dxa"/>
            </w:tcMar>
          </w:tcPr>
          <w:p w:rsidR="006C3925" w:rsidRPr="00543720" w:rsidRDefault="006C3925" w:rsidP="00353F95">
            <w:pPr>
              <w:snapToGrid/>
              <w:jc w:val="right"/>
              <w:rPr>
                <w:rFonts w:ascii="Times New Roman" w:hAnsi="Times New Roman" w:cs="Times New Roman"/>
                <w:b/>
                <w:snapToGrid w:val="0"/>
                <w:color w:val="00000A"/>
                <w:sz w:val="22"/>
                <w:szCs w:val="24"/>
              </w:rPr>
            </w:pPr>
          </w:p>
          <w:p w:rsidR="006C3925" w:rsidRPr="00543720" w:rsidRDefault="006C3925" w:rsidP="00353F95">
            <w:pPr>
              <w:snapToGrid/>
              <w:jc w:val="right"/>
              <w:rPr>
                <w:rFonts w:ascii="Times New Roman" w:hAnsi="Times New Roman" w:cs="Times New Roman"/>
                <w:b/>
                <w:snapToGrid w:val="0"/>
                <w:color w:val="00000A"/>
                <w:sz w:val="22"/>
                <w:szCs w:val="24"/>
              </w:rPr>
            </w:pPr>
            <w:r w:rsidRPr="00543720">
              <w:rPr>
                <w:rFonts w:ascii="Times New Roman" w:hAnsi="Times New Roman" w:cs="Times New Roman"/>
                <w:b/>
                <w:snapToGrid w:val="0"/>
                <w:color w:val="00000A"/>
                <w:sz w:val="22"/>
                <w:szCs w:val="24"/>
              </w:rPr>
              <w:t>….…..%</w:t>
            </w:r>
          </w:p>
        </w:tc>
        <w:tc>
          <w:tcPr>
            <w:tcW w:w="1840" w:type="dxa"/>
            <w:tcMar>
              <w:left w:w="103" w:type="dxa"/>
            </w:tcMar>
          </w:tcPr>
          <w:p w:rsidR="006C3925" w:rsidRPr="00543720" w:rsidRDefault="006C3925" w:rsidP="00353F95">
            <w:pPr>
              <w:snapToGrid/>
              <w:jc w:val="both"/>
              <w:rPr>
                <w:rFonts w:ascii="Times New Roman" w:hAnsi="Times New Roman" w:cs="Times New Roman"/>
                <w:b/>
                <w:snapToGrid w:val="0"/>
                <w:color w:val="00000A"/>
                <w:sz w:val="22"/>
                <w:szCs w:val="24"/>
              </w:rPr>
            </w:pPr>
          </w:p>
        </w:tc>
      </w:tr>
    </w:tbl>
    <w:p w:rsidR="006C3925" w:rsidRPr="000B5EA5" w:rsidRDefault="006C3925" w:rsidP="006C3925">
      <w:pPr>
        <w:snapToGrid/>
        <w:rPr>
          <w:rFonts w:ascii="Times New Roman" w:hAnsi="Times New Roman" w:cs="Times New Roman"/>
          <w:snapToGrid w:val="0"/>
          <w:color w:val="00000A"/>
          <w:sz w:val="24"/>
          <w:szCs w:val="24"/>
        </w:rPr>
      </w:pPr>
    </w:p>
    <w:p w:rsidR="006C3925" w:rsidRDefault="00543720" w:rsidP="0062164B">
      <w:pPr>
        <w:snapToGrid/>
        <w:ind w:right="-483"/>
        <w:jc w:val="both"/>
        <w:rPr>
          <w:rFonts w:ascii="Times New Roman" w:hAnsi="Times New Roman" w:cs="Times New Roman"/>
          <w:snapToGrid w:val="0"/>
          <w:color w:val="00000A"/>
          <w:position w:val="12"/>
          <w:sz w:val="24"/>
          <w:szCs w:val="24"/>
        </w:rPr>
      </w:pPr>
      <w:r w:rsidRPr="00543720">
        <w:rPr>
          <w:rFonts w:ascii="Times New Roman" w:hAnsi="Times New Roman" w:cs="Times New Roman"/>
          <w:snapToGrid w:val="0"/>
          <w:color w:val="00000A"/>
          <w:position w:val="12"/>
          <w:sz w:val="24"/>
          <w:szCs w:val="24"/>
        </w:rPr>
        <w:t>Δηλώνω υπεύθυνα ότι έχω συμπεριλάβει στην παρούσα το εύλογο ποσοστό διοικητικού κόστους παροχής υπηρεσιών, των αναλωσίμων, του εργολαβικού κέρδους και των νόμιμων υπέρ Δημοσίου και τρίτων κρατήσεων.</w:t>
      </w:r>
    </w:p>
    <w:p w:rsidR="006C3925" w:rsidRPr="000B5EA5" w:rsidRDefault="006C3925" w:rsidP="006C3925">
      <w:pPr>
        <w:snapToGrid/>
        <w:rPr>
          <w:rFonts w:ascii="Times New Roman" w:hAnsi="Times New Roman" w:cs="Times New Roman"/>
          <w:snapToGrid w:val="0"/>
          <w:color w:val="00000A"/>
          <w:sz w:val="24"/>
          <w:szCs w:val="24"/>
        </w:rPr>
      </w:pPr>
    </w:p>
    <w:p w:rsidR="006C3925" w:rsidRPr="00BA1B5E" w:rsidRDefault="006C3925" w:rsidP="0062164B">
      <w:pPr>
        <w:snapToGrid/>
        <w:ind w:left="360" w:right="-199"/>
        <w:jc w:val="right"/>
        <w:rPr>
          <w:rFonts w:ascii="Times New Roman" w:hAnsi="Times New Roman" w:cs="Times New Roman"/>
          <w:b/>
          <w:snapToGrid w:val="0"/>
          <w:color w:val="00000A"/>
          <w:sz w:val="24"/>
          <w:szCs w:val="24"/>
        </w:rPr>
      </w:pPr>
      <w:r>
        <w:rPr>
          <w:rFonts w:ascii="Times New Roman" w:hAnsi="Times New Roman" w:cs="Times New Roman"/>
          <w:b/>
          <w:snapToGrid w:val="0"/>
          <w:color w:val="00000A"/>
          <w:sz w:val="24"/>
          <w:szCs w:val="24"/>
        </w:rPr>
        <w:t>ΜΑΡΑΘΩΝΑΣ      /      /202</w:t>
      </w:r>
      <w:r w:rsidR="00607362">
        <w:rPr>
          <w:rFonts w:ascii="Times New Roman" w:hAnsi="Times New Roman" w:cs="Times New Roman"/>
          <w:b/>
          <w:snapToGrid w:val="0"/>
          <w:color w:val="00000A"/>
          <w:sz w:val="24"/>
          <w:szCs w:val="24"/>
        </w:rPr>
        <w:t>3</w:t>
      </w:r>
    </w:p>
    <w:p w:rsidR="006C3925" w:rsidRPr="000B5EA5" w:rsidRDefault="006C3925" w:rsidP="0062164B">
      <w:pPr>
        <w:snapToGrid/>
        <w:ind w:left="360" w:right="-199"/>
        <w:jc w:val="right"/>
        <w:rPr>
          <w:rFonts w:ascii="Times New Roman" w:hAnsi="Times New Roman" w:cs="Times New Roman"/>
          <w:b/>
          <w:bCs/>
          <w:snapToGrid w:val="0"/>
          <w:color w:val="00000A"/>
          <w:sz w:val="24"/>
          <w:szCs w:val="24"/>
        </w:rPr>
      </w:pPr>
    </w:p>
    <w:p w:rsidR="00BA1B5E" w:rsidRDefault="00BA1B5E" w:rsidP="0062164B">
      <w:pPr>
        <w:tabs>
          <w:tab w:val="left" w:pos="2044"/>
        </w:tabs>
        <w:ind w:left="373" w:right="-199"/>
        <w:jc w:val="right"/>
        <w:rPr>
          <w:rFonts w:ascii="Calibri" w:hAnsi="Calibri"/>
          <w:sz w:val="24"/>
          <w:szCs w:val="24"/>
        </w:rPr>
      </w:pPr>
      <w:r>
        <w:rPr>
          <w:rFonts w:ascii="Calibri" w:hAnsi="Calibri"/>
          <w:sz w:val="24"/>
          <w:szCs w:val="24"/>
        </w:rPr>
        <w:t>Ο ΠΡΟΣΦΕΡΩΝ ΟΙΚΟΝΟΜΙΚΟΣ ΦΟΡΕΑΣ</w:t>
      </w:r>
    </w:p>
    <w:p w:rsidR="00BA1B5E" w:rsidRDefault="00BA1B5E" w:rsidP="0062164B">
      <w:pPr>
        <w:tabs>
          <w:tab w:val="left" w:pos="2044"/>
        </w:tabs>
        <w:ind w:left="373" w:right="-199"/>
        <w:jc w:val="right"/>
        <w:rPr>
          <w:rFonts w:ascii="Calibri" w:hAnsi="Calibri"/>
          <w:sz w:val="24"/>
          <w:szCs w:val="24"/>
        </w:rPr>
      </w:pPr>
    </w:p>
    <w:p w:rsidR="00BA1B5E" w:rsidRDefault="00BA1B5E" w:rsidP="0062164B">
      <w:pPr>
        <w:tabs>
          <w:tab w:val="left" w:pos="2044"/>
        </w:tabs>
        <w:ind w:left="373" w:right="-199"/>
        <w:jc w:val="right"/>
        <w:rPr>
          <w:rFonts w:ascii="Calibri" w:hAnsi="Calibri"/>
          <w:sz w:val="24"/>
          <w:szCs w:val="24"/>
        </w:rPr>
      </w:pPr>
    </w:p>
    <w:p w:rsidR="00BA1B5E" w:rsidRDefault="00BA1B5E" w:rsidP="0062164B">
      <w:pPr>
        <w:tabs>
          <w:tab w:val="left" w:pos="2044"/>
        </w:tabs>
        <w:ind w:left="373" w:right="-199"/>
        <w:jc w:val="right"/>
        <w:rPr>
          <w:rFonts w:ascii="Calibri" w:hAnsi="Calibri"/>
          <w:sz w:val="24"/>
          <w:szCs w:val="24"/>
        </w:rPr>
      </w:pPr>
    </w:p>
    <w:p w:rsidR="00BA1B5E" w:rsidRDefault="00BA1B5E" w:rsidP="0062164B">
      <w:pPr>
        <w:tabs>
          <w:tab w:val="left" w:pos="2044"/>
        </w:tabs>
        <w:ind w:left="373" w:right="-199"/>
        <w:jc w:val="right"/>
        <w:rPr>
          <w:rFonts w:ascii="Calibri" w:hAnsi="Calibri"/>
          <w:sz w:val="24"/>
          <w:szCs w:val="24"/>
        </w:rPr>
      </w:pPr>
      <w:r>
        <w:rPr>
          <w:rFonts w:ascii="Calibri" w:hAnsi="Calibri"/>
          <w:sz w:val="24"/>
          <w:szCs w:val="24"/>
        </w:rPr>
        <w:t xml:space="preserve">(Σφραγίδα και υπογραφή της επιχείρησης) </w:t>
      </w:r>
    </w:p>
    <w:p w:rsidR="00735329" w:rsidRDefault="00735329" w:rsidP="0062164B">
      <w:pPr>
        <w:ind w:right="-199"/>
        <w:rPr>
          <w:rFonts w:ascii="Times New Roman" w:hAnsi="Times New Roman" w:cs="Times New Roman"/>
          <w:sz w:val="24"/>
          <w:szCs w:val="24"/>
        </w:rPr>
      </w:pPr>
    </w:p>
    <w:p w:rsidR="00735329" w:rsidRDefault="00735329" w:rsidP="00735329">
      <w:pPr>
        <w:ind w:right="-664"/>
        <w:rPr>
          <w:noProof/>
        </w:rPr>
      </w:pPr>
      <w:r w:rsidRPr="00CA3002">
        <w:rPr>
          <w:noProof/>
          <w:lang w:eastAsia="el-GR"/>
        </w:rPr>
        <w:drawing>
          <wp:inline distT="0" distB="0" distL="0" distR="0" wp14:anchorId="6C3E40B3" wp14:editId="2B450BF7">
            <wp:extent cx="944880" cy="1097280"/>
            <wp:effectExtent l="0" t="0" r="7620" b="7620"/>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1097280"/>
                    </a:xfrm>
                    <a:prstGeom prst="rect">
                      <a:avLst/>
                    </a:prstGeom>
                    <a:noFill/>
                    <a:ln>
                      <a:noFill/>
                    </a:ln>
                  </pic:spPr>
                </pic:pic>
              </a:graphicData>
            </a:graphic>
          </wp:inline>
        </w:drawing>
      </w:r>
    </w:p>
    <w:tbl>
      <w:tblPr>
        <w:tblW w:w="8371" w:type="dxa"/>
        <w:jc w:val="center"/>
        <w:tblLayout w:type="fixed"/>
        <w:tblLook w:val="0000" w:firstRow="0" w:lastRow="0" w:firstColumn="0" w:lastColumn="0" w:noHBand="0" w:noVBand="0"/>
      </w:tblPr>
      <w:tblGrid>
        <w:gridCol w:w="4820"/>
        <w:gridCol w:w="3551"/>
      </w:tblGrid>
      <w:tr w:rsidR="00735329" w:rsidRPr="00713B47" w:rsidTr="000F307B">
        <w:trPr>
          <w:trHeight w:val="1263"/>
          <w:jc w:val="center"/>
        </w:trPr>
        <w:tc>
          <w:tcPr>
            <w:tcW w:w="4820" w:type="dxa"/>
          </w:tcPr>
          <w:p w:rsidR="00FF25D6" w:rsidRPr="000F307B" w:rsidRDefault="00FF25D6" w:rsidP="000F307B">
            <w:pPr>
              <w:tabs>
                <w:tab w:val="left" w:pos="2044"/>
              </w:tabs>
              <w:snapToGrid/>
              <w:rPr>
                <w:rFonts w:ascii="Times New Roman" w:hAnsi="Times New Roman" w:cs="Times New Roman"/>
                <w:bCs/>
                <w:snapToGrid w:val="0"/>
                <w:color w:val="00000A"/>
                <w:sz w:val="24"/>
                <w:szCs w:val="24"/>
              </w:rPr>
            </w:pPr>
            <w:r w:rsidRPr="000F307B">
              <w:rPr>
                <w:rFonts w:ascii="Times New Roman" w:hAnsi="Times New Roman" w:cs="Times New Roman"/>
                <w:bCs/>
                <w:snapToGrid w:val="0"/>
                <w:color w:val="00000A"/>
                <w:sz w:val="24"/>
                <w:szCs w:val="24"/>
              </w:rPr>
              <w:t>ΕΛΛΗΝΙΚΗ ΔΗΜΟΚΡΑΤΙΑ</w:t>
            </w:r>
          </w:p>
          <w:p w:rsidR="00FF25D6" w:rsidRPr="000F307B" w:rsidRDefault="00FF25D6" w:rsidP="000F307B">
            <w:pPr>
              <w:tabs>
                <w:tab w:val="left" w:pos="2044"/>
              </w:tabs>
              <w:snapToGrid/>
              <w:rPr>
                <w:rFonts w:ascii="Times New Roman" w:hAnsi="Times New Roman" w:cs="Times New Roman"/>
                <w:bCs/>
                <w:snapToGrid w:val="0"/>
                <w:color w:val="00000A"/>
                <w:sz w:val="24"/>
                <w:szCs w:val="24"/>
              </w:rPr>
            </w:pPr>
            <w:r w:rsidRPr="000F307B">
              <w:rPr>
                <w:rFonts w:ascii="Times New Roman" w:hAnsi="Times New Roman" w:cs="Times New Roman"/>
                <w:bCs/>
                <w:snapToGrid w:val="0"/>
                <w:color w:val="00000A"/>
                <w:sz w:val="24"/>
                <w:szCs w:val="24"/>
              </w:rPr>
              <w:t>ΝΟΜΟΣ ΑΤΤΙΚΗΣ</w:t>
            </w:r>
          </w:p>
          <w:p w:rsidR="00FF25D6" w:rsidRPr="000F307B" w:rsidRDefault="00FF25D6" w:rsidP="000F307B">
            <w:pPr>
              <w:tabs>
                <w:tab w:val="left" w:pos="2044"/>
              </w:tabs>
              <w:snapToGrid/>
              <w:rPr>
                <w:rFonts w:ascii="Times New Roman" w:hAnsi="Times New Roman" w:cs="Times New Roman"/>
                <w:bCs/>
                <w:snapToGrid w:val="0"/>
                <w:color w:val="00000A"/>
                <w:sz w:val="24"/>
                <w:szCs w:val="24"/>
              </w:rPr>
            </w:pPr>
            <w:r w:rsidRPr="000F307B">
              <w:rPr>
                <w:rFonts w:ascii="Times New Roman" w:hAnsi="Times New Roman" w:cs="Times New Roman"/>
                <w:bCs/>
                <w:snapToGrid w:val="0"/>
                <w:color w:val="00000A"/>
                <w:sz w:val="24"/>
                <w:szCs w:val="24"/>
              </w:rPr>
              <w:t>ΔΗΜΟΣ ΜΑΡΑΘΩΝΟΣ</w:t>
            </w:r>
          </w:p>
          <w:p w:rsidR="00FF25D6" w:rsidRPr="000F307B" w:rsidRDefault="00FF25D6" w:rsidP="000F307B">
            <w:pPr>
              <w:tabs>
                <w:tab w:val="left" w:pos="2044"/>
              </w:tabs>
              <w:snapToGrid/>
              <w:rPr>
                <w:rFonts w:ascii="Times New Roman" w:hAnsi="Times New Roman" w:cs="Times New Roman"/>
                <w:bCs/>
                <w:snapToGrid w:val="0"/>
                <w:color w:val="00000A"/>
                <w:sz w:val="24"/>
                <w:szCs w:val="24"/>
              </w:rPr>
            </w:pPr>
            <w:r w:rsidRPr="000F307B">
              <w:rPr>
                <w:rFonts w:ascii="Times New Roman" w:hAnsi="Times New Roman" w:cs="Times New Roman"/>
                <w:bCs/>
                <w:snapToGrid w:val="0"/>
                <w:color w:val="00000A"/>
                <w:sz w:val="24"/>
                <w:szCs w:val="24"/>
              </w:rPr>
              <w:t>Δ/ΝΣΗ ΚΑΘΑΡΙΟΤΗΤΑΣ,</w:t>
            </w:r>
          </w:p>
          <w:p w:rsidR="00FF25D6" w:rsidRPr="000F307B" w:rsidRDefault="00FF25D6" w:rsidP="000F307B">
            <w:pPr>
              <w:tabs>
                <w:tab w:val="left" w:pos="2044"/>
              </w:tabs>
              <w:snapToGrid/>
              <w:ind w:left="-247" w:firstLine="247"/>
              <w:rPr>
                <w:rFonts w:ascii="Times New Roman" w:hAnsi="Times New Roman" w:cs="Times New Roman"/>
                <w:bCs/>
                <w:snapToGrid w:val="0"/>
                <w:color w:val="00000A"/>
                <w:sz w:val="24"/>
                <w:szCs w:val="24"/>
              </w:rPr>
            </w:pPr>
            <w:r w:rsidRPr="000F307B">
              <w:rPr>
                <w:rFonts w:ascii="Times New Roman" w:hAnsi="Times New Roman" w:cs="Times New Roman"/>
                <w:bCs/>
                <w:snapToGrid w:val="0"/>
                <w:color w:val="00000A"/>
                <w:sz w:val="24"/>
                <w:szCs w:val="24"/>
              </w:rPr>
              <w:t>ΑΝΑΚΥΚΛΩΣΗΣ, ΠΕΡΙΒΑΛΛΟΝΤΟΣ</w:t>
            </w:r>
          </w:p>
          <w:p w:rsidR="00735329" w:rsidRPr="000F307B" w:rsidRDefault="00FF25D6" w:rsidP="000F307B">
            <w:pPr>
              <w:tabs>
                <w:tab w:val="left" w:pos="2044"/>
              </w:tabs>
              <w:snapToGrid/>
              <w:rPr>
                <w:rFonts w:ascii="Times New Roman" w:hAnsi="Times New Roman" w:cs="Times New Roman"/>
                <w:bCs/>
                <w:snapToGrid w:val="0"/>
                <w:color w:val="00000A"/>
                <w:sz w:val="24"/>
                <w:szCs w:val="24"/>
              </w:rPr>
            </w:pPr>
            <w:r w:rsidRPr="000F307B">
              <w:rPr>
                <w:rFonts w:ascii="Times New Roman" w:hAnsi="Times New Roman" w:cs="Times New Roman"/>
                <w:bCs/>
                <w:snapToGrid w:val="0"/>
                <w:color w:val="00000A"/>
                <w:sz w:val="24"/>
                <w:szCs w:val="24"/>
              </w:rPr>
              <w:t>ΠΡΑΣΙΝΟΥ &amp; ΣΥΝΤΗΡΗΣΗΣ ΥΠΟΔΟΜΩΝ</w:t>
            </w:r>
          </w:p>
        </w:tc>
        <w:tc>
          <w:tcPr>
            <w:tcW w:w="3551" w:type="dxa"/>
          </w:tcPr>
          <w:p w:rsidR="00974058" w:rsidRPr="000F307B" w:rsidRDefault="00974058" w:rsidP="000F307B">
            <w:pPr>
              <w:snapToGrid/>
              <w:ind w:left="360"/>
              <w:jc w:val="right"/>
              <w:rPr>
                <w:rFonts w:ascii="Times New Roman" w:hAnsi="Times New Roman" w:cs="Times New Roman"/>
                <w:bCs/>
                <w:snapToGrid w:val="0"/>
                <w:color w:val="00000A"/>
                <w:sz w:val="24"/>
                <w:szCs w:val="24"/>
              </w:rPr>
            </w:pPr>
          </w:p>
          <w:p w:rsidR="00735329" w:rsidRPr="000F307B" w:rsidRDefault="00735329" w:rsidP="000F307B">
            <w:pPr>
              <w:tabs>
                <w:tab w:val="left" w:pos="2044"/>
              </w:tabs>
              <w:snapToGrid/>
              <w:rPr>
                <w:rFonts w:ascii="Times New Roman" w:hAnsi="Times New Roman" w:cs="Times New Roman"/>
                <w:bCs/>
                <w:snapToGrid w:val="0"/>
                <w:color w:val="00000A"/>
                <w:sz w:val="24"/>
                <w:szCs w:val="24"/>
              </w:rPr>
            </w:pPr>
          </w:p>
          <w:p w:rsidR="00735329" w:rsidRPr="000F307B" w:rsidRDefault="00735329" w:rsidP="000F307B">
            <w:pPr>
              <w:snapToGrid/>
              <w:spacing w:line="360" w:lineRule="auto"/>
              <w:ind w:right="-663"/>
              <w:rPr>
                <w:rFonts w:ascii="Times New Roman" w:hAnsi="Times New Roman" w:cs="Times New Roman"/>
                <w:bCs/>
                <w:snapToGrid w:val="0"/>
                <w:color w:val="00000A"/>
                <w:sz w:val="24"/>
                <w:szCs w:val="24"/>
              </w:rPr>
            </w:pPr>
          </w:p>
        </w:tc>
      </w:tr>
    </w:tbl>
    <w:p w:rsidR="00974058" w:rsidRDefault="00974058" w:rsidP="004460B6">
      <w:pPr>
        <w:jc w:val="center"/>
        <w:rPr>
          <w:rFonts w:ascii="Times New Roman" w:hAnsi="Times New Roman" w:cs="Times New Roman"/>
          <w:b/>
          <w:smallCaps/>
          <w:snapToGrid w:val="0"/>
          <w:sz w:val="28"/>
          <w:szCs w:val="24"/>
          <w:u w:val="single"/>
        </w:rPr>
      </w:pPr>
    </w:p>
    <w:p w:rsidR="00735329" w:rsidRDefault="00735329" w:rsidP="004460B6">
      <w:pPr>
        <w:jc w:val="center"/>
        <w:rPr>
          <w:rFonts w:ascii="Times New Roman" w:hAnsi="Times New Roman" w:cs="Times New Roman"/>
          <w:b/>
          <w:smallCaps/>
          <w:snapToGrid w:val="0"/>
          <w:sz w:val="28"/>
          <w:szCs w:val="24"/>
          <w:u w:val="single"/>
        </w:rPr>
      </w:pPr>
      <w:r w:rsidRPr="004460B6">
        <w:rPr>
          <w:rFonts w:ascii="Times New Roman" w:hAnsi="Times New Roman" w:cs="Times New Roman"/>
          <w:b/>
          <w:smallCaps/>
          <w:snapToGrid w:val="0"/>
          <w:sz w:val="28"/>
          <w:szCs w:val="24"/>
          <w:u w:val="single"/>
        </w:rPr>
        <w:t>ΕΝΤΥΠΟ 2</w:t>
      </w:r>
    </w:p>
    <w:p w:rsidR="00735329" w:rsidRDefault="00735329" w:rsidP="00735329">
      <w:pPr>
        <w:tabs>
          <w:tab w:val="left" w:pos="2044"/>
        </w:tabs>
        <w:ind w:left="373"/>
        <w:jc w:val="both"/>
        <w:rPr>
          <w:rFonts w:ascii="Calibri" w:hAnsi="Calibri"/>
          <w:sz w:val="24"/>
          <w:szCs w:val="24"/>
        </w:rPr>
      </w:pPr>
    </w:p>
    <w:p w:rsidR="00735329" w:rsidRDefault="00735329" w:rsidP="00974058">
      <w:pPr>
        <w:tabs>
          <w:tab w:val="left" w:pos="2044"/>
        </w:tabs>
        <w:ind w:left="-284" w:right="-199"/>
        <w:jc w:val="both"/>
        <w:rPr>
          <w:rFonts w:ascii="Calibri" w:hAnsi="Calibri"/>
          <w:sz w:val="24"/>
          <w:szCs w:val="24"/>
        </w:rPr>
      </w:pPr>
      <w:r>
        <w:rPr>
          <w:rFonts w:ascii="Calibri" w:hAnsi="Calibri"/>
          <w:sz w:val="24"/>
          <w:szCs w:val="24"/>
        </w:rPr>
        <w:t xml:space="preserve">Για την </w:t>
      </w:r>
      <w:r w:rsidRPr="00E0752F">
        <w:rPr>
          <w:rFonts w:ascii="Calibri" w:hAnsi="Calibri"/>
          <w:sz w:val="24"/>
          <w:szCs w:val="24"/>
        </w:rPr>
        <w:t>παροχή υπηρεσιών καθαρισμού κτιριακών εγκαταστάσεων της Ε΄</w:t>
      </w:r>
      <w:r w:rsidRPr="00CA3002">
        <w:rPr>
          <w:rFonts w:ascii="Calibri" w:hAnsi="Calibri"/>
          <w:sz w:val="24"/>
          <w:szCs w:val="24"/>
        </w:rPr>
        <w:t xml:space="preserve"> </w:t>
      </w:r>
      <w:r w:rsidRPr="00E0752F">
        <w:rPr>
          <w:rFonts w:ascii="Calibri" w:hAnsi="Calibri"/>
          <w:sz w:val="24"/>
          <w:szCs w:val="24"/>
        </w:rPr>
        <w:t xml:space="preserve">κατασκήνωσης </w:t>
      </w:r>
      <w:r w:rsidR="00597ADA">
        <w:rPr>
          <w:rFonts w:ascii="Calibri" w:hAnsi="Calibri"/>
          <w:sz w:val="24"/>
          <w:szCs w:val="24"/>
        </w:rPr>
        <w:t>του Δήμου Μαραθώνος</w:t>
      </w:r>
      <w:r>
        <w:rPr>
          <w:rFonts w:ascii="Calibri" w:hAnsi="Calibri"/>
          <w:sz w:val="24"/>
          <w:szCs w:val="24"/>
        </w:rPr>
        <w:t xml:space="preserve"> και σύμφωνα με τα δικαιολογητικά που αναφέρονται με ποινή αποκλεισμού στην ……………………./……………. πρόσκληση υποβολής προσφοράς βεβαιώνω τα κάτωθι:</w:t>
      </w:r>
    </w:p>
    <w:p w:rsidR="00735329" w:rsidRDefault="00735329" w:rsidP="00735329">
      <w:pPr>
        <w:tabs>
          <w:tab w:val="left" w:pos="2044"/>
        </w:tabs>
        <w:ind w:left="373"/>
        <w:jc w:val="both"/>
        <w:rPr>
          <w:rFonts w:ascii="Calibri" w:hAnsi="Calibri"/>
          <w:sz w:val="24"/>
          <w:szCs w:val="24"/>
        </w:rPr>
      </w:pPr>
    </w:p>
    <w:tbl>
      <w:tblPr>
        <w:tblStyle w:val="a7"/>
        <w:tblW w:w="8931" w:type="dxa"/>
        <w:tblInd w:w="-289" w:type="dxa"/>
        <w:tblLook w:val="04A0" w:firstRow="1" w:lastRow="0" w:firstColumn="1" w:lastColumn="0" w:noHBand="0" w:noVBand="1"/>
      </w:tblPr>
      <w:tblGrid>
        <w:gridCol w:w="4716"/>
        <w:gridCol w:w="4215"/>
      </w:tblGrid>
      <w:tr w:rsidR="00735329" w:rsidTr="004B2473">
        <w:trPr>
          <w:trHeight w:hRule="exact" w:val="1021"/>
        </w:trPr>
        <w:tc>
          <w:tcPr>
            <w:tcW w:w="4716" w:type="dxa"/>
            <w:vAlign w:val="center"/>
          </w:tcPr>
          <w:p w:rsidR="00735329" w:rsidRDefault="00735329" w:rsidP="00280BC8">
            <w:pPr>
              <w:tabs>
                <w:tab w:val="left" w:pos="2044"/>
              </w:tabs>
              <w:rPr>
                <w:rFonts w:ascii="Calibri" w:hAnsi="Calibri"/>
                <w:sz w:val="24"/>
                <w:szCs w:val="24"/>
              </w:rPr>
            </w:pPr>
            <w:r>
              <w:rPr>
                <w:rFonts w:ascii="Calibri" w:hAnsi="Calibri"/>
                <w:sz w:val="24"/>
                <w:szCs w:val="24"/>
              </w:rPr>
              <w:t xml:space="preserve">α. Αριθμός εργαζομένων της εταιρείας </w:t>
            </w:r>
            <w:r w:rsidRPr="0092242C">
              <w:rPr>
                <w:rFonts w:ascii="Calibri" w:hAnsi="Calibri"/>
                <w:sz w:val="24"/>
                <w:szCs w:val="24"/>
              </w:rPr>
              <w:t>που θα απασχοληθούν</w:t>
            </w:r>
            <w:r w:rsidR="00280BC8">
              <w:rPr>
                <w:rFonts w:ascii="Calibri" w:hAnsi="Calibri"/>
                <w:sz w:val="24"/>
                <w:szCs w:val="24"/>
              </w:rPr>
              <w:t>.</w:t>
            </w:r>
          </w:p>
        </w:tc>
        <w:tc>
          <w:tcPr>
            <w:tcW w:w="4215" w:type="dxa"/>
            <w:vAlign w:val="center"/>
          </w:tcPr>
          <w:p w:rsidR="00735329" w:rsidRDefault="00735329" w:rsidP="00353F95">
            <w:pPr>
              <w:tabs>
                <w:tab w:val="left" w:pos="2044"/>
              </w:tabs>
              <w:jc w:val="both"/>
              <w:rPr>
                <w:rFonts w:ascii="Calibri" w:hAnsi="Calibri"/>
                <w:sz w:val="24"/>
                <w:szCs w:val="24"/>
              </w:rPr>
            </w:pPr>
          </w:p>
        </w:tc>
      </w:tr>
      <w:tr w:rsidR="00735329" w:rsidTr="004B2473">
        <w:trPr>
          <w:trHeight w:hRule="exact" w:val="1021"/>
        </w:trPr>
        <w:tc>
          <w:tcPr>
            <w:tcW w:w="4716" w:type="dxa"/>
            <w:vAlign w:val="center"/>
          </w:tcPr>
          <w:p w:rsidR="00735329" w:rsidRDefault="00735329" w:rsidP="00280BC8">
            <w:pPr>
              <w:tabs>
                <w:tab w:val="left" w:pos="2044"/>
              </w:tabs>
              <w:rPr>
                <w:rFonts w:ascii="Calibri" w:hAnsi="Calibri"/>
                <w:sz w:val="24"/>
                <w:szCs w:val="24"/>
              </w:rPr>
            </w:pPr>
            <w:r>
              <w:rPr>
                <w:rFonts w:ascii="Calibri" w:hAnsi="Calibri"/>
                <w:sz w:val="24"/>
                <w:szCs w:val="24"/>
              </w:rPr>
              <w:t>β. Ημέρες &amp; ώρες εργασίας των εργαζομένων</w:t>
            </w:r>
            <w:r w:rsidR="00280BC8">
              <w:rPr>
                <w:rFonts w:ascii="Calibri" w:hAnsi="Calibri"/>
                <w:sz w:val="24"/>
                <w:szCs w:val="24"/>
              </w:rPr>
              <w:t>.</w:t>
            </w:r>
          </w:p>
        </w:tc>
        <w:tc>
          <w:tcPr>
            <w:tcW w:w="4215" w:type="dxa"/>
            <w:vAlign w:val="center"/>
          </w:tcPr>
          <w:p w:rsidR="00735329" w:rsidRDefault="00735329" w:rsidP="00353F95">
            <w:pPr>
              <w:tabs>
                <w:tab w:val="left" w:pos="2044"/>
              </w:tabs>
              <w:jc w:val="both"/>
              <w:rPr>
                <w:rFonts w:ascii="Calibri" w:hAnsi="Calibri"/>
                <w:sz w:val="24"/>
                <w:szCs w:val="24"/>
              </w:rPr>
            </w:pPr>
          </w:p>
        </w:tc>
      </w:tr>
      <w:tr w:rsidR="00735329" w:rsidTr="004B2473">
        <w:trPr>
          <w:trHeight w:hRule="exact" w:val="1021"/>
        </w:trPr>
        <w:tc>
          <w:tcPr>
            <w:tcW w:w="4716" w:type="dxa"/>
            <w:vAlign w:val="center"/>
          </w:tcPr>
          <w:p w:rsidR="00735329" w:rsidRDefault="00735329" w:rsidP="00280BC8">
            <w:pPr>
              <w:tabs>
                <w:tab w:val="left" w:pos="2044"/>
              </w:tabs>
              <w:rPr>
                <w:rFonts w:ascii="Calibri" w:hAnsi="Calibri"/>
                <w:sz w:val="24"/>
                <w:szCs w:val="24"/>
              </w:rPr>
            </w:pPr>
            <w:r>
              <w:rPr>
                <w:rFonts w:ascii="Calibri" w:hAnsi="Calibri"/>
                <w:sz w:val="24"/>
                <w:szCs w:val="24"/>
              </w:rPr>
              <w:t>γ. Συλλογική σύμβαση στην οποία υπάγονται οι εργαζόμενοι</w:t>
            </w:r>
            <w:r w:rsidR="00280BC8">
              <w:rPr>
                <w:rFonts w:ascii="Calibri" w:hAnsi="Calibri"/>
                <w:sz w:val="24"/>
                <w:szCs w:val="24"/>
              </w:rPr>
              <w:t>.</w:t>
            </w:r>
          </w:p>
        </w:tc>
        <w:tc>
          <w:tcPr>
            <w:tcW w:w="4215" w:type="dxa"/>
            <w:vAlign w:val="center"/>
          </w:tcPr>
          <w:p w:rsidR="00735329" w:rsidRDefault="00735329" w:rsidP="00353F95">
            <w:pPr>
              <w:tabs>
                <w:tab w:val="left" w:pos="2044"/>
              </w:tabs>
              <w:jc w:val="both"/>
              <w:rPr>
                <w:rFonts w:ascii="Calibri" w:hAnsi="Calibri"/>
                <w:sz w:val="24"/>
                <w:szCs w:val="24"/>
              </w:rPr>
            </w:pPr>
          </w:p>
        </w:tc>
      </w:tr>
      <w:tr w:rsidR="00735329" w:rsidTr="004B2473">
        <w:trPr>
          <w:trHeight w:hRule="exact" w:val="1021"/>
        </w:trPr>
        <w:tc>
          <w:tcPr>
            <w:tcW w:w="4716" w:type="dxa"/>
            <w:vAlign w:val="center"/>
          </w:tcPr>
          <w:p w:rsidR="00735329" w:rsidRDefault="00735329" w:rsidP="00353F95">
            <w:pPr>
              <w:tabs>
                <w:tab w:val="left" w:pos="2044"/>
              </w:tabs>
              <w:rPr>
                <w:rFonts w:ascii="Calibri" w:hAnsi="Calibri"/>
                <w:sz w:val="24"/>
                <w:szCs w:val="24"/>
              </w:rPr>
            </w:pPr>
            <w:r>
              <w:rPr>
                <w:rFonts w:ascii="Calibri" w:hAnsi="Calibri"/>
                <w:sz w:val="24"/>
                <w:szCs w:val="24"/>
              </w:rPr>
              <w:t>δ. Ύψος προϋπολογισμένου ποσού που αφορά τις πάσης φύσεως νόμιμες αποδοχές αυτών των εργαζομένων.</w:t>
            </w:r>
          </w:p>
          <w:p w:rsidR="00735329" w:rsidRDefault="00735329" w:rsidP="00353F95">
            <w:pPr>
              <w:tabs>
                <w:tab w:val="left" w:pos="2044"/>
              </w:tabs>
              <w:rPr>
                <w:rFonts w:ascii="Calibri" w:hAnsi="Calibri"/>
                <w:sz w:val="24"/>
                <w:szCs w:val="24"/>
              </w:rPr>
            </w:pPr>
          </w:p>
          <w:p w:rsidR="00735329" w:rsidRDefault="00735329" w:rsidP="00353F95">
            <w:pPr>
              <w:tabs>
                <w:tab w:val="left" w:pos="2044"/>
              </w:tabs>
              <w:rPr>
                <w:rFonts w:ascii="Calibri" w:hAnsi="Calibri"/>
                <w:sz w:val="24"/>
                <w:szCs w:val="24"/>
              </w:rPr>
            </w:pPr>
          </w:p>
          <w:p w:rsidR="00735329" w:rsidRDefault="00735329" w:rsidP="00353F95">
            <w:pPr>
              <w:tabs>
                <w:tab w:val="left" w:pos="2044"/>
              </w:tabs>
              <w:rPr>
                <w:rFonts w:ascii="Calibri" w:hAnsi="Calibri"/>
                <w:sz w:val="24"/>
                <w:szCs w:val="24"/>
              </w:rPr>
            </w:pPr>
          </w:p>
        </w:tc>
        <w:tc>
          <w:tcPr>
            <w:tcW w:w="4215" w:type="dxa"/>
            <w:vAlign w:val="center"/>
          </w:tcPr>
          <w:p w:rsidR="00735329" w:rsidRDefault="00735329" w:rsidP="00353F95">
            <w:pPr>
              <w:tabs>
                <w:tab w:val="left" w:pos="2044"/>
              </w:tabs>
              <w:jc w:val="both"/>
              <w:rPr>
                <w:rFonts w:ascii="Calibri" w:hAnsi="Calibri"/>
                <w:sz w:val="24"/>
                <w:szCs w:val="24"/>
              </w:rPr>
            </w:pPr>
          </w:p>
        </w:tc>
      </w:tr>
      <w:tr w:rsidR="00735329" w:rsidTr="004B2473">
        <w:trPr>
          <w:trHeight w:hRule="exact" w:val="1021"/>
        </w:trPr>
        <w:tc>
          <w:tcPr>
            <w:tcW w:w="4716" w:type="dxa"/>
            <w:vAlign w:val="center"/>
          </w:tcPr>
          <w:p w:rsidR="00735329" w:rsidRDefault="00735329" w:rsidP="00280BC8">
            <w:pPr>
              <w:tabs>
                <w:tab w:val="left" w:pos="2044"/>
              </w:tabs>
              <w:rPr>
                <w:rFonts w:ascii="Calibri" w:hAnsi="Calibri"/>
                <w:sz w:val="24"/>
                <w:szCs w:val="24"/>
              </w:rPr>
            </w:pPr>
            <w:r>
              <w:rPr>
                <w:rFonts w:ascii="Calibri" w:hAnsi="Calibri"/>
                <w:sz w:val="24"/>
                <w:szCs w:val="24"/>
              </w:rPr>
              <w:t>ε. Ύψος ασφαλιστικών εισφορών με βάση τα προϋπολογισθέντα ποσά</w:t>
            </w:r>
            <w:r w:rsidR="00280BC8">
              <w:rPr>
                <w:rFonts w:ascii="Calibri" w:hAnsi="Calibri"/>
                <w:sz w:val="24"/>
                <w:szCs w:val="24"/>
              </w:rPr>
              <w:t>.</w:t>
            </w:r>
          </w:p>
        </w:tc>
        <w:tc>
          <w:tcPr>
            <w:tcW w:w="4215" w:type="dxa"/>
            <w:vAlign w:val="center"/>
          </w:tcPr>
          <w:p w:rsidR="00735329" w:rsidRDefault="00735329" w:rsidP="00353F95">
            <w:pPr>
              <w:tabs>
                <w:tab w:val="left" w:pos="2044"/>
              </w:tabs>
              <w:jc w:val="both"/>
              <w:rPr>
                <w:rFonts w:ascii="Calibri" w:hAnsi="Calibri"/>
                <w:sz w:val="24"/>
                <w:szCs w:val="24"/>
              </w:rPr>
            </w:pPr>
          </w:p>
        </w:tc>
      </w:tr>
      <w:tr w:rsidR="00735329" w:rsidTr="004B2473">
        <w:trPr>
          <w:trHeight w:hRule="exact" w:val="1021"/>
        </w:trPr>
        <w:tc>
          <w:tcPr>
            <w:tcW w:w="4716" w:type="dxa"/>
            <w:vAlign w:val="center"/>
          </w:tcPr>
          <w:p w:rsidR="00735329" w:rsidRDefault="00735329" w:rsidP="00280BC8">
            <w:pPr>
              <w:tabs>
                <w:tab w:val="left" w:pos="2044"/>
              </w:tabs>
              <w:rPr>
                <w:rFonts w:ascii="Calibri" w:hAnsi="Calibri"/>
                <w:sz w:val="24"/>
                <w:szCs w:val="24"/>
              </w:rPr>
            </w:pPr>
            <w:r>
              <w:rPr>
                <w:rFonts w:ascii="Calibri" w:hAnsi="Calibri"/>
                <w:sz w:val="24"/>
                <w:szCs w:val="24"/>
              </w:rPr>
              <w:t>στ. Τετραγωνικά μέτρα καθαρισμού των οικίσκων ανά άτομο.</w:t>
            </w:r>
          </w:p>
        </w:tc>
        <w:tc>
          <w:tcPr>
            <w:tcW w:w="4215" w:type="dxa"/>
            <w:vAlign w:val="center"/>
          </w:tcPr>
          <w:p w:rsidR="00735329" w:rsidRDefault="00735329" w:rsidP="00353F95">
            <w:pPr>
              <w:tabs>
                <w:tab w:val="left" w:pos="2044"/>
              </w:tabs>
              <w:jc w:val="both"/>
              <w:rPr>
                <w:rFonts w:ascii="Calibri" w:hAnsi="Calibri"/>
                <w:sz w:val="24"/>
                <w:szCs w:val="24"/>
              </w:rPr>
            </w:pPr>
          </w:p>
        </w:tc>
      </w:tr>
    </w:tbl>
    <w:p w:rsidR="00735329" w:rsidRDefault="00735329" w:rsidP="00735329">
      <w:pPr>
        <w:tabs>
          <w:tab w:val="left" w:pos="2044"/>
        </w:tabs>
        <w:ind w:left="373"/>
        <w:jc w:val="both"/>
        <w:rPr>
          <w:rFonts w:ascii="Calibri" w:hAnsi="Calibri"/>
          <w:sz w:val="24"/>
          <w:szCs w:val="24"/>
        </w:rPr>
      </w:pPr>
      <w:r>
        <w:rPr>
          <w:rFonts w:ascii="Calibri" w:hAnsi="Calibri"/>
          <w:sz w:val="24"/>
          <w:szCs w:val="24"/>
        </w:rPr>
        <w:t xml:space="preserve">  </w:t>
      </w:r>
    </w:p>
    <w:p w:rsidR="005A4EB5" w:rsidRDefault="005A4EB5" w:rsidP="0062164B">
      <w:pPr>
        <w:tabs>
          <w:tab w:val="left" w:pos="2044"/>
        </w:tabs>
        <w:ind w:left="373" w:right="-199"/>
        <w:jc w:val="right"/>
        <w:rPr>
          <w:rFonts w:ascii="Times New Roman" w:hAnsi="Times New Roman" w:cs="Times New Roman"/>
          <w:b/>
          <w:snapToGrid w:val="0"/>
          <w:color w:val="00000A"/>
          <w:sz w:val="24"/>
          <w:szCs w:val="24"/>
        </w:rPr>
      </w:pPr>
      <w:r>
        <w:rPr>
          <w:rFonts w:ascii="Times New Roman" w:hAnsi="Times New Roman" w:cs="Times New Roman"/>
          <w:b/>
          <w:snapToGrid w:val="0"/>
          <w:color w:val="00000A"/>
          <w:sz w:val="24"/>
          <w:szCs w:val="24"/>
        </w:rPr>
        <w:t>ΜΑΡΑΘΩΝΑΣ      /      /202</w:t>
      </w:r>
      <w:r w:rsidR="00231EA3">
        <w:rPr>
          <w:rFonts w:ascii="Times New Roman" w:hAnsi="Times New Roman" w:cs="Times New Roman"/>
          <w:b/>
          <w:snapToGrid w:val="0"/>
          <w:color w:val="00000A"/>
          <w:sz w:val="24"/>
          <w:szCs w:val="24"/>
        </w:rPr>
        <w:t>3</w:t>
      </w:r>
    </w:p>
    <w:p w:rsidR="005A4EB5" w:rsidRDefault="005A4EB5" w:rsidP="0062164B">
      <w:pPr>
        <w:tabs>
          <w:tab w:val="left" w:pos="2044"/>
        </w:tabs>
        <w:ind w:left="373" w:right="-199"/>
        <w:jc w:val="right"/>
        <w:rPr>
          <w:rFonts w:ascii="Calibri" w:hAnsi="Calibri"/>
          <w:sz w:val="24"/>
          <w:szCs w:val="24"/>
        </w:rPr>
      </w:pPr>
    </w:p>
    <w:p w:rsidR="0062164B" w:rsidRDefault="0062164B" w:rsidP="0062164B">
      <w:pPr>
        <w:tabs>
          <w:tab w:val="left" w:pos="2044"/>
        </w:tabs>
        <w:ind w:left="373" w:right="-199"/>
        <w:jc w:val="right"/>
        <w:rPr>
          <w:rFonts w:ascii="Calibri" w:hAnsi="Calibri"/>
          <w:sz w:val="24"/>
          <w:szCs w:val="24"/>
        </w:rPr>
      </w:pPr>
      <w:r>
        <w:rPr>
          <w:rFonts w:ascii="Calibri" w:hAnsi="Calibri"/>
          <w:sz w:val="24"/>
          <w:szCs w:val="24"/>
        </w:rPr>
        <w:t>Ο ΠΡΟΣΦΕΡΩΝ ΟΙΚΟΝΟΜΙΚΟΣ ΦΟΡΕΑΣ</w:t>
      </w:r>
    </w:p>
    <w:p w:rsidR="0062164B" w:rsidRDefault="0062164B" w:rsidP="0062164B">
      <w:pPr>
        <w:tabs>
          <w:tab w:val="left" w:pos="2044"/>
        </w:tabs>
        <w:ind w:left="373" w:right="-199"/>
        <w:jc w:val="right"/>
        <w:rPr>
          <w:rFonts w:ascii="Calibri" w:hAnsi="Calibri"/>
          <w:sz w:val="24"/>
          <w:szCs w:val="24"/>
        </w:rPr>
      </w:pPr>
    </w:p>
    <w:p w:rsidR="0062164B" w:rsidRDefault="0062164B" w:rsidP="0062164B">
      <w:pPr>
        <w:tabs>
          <w:tab w:val="left" w:pos="2044"/>
        </w:tabs>
        <w:ind w:left="373" w:right="-199"/>
        <w:jc w:val="right"/>
        <w:rPr>
          <w:rFonts w:ascii="Calibri" w:hAnsi="Calibri"/>
          <w:sz w:val="24"/>
          <w:szCs w:val="24"/>
        </w:rPr>
      </w:pPr>
    </w:p>
    <w:p w:rsidR="00735329" w:rsidRDefault="0062164B" w:rsidP="0062164B">
      <w:pPr>
        <w:tabs>
          <w:tab w:val="left" w:pos="2044"/>
        </w:tabs>
        <w:ind w:left="373" w:right="-199"/>
        <w:jc w:val="right"/>
        <w:rPr>
          <w:rFonts w:ascii="Calibri" w:hAnsi="Calibri"/>
          <w:sz w:val="24"/>
          <w:szCs w:val="24"/>
        </w:rPr>
      </w:pPr>
      <w:r>
        <w:rPr>
          <w:rFonts w:ascii="Calibri" w:hAnsi="Calibri"/>
          <w:sz w:val="24"/>
          <w:szCs w:val="24"/>
        </w:rPr>
        <w:t xml:space="preserve">(Σφραγίδα και υπογραφή της επιχείρησης) </w:t>
      </w:r>
    </w:p>
    <w:sectPr w:rsidR="00735329" w:rsidSect="0021768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BE0" w:rsidRDefault="00856BE0" w:rsidP="00D538CD">
      <w:r>
        <w:separator/>
      </w:r>
    </w:p>
  </w:endnote>
  <w:endnote w:type="continuationSeparator" w:id="0">
    <w:p w:rsidR="00856BE0" w:rsidRDefault="00856BE0" w:rsidP="00D5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BE0" w:rsidRDefault="00856BE0" w:rsidP="00D538CD">
      <w:r>
        <w:separator/>
      </w:r>
    </w:p>
  </w:footnote>
  <w:footnote w:type="continuationSeparator" w:id="0">
    <w:p w:rsidR="00856BE0" w:rsidRDefault="00856BE0" w:rsidP="00D53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309"/>
    <w:multiLevelType w:val="hybridMultilevel"/>
    <w:tmpl w:val="374E02B2"/>
    <w:lvl w:ilvl="0" w:tplc="D9C6FE3E">
      <w:start w:val="3"/>
      <w:numFmt w:val="decimal"/>
      <w:lvlText w:val="%1."/>
      <w:lvlJc w:val="left"/>
      <w:pPr>
        <w:tabs>
          <w:tab w:val="num" w:pos="360"/>
        </w:tabs>
        <w:ind w:left="360" w:hanging="360"/>
      </w:pPr>
      <w:rPr>
        <w:b/>
        <w:sz w:val="24"/>
        <w:szCs w:val="24"/>
      </w:rPr>
    </w:lvl>
    <w:lvl w:ilvl="1" w:tplc="04080001">
      <w:start w:val="1"/>
      <w:numFmt w:val="bullet"/>
      <w:lvlText w:val=""/>
      <w:lvlJc w:val="left"/>
      <w:pPr>
        <w:tabs>
          <w:tab w:val="num" w:pos="1080"/>
        </w:tabs>
        <w:ind w:left="1080" w:hanging="360"/>
      </w:pPr>
      <w:rPr>
        <w:rFonts w:ascii="Symbol" w:hAnsi="Symbol" w:hint="default"/>
        <w:sz w:val="24"/>
        <w:szCs w:val="24"/>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 w15:restartNumberingAfterBreak="0">
    <w:nsid w:val="175433AA"/>
    <w:multiLevelType w:val="hybridMultilevel"/>
    <w:tmpl w:val="9FA61F4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D3466D5"/>
    <w:multiLevelType w:val="hybridMultilevel"/>
    <w:tmpl w:val="233AE75C"/>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B1D12"/>
    <w:multiLevelType w:val="hybridMultilevel"/>
    <w:tmpl w:val="E28A5B2E"/>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D96930"/>
    <w:multiLevelType w:val="hybridMultilevel"/>
    <w:tmpl w:val="EBDABC0C"/>
    <w:lvl w:ilvl="0" w:tplc="8AB0FA8E">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48E54A45"/>
    <w:multiLevelType w:val="hybridMultilevel"/>
    <w:tmpl w:val="E5FCA5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79B03AA"/>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681A0A03"/>
    <w:multiLevelType w:val="hybridMultilevel"/>
    <w:tmpl w:val="A6CE9D1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B3"/>
    <w:rsid w:val="000300E3"/>
    <w:rsid w:val="000455C0"/>
    <w:rsid w:val="000570FB"/>
    <w:rsid w:val="00087084"/>
    <w:rsid w:val="00091ABB"/>
    <w:rsid w:val="000B5EA5"/>
    <w:rsid w:val="000B7A88"/>
    <w:rsid w:val="000D1445"/>
    <w:rsid w:val="000D7B8A"/>
    <w:rsid w:val="000F307B"/>
    <w:rsid w:val="00115116"/>
    <w:rsid w:val="00194169"/>
    <w:rsid w:val="001C295E"/>
    <w:rsid w:val="001D3E81"/>
    <w:rsid w:val="0021768A"/>
    <w:rsid w:val="00231EA3"/>
    <w:rsid w:val="00252D39"/>
    <w:rsid w:val="00280BC8"/>
    <w:rsid w:val="00287916"/>
    <w:rsid w:val="002925BF"/>
    <w:rsid w:val="002B12E2"/>
    <w:rsid w:val="002B6165"/>
    <w:rsid w:val="002D33BC"/>
    <w:rsid w:val="00314C75"/>
    <w:rsid w:val="003B7665"/>
    <w:rsid w:val="003D369B"/>
    <w:rsid w:val="004460B6"/>
    <w:rsid w:val="00481AC6"/>
    <w:rsid w:val="004967B0"/>
    <w:rsid w:val="004B094C"/>
    <w:rsid w:val="004B2473"/>
    <w:rsid w:val="004B7A83"/>
    <w:rsid w:val="004E25FA"/>
    <w:rsid w:val="005202AA"/>
    <w:rsid w:val="0052177B"/>
    <w:rsid w:val="00537CB3"/>
    <w:rsid w:val="00543720"/>
    <w:rsid w:val="00597ADA"/>
    <w:rsid w:val="005A4EB5"/>
    <w:rsid w:val="005E322B"/>
    <w:rsid w:val="0060487F"/>
    <w:rsid w:val="00607362"/>
    <w:rsid w:val="0062164B"/>
    <w:rsid w:val="00635329"/>
    <w:rsid w:val="00657264"/>
    <w:rsid w:val="00673589"/>
    <w:rsid w:val="00675128"/>
    <w:rsid w:val="00676914"/>
    <w:rsid w:val="006B7639"/>
    <w:rsid w:val="006C1B3D"/>
    <w:rsid w:val="006C3925"/>
    <w:rsid w:val="006C67C2"/>
    <w:rsid w:val="006D0A57"/>
    <w:rsid w:val="006F2FDC"/>
    <w:rsid w:val="00735329"/>
    <w:rsid w:val="007A297C"/>
    <w:rsid w:val="007C540B"/>
    <w:rsid w:val="007D6DD4"/>
    <w:rsid w:val="00811AC0"/>
    <w:rsid w:val="00814247"/>
    <w:rsid w:val="00831ECB"/>
    <w:rsid w:val="00832F05"/>
    <w:rsid w:val="00851FD7"/>
    <w:rsid w:val="00856BE0"/>
    <w:rsid w:val="00875BE8"/>
    <w:rsid w:val="0091377E"/>
    <w:rsid w:val="00974058"/>
    <w:rsid w:val="009949E1"/>
    <w:rsid w:val="00A0530E"/>
    <w:rsid w:val="00A45901"/>
    <w:rsid w:val="00A45FDF"/>
    <w:rsid w:val="00A83991"/>
    <w:rsid w:val="00A93042"/>
    <w:rsid w:val="00B1385E"/>
    <w:rsid w:val="00B1706A"/>
    <w:rsid w:val="00BA0D4D"/>
    <w:rsid w:val="00BA1B5E"/>
    <w:rsid w:val="00C50B09"/>
    <w:rsid w:val="00C905A8"/>
    <w:rsid w:val="00CF454C"/>
    <w:rsid w:val="00CF5379"/>
    <w:rsid w:val="00D26963"/>
    <w:rsid w:val="00D538CD"/>
    <w:rsid w:val="00DA3579"/>
    <w:rsid w:val="00DB68F2"/>
    <w:rsid w:val="00DC1B45"/>
    <w:rsid w:val="00DC65BF"/>
    <w:rsid w:val="00E01598"/>
    <w:rsid w:val="00E23C16"/>
    <w:rsid w:val="00E96287"/>
    <w:rsid w:val="00EC6EB4"/>
    <w:rsid w:val="00EF7B72"/>
    <w:rsid w:val="00F249DC"/>
    <w:rsid w:val="00F62E50"/>
    <w:rsid w:val="00F80DBE"/>
    <w:rsid w:val="00FA080F"/>
    <w:rsid w:val="00FE0A31"/>
    <w:rsid w:val="00FE290A"/>
    <w:rsid w:val="00FF25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30521-89FE-423D-A670-4C0A4079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68A"/>
    <w:pPr>
      <w:snapToGrid w:val="0"/>
      <w:spacing w:after="0" w:line="240" w:lineRule="auto"/>
    </w:pPr>
    <w:rPr>
      <w:rFonts w:ascii="Verdana" w:eastAsia="SimSun" w:hAnsi="Verdana" w:cs="Verdana"/>
      <w:sz w:val="20"/>
      <w:szCs w:val="20"/>
      <w:lang w:eastAsia="zh-CN"/>
    </w:rPr>
  </w:style>
  <w:style w:type="paragraph" w:styleId="1">
    <w:name w:val="heading 1"/>
    <w:basedOn w:val="a"/>
    <w:next w:val="a"/>
    <w:link w:val="1Char"/>
    <w:qFormat/>
    <w:rsid w:val="00F80DBE"/>
    <w:pPr>
      <w:keepNext/>
      <w:spacing w:before="240" w:after="60"/>
      <w:outlineLvl w:val="0"/>
    </w:pPr>
    <w:rPr>
      <w:rFonts w:ascii="Arial" w:hAnsi="Arial" w:cs="Arial"/>
      <w:b/>
      <w:bCs/>
      <w:kern w:val="32"/>
      <w:sz w:val="32"/>
      <w:szCs w:val="32"/>
    </w:rPr>
  </w:style>
  <w:style w:type="paragraph" w:styleId="2">
    <w:name w:val="heading 2"/>
    <w:basedOn w:val="a"/>
    <w:next w:val="a"/>
    <w:link w:val="2Char"/>
    <w:semiHidden/>
    <w:unhideWhenUsed/>
    <w:qFormat/>
    <w:rsid w:val="00F80DBE"/>
    <w:pPr>
      <w:keepNext/>
      <w:spacing w:before="240" w:after="60"/>
      <w:outlineLvl w:val="1"/>
    </w:pPr>
    <w:rPr>
      <w:rFonts w:ascii="Arial" w:hAnsi="Arial" w:cs="Arial"/>
      <w:b/>
      <w:bCs/>
      <w:i/>
      <w:iCs/>
      <w:sz w:val="28"/>
      <w:szCs w:val="28"/>
    </w:rPr>
  </w:style>
  <w:style w:type="paragraph" w:styleId="5">
    <w:name w:val="heading 5"/>
    <w:basedOn w:val="a"/>
    <w:next w:val="a"/>
    <w:link w:val="5Char"/>
    <w:unhideWhenUsed/>
    <w:qFormat/>
    <w:rsid w:val="00F80DBE"/>
    <w:pPr>
      <w:snapToGrid/>
      <w:spacing w:before="240" w:after="60"/>
      <w:outlineLvl w:val="4"/>
    </w:pPr>
    <w:rPr>
      <w:rFonts w:ascii="Times New Roman" w:eastAsia="Times New Roman" w:hAnsi="Times New Roman"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80DBE"/>
    <w:rPr>
      <w:rFonts w:ascii="Arial" w:eastAsia="SimSun" w:hAnsi="Arial" w:cs="Arial"/>
      <w:b/>
      <w:bCs/>
      <w:kern w:val="32"/>
      <w:sz w:val="32"/>
      <w:szCs w:val="32"/>
      <w:lang w:eastAsia="zh-CN"/>
    </w:rPr>
  </w:style>
  <w:style w:type="character" w:customStyle="1" w:styleId="2Char">
    <w:name w:val="Επικεφαλίδα 2 Char"/>
    <w:basedOn w:val="a0"/>
    <w:link w:val="2"/>
    <w:semiHidden/>
    <w:rsid w:val="00F80DBE"/>
    <w:rPr>
      <w:rFonts w:ascii="Arial" w:eastAsia="SimSun" w:hAnsi="Arial" w:cs="Arial"/>
      <w:b/>
      <w:bCs/>
      <w:i/>
      <w:iCs/>
      <w:sz w:val="28"/>
      <w:szCs w:val="28"/>
      <w:lang w:eastAsia="zh-CN"/>
    </w:rPr>
  </w:style>
  <w:style w:type="character" w:customStyle="1" w:styleId="5Char">
    <w:name w:val="Επικεφαλίδα 5 Char"/>
    <w:basedOn w:val="a0"/>
    <w:link w:val="5"/>
    <w:rsid w:val="00F80DBE"/>
    <w:rPr>
      <w:rFonts w:ascii="Times New Roman" w:eastAsia="Times New Roman" w:hAnsi="Times New Roman" w:cs="Times New Roman"/>
      <w:b/>
      <w:bCs/>
      <w:i/>
      <w:iCs/>
      <w:sz w:val="26"/>
      <w:szCs w:val="26"/>
      <w:lang w:val="en-US"/>
    </w:rPr>
  </w:style>
  <w:style w:type="character" w:styleId="-">
    <w:name w:val="Hyperlink"/>
    <w:semiHidden/>
    <w:unhideWhenUsed/>
    <w:rsid w:val="00F80DBE"/>
    <w:rPr>
      <w:color w:val="0000FF"/>
      <w:u w:val="single"/>
    </w:rPr>
  </w:style>
  <w:style w:type="paragraph" w:styleId="a3">
    <w:name w:val="Body Text"/>
    <w:basedOn w:val="a"/>
    <w:link w:val="Char"/>
    <w:semiHidden/>
    <w:unhideWhenUsed/>
    <w:rsid w:val="00F80DBE"/>
    <w:pPr>
      <w:spacing w:after="120"/>
    </w:pPr>
  </w:style>
  <w:style w:type="character" w:customStyle="1" w:styleId="Char">
    <w:name w:val="Σώμα κειμένου Char"/>
    <w:basedOn w:val="a0"/>
    <w:link w:val="a3"/>
    <w:semiHidden/>
    <w:rsid w:val="00F80DBE"/>
    <w:rPr>
      <w:rFonts w:ascii="Verdana" w:eastAsia="SimSun" w:hAnsi="Verdana" w:cs="Verdana"/>
      <w:sz w:val="20"/>
      <w:szCs w:val="20"/>
      <w:lang w:eastAsia="zh-CN"/>
    </w:rPr>
  </w:style>
  <w:style w:type="paragraph" w:styleId="a4">
    <w:name w:val="header"/>
    <w:basedOn w:val="a"/>
    <w:link w:val="Char0"/>
    <w:uiPriority w:val="99"/>
    <w:unhideWhenUsed/>
    <w:rsid w:val="00D538CD"/>
    <w:pPr>
      <w:tabs>
        <w:tab w:val="center" w:pos="4153"/>
        <w:tab w:val="right" w:pos="8306"/>
      </w:tabs>
    </w:pPr>
  </w:style>
  <w:style w:type="character" w:customStyle="1" w:styleId="Char0">
    <w:name w:val="Κεφαλίδα Char"/>
    <w:basedOn w:val="a0"/>
    <w:link w:val="a4"/>
    <w:uiPriority w:val="99"/>
    <w:rsid w:val="00D538CD"/>
    <w:rPr>
      <w:rFonts w:ascii="Verdana" w:eastAsia="SimSun" w:hAnsi="Verdana" w:cs="Verdana"/>
      <w:sz w:val="20"/>
      <w:szCs w:val="20"/>
      <w:lang w:eastAsia="zh-CN"/>
    </w:rPr>
  </w:style>
  <w:style w:type="paragraph" w:styleId="a5">
    <w:name w:val="footer"/>
    <w:basedOn w:val="a"/>
    <w:link w:val="Char1"/>
    <w:uiPriority w:val="99"/>
    <w:unhideWhenUsed/>
    <w:rsid w:val="00D538CD"/>
    <w:pPr>
      <w:tabs>
        <w:tab w:val="center" w:pos="4153"/>
        <w:tab w:val="right" w:pos="8306"/>
      </w:tabs>
    </w:pPr>
  </w:style>
  <w:style w:type="character" w:customStyle="1" w:styleId="Char1">
    <w:name w:val="Υποσέλιδο Char"/>
    <w:basedOn w:val="a0"/>
    <w:link w:val="a5"/>
    <w:uiPriority w:val="99"/>
    <w:rsid w:val="00D538CD"/>
    <w:rPr>
      <w:rFonts w:ascii="Verdana" w:eastAsia="SimSun" w:hAnsi="Verdana" w:cs="Verdana"/>
      <w:sz w:val="20"/>
      <w:szCs w:val="20"/>
      <w:lang w:eastAsia="zh-CN"/>
    </w:rPr>
  </w:style>
  <w:style w:type="paragraph" w:styleId="a6">
    <w:name w:val="List Paragraph"/>
    <w:basedOn w:val="a"/>
    <w:uiPriority w:val="34"/>
    <w:qFormat/>
    <w:rsid w:val="0060487F"/>
    <w:pPr>
      <w:ind w:left="720"/>
      <w:contextualSpacing/>
    </w:pPr>
  </w:style>
  <w:style w:type="table" w:styleId="a7">
    <w:name w:val="Table Grid"/>
    <w:basedOn w:val="a1"/>
    <w:uiPriority w:val="59"/>
    <w:rsid w:val="0073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2630">
      <w:bodyDiv w:val="1"/>
      <w:marLeft w:val="0"/>
      <w:marRight w:val="0"/>
      <w:marTop w:val="0"/>
      <w:marBottom w:val="0"/>
      <w:divBdr>
        <w:top w:val="none" w:sz="0" w:space="0" w:color="auto"/>
        <w:left w:val="none" w:sz="0" w:space="0" w:color="auto"/>
        <w:bottom w:val="none" w:sz="0" w:space="0" w:color="auto"/>
        <w:right w:val="none" w:sz="0" w:space="0" w:color="auto"/>
      </w:divBdr>
    </w:div>
    <w:div w:id="339282589">
      <w:bodyDiv w:val="1"/>
      <w:marLeft w:val="0"/>
      <w:marRight w:val="0"/>
      <w:marTop w:val="0"/>
      <w:marBottom w:val="0"/>
      <w:divBdr>
        <w:top w:val="none" w:sz="0" w:space="0" w:color="auto"/>
        <w:left w:val="none" w:sz="0" w:space="0" w:color="auto"/>
        <w:bottom w:val="none" w:sz="0" w:space="0" w:color="auto"/>
        <w:right w:val="none" w:sz="0" w:space="0" w:color="auto"/>
      </w:divBdr>
    </w:div>
    <w:div w:id="1161190711">
      <w:bodyDiv w:val="1"/>
      <w:marLeft w:val="0"/>
      <w:marRight w:val="0"/>
      <w:marTop w:val="0"/>
      <w:marBottom w:val="0"/>
      <w:divBdr>
        <w:top w:val="none" w:sz="0" w:space="0" w:color="auto"/>
        <w:left w:val="none" w:sz="0" w:space="0" w:color="auto"/>
        <w:bottom w:val="none" w:sz="0" w:space="0" w:color="auto"/>
        <w:right w:val="none" w:sz="0" w:space="0" w:color="auto"/>
      </w:divBdr>
    </w:div>
    <w:div w:id="1777670807">
      <w:bodyDiv w:val="1"/>
      <w:marLeft w:val="0"/>
      <w:marRight w:val="0"/>
      <w:marTop w:val="0"/>
      <w:marBottom w:val="0"/>
      <w:divBdr>
        <w:top w:val="none" w:sz="0" w:space="0" w:color="auto"/>
        <w:left w:val="none" w:sz="0" w:space="0" w:color="auto"/>
        <w:bottom w:val="none" w:sz="0" w:space="0" w:color="auto"/>
        <w:right w:val="none" w:sz="0" w:space="0" w:color="auto"/>
      </w:divBdr>
    </w:div>
    <w:div w:id="20277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otita@marathon.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3176</Words>
  <Characters>17154</Characters>
  <Application>Microsoft Office Word</Application>
  <DocSecurity>4</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Panagiotis</dc:creator>
  <cp:keywords/>
  <dc:description/>
  <cp:lastModifiedBy>Αναστασία Κελεπούρη</cp:lastModifiedBy>
  <cp:revision>2</cp:revision>
  <dcterms:created xsi:type="dcterms:W3CDTF">2023-04-05T08:08:00Z</dcterms:created>
  <dcterms:modified xsi:type="dcterms:W3CDTF">2023-04-05T08:08:00Z</dcterms:modified>
</cp:coreProperties>
</file>