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03AEC9" w14:textId="77777777" w:rsidR="001904B1" w:rsidRPr="00D72140" w:rsidRDefault="001904B1" w:rsidP="001904B1">
      <w:pPr>
        <w:rPr>
          <w:rFonts w:ascii="Calibri" w:hAnsi="Calibri" w:cs="Calibri"/>
        </w:rPr>
      </w:pPr>
      <w:r w:rsidRPr="00D72140">
        <w:rPr>
          <w:rFonts w:ascii="Calibri" w:hAnsi="Calibri" w:cs="Calibri"/>
        </w:rPr>
        <w:t>ΝΟΜΟΣ ΑΤΤΙΚΗΣ</w:t>
      </w:r>
      <w:r w:rsidRPr="00D72140">
        <w:rPr>
          <w:rFonts w:ascii="Calibri" w:hAnsi="Calibri" w:cs="Calibri"/>
        </w:rPr>
        <w:tab/>
      </w:r>
      <w:r w:rsidRPr="00D72140">
        <w:rPr>
          <w:rFonts w:ascii="Calibri" w:hAnsi="Calibri" w:cs="Calibri"/>
        </w:rPr>
        <w:tab/>
      </w:r>
      <w:r w:rsidRPr="00D72140">
        <w:rPr>
          <w:rFonts w:ascii="Calibri" w:hAnsi="Calibri" w:cs="Calibri"/>
        </w:rPr>
        <w:tab/>
      </w:r>
      <w:r w:rsidRPr="00D72140">
        <w:rPr>
          <w:rFonts w:ascii="Calibri" w:hAnsi="Calibri" w:cs="Calibri"/>
        </w:rPr>
        <w:tab/>
      </w:r>
      <w:r w:rsidRPr="00D72140">
        <w:rPr>
          <w:rFonts w:ascii="Calibri" w:hAnsi="Calibri" w:cs="Calibri"/>
        </w:rPr>
        <w:tab/>
      </w:r>
      <w:r w:rsidRPr="00D72140">
        <w:rPr>
          <w:rFonts w:ascii="Calibri" w:hAnsi="Calibri" w:cs="Calibri"/>
        </w:rPr>
        <w:tab/>
      </w:r>
      <w:r w:rsidRPr="00D72140">
        <w:rPr>
          <w:rFonts w:ascii="Calibri" w:hAnsi="Calibri" w:cs="Calibri"/>
        </w:rPr>
        <w:tab/>
        <w:t xml:space="preserve">ΑΡ. ΜΕΛΕΤΗΣ </w:t>
      </w:r>
      <w:r>
        <w:rPr>
          <w:rFonts w:ascii="Calibri" w:hAnsi="Calibri" w:cs="Calibri"/>
        </w:rPr>
        <w:t xml:space="preserve"> </w:t>
      </w:r>
      <w:r w:rsidRPr="00167619">
        <w:rPr>
          <w:rFonts w:ascii="Calibri" w:hAnsi="Calibri" w:cs="Calibri"/>
        </w:rPr>
        <w:t>26</w:t>
      </w:r>
      <w:r>
        <w:rPr>
          <w:rFonts w:ascii="Calibri" w:hAnsi="Calibri" w:cs="Calibri"/>
        </w:rPr>
        <w:t>/ 2024</w:t>
      </w:r>
    </w:p>
    <w:p w14:paraId="5A554662" w14:textId="77777777" w:rsidR="001904B1" w:rsidRPr="00D72140" w:rsidRDefault="001904B1" w:rsidP="001904B1">
      <w:pPr>
        <w:rPr>
          <w:rFonts w:ascii="Calibri" w:hAnsi="Calibri" w:cs="Calibri"/>
        </w:rPr>
      </w:pPr>
      <w:r w:rsidRPr="00D72140">
        <w:rPr>
          <w:rFonts w:ascii="Calibri" w:hAnsi="Calibri" w:cs="Calibri"/>
        </w:rPr>
        <w:t xml:space="preserve">ΔΗΜΟΣ </w:t>
      </w:r>
      <w:r>
        <w:rPr>
          <w:rFonts w:ascii="Calibri" w:hAnsi="Calibri" w:cs="Calibri"/>
        </w:rPr>
        <w:t>ΜΑΡΑΘΩΝΑ</w:t>
      </w:r>
    </w:p>
    <w:p w14:paraId="147A16FD" w14:textId="77777777" w:rsidR="001904B1" w:rsidRPr="00D72140" w:rsidRDefault="001904B1" w:rsidP="001904B1">
      <w:pPr>
        <w:rPr>
          <w:rFonts w:ascii="Calibri" w:hAnsi="Calibri" w:cs="Calibri"/>
        </w:rPr>
      </w:pPr>
      <w:r w:rsidRPr="00D72140">
        <w:rPr>
          <w:rFonts w:ascii="Calibri" w:hAnsi="Calibri" w:cs="Calibri"/>
        </w:rPr>
        <w:t xml:space="preserve">ΔΙΕΥΘΥΝΣΗ ΠΕΡΙΒΑΛΛΟΝΤΟΣ, </w:t>
      </w:r>
    </w:p>
    <w:p w14:paraId="2AD0A547" w14:textId="77777777" w:rsidR="001904B1" w:rsidRPr="00D72140" w:rsidRDefault="001904B1" w:rsidP="001904B1">
      <w:pPr>
        <w:rPr>
          <w:rFonts w:ascii="Calibri" w:hAnsi="Calibri" w:cs="Calibri"/>
        </w:rPr>
      </w:pPr>
      <w:r w:rsidRPr="00D72140">
        <w:rPr>
          <w:rFonts w:ascii="Calibri" w:hAnsi="Calibri" w:cs="Calibri"/>
        </w:rPr>
        <w:t>ΚΑΘΑΡΙΟΤΗΤΑΣ &amp; ΠΡΑΣΙΝΟΥ</w:t>
      </w:r>
    </w:p>
    <w:p w14:paraId="21616591" w14:textId="77777777" w:rsidR="001904B1" w:rsidRPr="00D72140" w:rsidRDefault="001904B1" w:rsidP="001904B1">
      <w:pPr>
        <w:rPr>
          <w:rFonts w:ascii="Calibri" w:hAnsi="Calibri" w:cs="Calibri"/>
        </w:rPr>
      </w:pPr>
    </w:p>
    <w:p w14:paraId="30823E2C" w14:textId="77777777" w:rsidR="001904B1" w:rsidRPr="00D72140" w:rsidRDefault="001904B1" w:rsidP="001904B1">
      <w:pPr>
        <w:rPr>
          <w:rFonts w:ascii="Calibri" w:hAnsi="Calibri" w:cs="Calibri"/>
        </w:rPr>
      </w:pPr>
    </w:p>
    <w:p w14:paraId="0F97F74D" w14:textId="77777777" w:rsidR="001904B1" w:rsidRPr="00D72140" w:rsidRDefault="001904B1" w:rsidP="001904B1">
      <w:pPr>
        <w:rPr>
          <w:rFonts w:ascii="Calibri" w:hAnsi="Calibri" w:cs="Calibri"/>
        </w:rPr>
      </w:pPr>
    </w:p>
    <w:p w14:paraId="53F70C3B" w14:textId="77777777" w:rsidR="001904B1" w:rsidRPr="00D72140" w:rsidRDefault="001904B1" w:rsidP="001904B1">
      <w:pPr>
        <w:rPr>
          <w:rFonts w:ascii="Calibri" w:hAnsi="Calibri" w:cs="Calibri"/>
        </w:rPr>
      </w:pPr>
    </w:p>
    <w:p w14:paraId="479D034F" w14:textId="77777777" w:rsidR="001904B1" w:rsidRPr="00D72140" w:rsidRDefault="001904B1" w:rsidP="001904B1">
      <w:pPr>
        <w:rPr>
          <w:rFonts w:ascii="Calibri" w:hAnsi="Calibri" w:cs="Calibri"/>
        </w:rPr>
      </w:pPr>
    </w:p>
    <w:p w14:paraId="6D94B94D" w14:textId="77777777" w:rsidR="001904B1" w:rsidRPr="00D72140" w:rsidRDefault="001904B1" w:rsidP="001904B1">
      <w:pPr>
        <w:rPr>
          <w:rFonts w:ascii="Calibri" w:hAnsi="Calibri" w:cs="Calibri"/>
        </w:rPr>
      </w:pPr>
    </w:p>
    <w:p w14:paraId="7D95A360" w14:textId="77777777" w:rsidR="001904B1" w:rsidRPr="00D72140" w:rsidRDefault="001904B1" w:rsidP="001904B1">
      <w:pPr>
        <w:rPr>
          <w:rFonts w:ascii="Calibri" w:hAnsi="Calibri" w:cs="Calibri"/>
        </w:rPr>
      </w:pPr>
    </w:p>
    <w:p w14:paraId="70A982FF" w14:textId="77777777" w:rsidR="001904B1" w:rsidRPr="00D72140" w:rsidRDefault="001904B1" w:rsidP="001904B1">
      <w:pPr>
        <w:rPr>
          <w:rFonts w:ascii="Calibri" w:hAnsi="Calibri" w:cs="Calibri"/>
        </w:rPr>
      </w:pPr>
    </w:p>
    <w:p w14:paraId="32136AD9" w14:textId="77777777" w:rsidR="001904B1" w:rsidRPr="00D72140" w:rsidRDefault="001904B1" w:rsidP="001904B1">
      <w:pPr>
        <w:rPr>
          <w:rFonts w:ascii="Calibri" w:hAnsi="Calibri" w:cs="Calibri"/>
        </w:rPr>
      </w:pPr>
    </w:p>
    <w:p w14:paraId="2DF6C433" w14:textId="77777777" w:rsidR="001904B1" w:rsidRPr="00D72140" w:rsidRDefault="001904B1" w:rsidP="001904B1">
      <w:pPr>
        <w:rPr>
          <w:rFonts w:ascii="Calibri" w:hAnsi="Calibri" w:cs="Calibri"/>
        </w:rPr>
      </w:pPr>
    </w:p>
    <w:p w14:paraId="6ED1A94C" w14:textId="77777777" w:rsidR="001904B1" w:rsidRPr="00D72140" w:rsidRDefault="001904B1" w:rsidP="001904B1">
      <w:pPr>
        <w:rPr>
          <w:rFonts w:ascii="Calibri" w:hAnsi="Calibri" w:cs="Calibri"/>
        </w:rPr>
      </w:pPr>
    </w:p>
    <w:p w14:paraId="7C58C177" w14:textId="77777777" w:rsidR="001904B1" w:rsidRPr="00D72140" w:rsidRDefault="001904B1" w:rsidP="001904B1">
      <w:pPr>
        <w:rPr>
          <w:rFonts w:ascii="Calibri" w:hAnsi="Calibri" w:cs="Calibri"/>
        </w:rPr>
      </w:pPr>
    </w:p>
    <w:p w14:paraId="7402F1FB" w14:textId="77777777" w:rsidR="001904B1" w:rsidRPr="00D72140" w:rsidRDefault="001904B1" w:rsidP="001904B1">
      <w:pPr>
        <w:rPr>
          <w:rFonts w:ascii="Calibri" w:hAnsi="Calibri" w:cs="Calibri"/>
        </w:rPr>
      </w:pPr>
    </w:p>
    <w:p w14:paraId="300A1ED9" w14:textId="77777777" w:rsidR="001904B1" w:rsidRPr="00D72140" w:rsidRDefault="001904B1" w:rsidP="001904B1">
      <w:pPr>
        <w:rPr>
          <w:rFonts w:ascii="Calibri" w:hAnsi="Calibri" w:cs="Calibri"/>
        </w:rPr>
      </w:pPr>
    </w:p>
    <w:p w14:paraId="0F4E3DA2" w14:textId="77777777" w:rsidR="001904B1" w:rsidRPr="00D72140" w:rsidRDefault="001904B1" w:rsidP="001904B1">
      <w:pPr>
        <w:rPr>
          <w:rFonts w:ascii="Calibri" w:hAnsi="Calibri" w:cs="Calibri"/>
        </w:rPr>
      </w:pPr>
    </w:p>
    <w:p w14:paraId="479F1850" w14:textId="77777777" w:rsidR="001904B1" w:rsidRPr="00D72140" w:rsidRDefault="001904B1" w:rsidP="001904B1">
      <w:pPr>
        <w:rPr>
          <w:rFonts w:ascii="Calibri" w:hAnsi="Calibri" w:cs="Calibri"/>
        </w:rPr>
      </w:pPr>
    </w:p>
    <w:p w14:paraId="3D749233" w14:textId="77777777" w:rsidR="001904B1" w:rsidRPr="00D72140" w:rsidRDefault="001904B1" w:rsidP="001904B1">
      <w:pPr>
        <w:jc w:val="center"/>
        <w:rPr>
          <w:rFonts w:ascii="Calibri" w:hAnsi="Calibri" w:cs="Calibri"/>
          <w:bCs/>
        </w:rPr>
      </w:pPr>
      <w:r w:rsidRPr="00D72140">
        <w:rPr>
          <w:rFonts w:ascii="Calibri" w:hAnsi="Calibri" w:cs="Calibri"/>
        </w:rPr>
        <w:t xml:space="preserve">ΠΡΟΜΗΘΕΙΑ </w:t>
      </w:r>
      <w:r w:rsidRPr="00D72140">
        <w:rPr>
          <w:rFonts w:ascii="Calibri" w:hAnsi="Calibri" w:cs="Calibri"/>
          <w:bCs/>
        </w:rPr>
        <w:t xml:space="preserve">ΜΗΧΑΝΟΛΟΓΙΚΟΥ ΕΞΟΠΛΙΣΜΟΥ </w:t>
      </w:r>
    </w:p>
    <w:p w14:paraId="3C197FE6" w14:textId="77777777" w:rsidR="001904B1" w:rsidRDefault="001904B1" w:rsidP="001904B1">
      <w:pPr>
        <w:jc w:val="center"/>
        <w:rPr>
          <w:rFonts w:ascii="Calibri" w:hAnsi="Calibri" w:cs="Calibri"/>
          <w:bCs/>
        </w:rPr>
      </w:pPr>
      <w:r w:rsidRPr="00D72140">
        <w:rPr>
          <w:rFonts w:ascii="Calibri" w:hAnsi="Calibri" w:cs="Calibri"/>
          <w:bCs/>
        </w:rPr>
        <w:t xml:space="preserve">ΓΙΑ ΤΗ ΔΙΑΧΕΙΡΙΣΗ </w:t>
      </w:r>
      <w:r>
        <w:rPr>
          <w:rFonts w:ascii="Calibri" w:hAnsi="Calibri" w:cs="Calibri"/>
          <w:bCs/>
        </w:rPr>
        <w:t xml:space="preserve">ΟΓΚΩΔΩΝ ΚΑΙ ΦΥΤΙΚΩΝ </w:t>
      </w:r>
      <w:r w:rsidRPr="00D72140">
        <w:rPr>
          <w:rFonts w:ascii="Calibri" w:hAnsi="Calibri" w:cs="Calibri"/>
          <w:bCs/>
        </w:rPr>
        <w:t>ΑΠΟΒΛΗΤΩΝ</w:t>
      </w:r>
    </w:p>
    <w:p w14:paraId="394C7E6F" w14:textId="77777777" w:rsidR="001904B1" w:rsidRPr="00D72140" w:rsidRDefault="001904B1" w:rsidP="001904B1">
      <w:pPr>
        <w:jc w:val="center"/>
        <w:rPr>
          <w:rFonts w:ascii="Calibri" w:hAnsi="Calibri" w:cs="Calibri"/>
          <w:bCs/>
        </w:rPr>
      </w:pPr>
      <w:r>
        <w:rPr>
          <w:rFonts w:ascii="Calibri" w:hAnsi="Calibri" w:cs="Calibri"/>
          <w:bCs/>
        </w:rPr>
        <w:t>(ΜΕΤΑΧΕΙΡΙΣΜΕΝΟΣ ΛΕΙΟΤΕΜΑΧΙΣΤΗΣ)</w:t>
      </w:r>
    </w:p>
    <w:p w14:paraId="469B4709" w14:textId="77777777" w:rsidR="001904B1" w:rsidRPr="00D72140" w:rsidRDefault="001904B1" w:rsidP="001904B1">
      <w:pPr>
        <w:jc w:val="center"/>
        <w:rPr>
          <w:rFonts w:ascii="Calibri" w:hAnsi="Calibri" w:cs="Calibri"/>
          <w:bCs/>
        </w:rPr>
      </w:pPr>
    </w:p>
    <w:p w14:paraId="4E00EE86" w14:textId="77777777" w:rsidR="001904B1" w:rsidRPr="00D72140" w:rsidRDefault="001904B1" w:rsidP="001904B1">
      <w:pPr>
        <w:jc w:val="center"/>
        <w:rPr>
          <w:rFonts w:ascii="Calibri" w:hAnsi="Calibri" w:cs="Calibri"/>
          <w:bCs/>
        </w:rPr>
      </w:pPr>
    </w:p>
    <w:p w14:paraId="14CB64BF" w14:textId="77777777" w:rsidR="001904B1" w:rsidRPr="00D72140" w:rsidRDefault="001904B1" w:rsidP="001904B1">
      <w:pPr>
        <w:jc w:val="center"/>
        <w:rPr>
          <w:rFonts w:ascii="Calibri" w:hAnsi="Calibri" w:cs="Calibri"/>
          <w:bCs/>
        </w:rPr>
      </w:pPr>
    </w:p>
    <w:p w14:paraId="59E4B399" w14:textId="77777777" w:rsidR="001904B1" w:rsidRPr="00D72140" w:rsidRDefault="001904B1" w:rsidP="001904B1">
      <w:pPr>
        <w:jc w:val="center"/>
        <w:rPr>
          <w:rFonts w:ascii="Calibri" w:hAnsi="Calibri" w:cs="Calibri"/>
          <w:bCs/>
        </w:rPr>
      </w:pPr>
    </w:p>
    <w:p w14:paraId="35CAE7F9" w14:textId="77777777" w:rsidR="001904B1" w:rsidRPr="00D72140" w:rsidRDefault="001904B1" w:rsidP="001904B1">
      <w:pPr>
        <w:jc w:val="center"/>
        <w:rPr>
          <w:rFonts w:ascii="Calibri" w:hAnsi="Calibri" w:cs="Calibri"/>
          <w:bCs/>
        </w:rPr>
      </w:pPr>
    </w:p>
    <w:p w14:paraId="44320ACE" w14:textId="77777777" w:rsidR="001904B1" w:rsidRPr="00D72140" w:rsidRDefault="001904B1" w:rsidP="001904B1">
      <w:pPr>
        <w:jc w:val="center"/>
        <w:rPr>
          <w:rFonts w:ascii="Calibri" w:hAnsi="Calibri" w:cs="Calibri"/>
          <w:bCs/>
        </w:rPr>
      </w:pPr>
    </w:p>
    <w:p w14:paraId="4ED56863" w14:textId="77777777" w:rsidR="001904B1" w:rsidRPr="00D72140" w:rsidRDefault="001904B1" w:rsidP="001904B1">
      <w:pPr>
        <w:jc w:val="center"/>
        <w:rPr>
          <w:rFonts w:ascii="Calibri" w:hAnsi="Calibri" w:cs="Calibri"/>
          <w:bCs/>
        </w:rPr>
      </w:pPr>
    </w:p>
    <w:p w14:paraId="6C1278DA" w14:textId="77777777" w:rsidR="001904B1" w:rsidRPr="00D72140" w:rsidRDefault="001904B1" w:rsidP="001904B1">
      <w:pPr>
        <w:jc w:val="center"/>
        <w:rPr>
          <w:rFonts w:ascii="Calibri" w:hAnsi="Calibri" w:cs="Calibri"/>
          <w:bCs/>
        </w:rPr>
      </w:pPr>
    </w:p>
    <w:p w14:paraId="1BB329B3" w14:textId="77777777" w:rsidR="001904B1" w:rsidRPr="00D72140" w:rsidRDefault="001904B1" w:rsidP="001904B1">
      <w:pPr>
        <w:jc w:val="center"/>
        <w:rPr>
          <w:rFonts w:ascii="Calibri" w:hAnsi="Calibri" w:cs="Calibri"/>
          <w:bCs/>
        </w:rPr>
      </w:pPr>
    </w:p>
    <w:p w14:paraId="43537E16" w14:textId="77777777" w:rsidR="001904B1" w:rsidRPr="00D72140" w:rsidRDefault="001904B1" w:rsidP="001904B1">
      <w:pPr>
        <w:jc w:val="center"/>
        <w:rPr>
          <w:rFonts w:ascii="Calibri" w:hAnsi="Calibri" w:cs="Calibri"/>
          <w:bCs/>
        </w:rPr>
      </w:pPr>
    </w:p>
    <w:p w14:paraId="7518E576" w14:textId="77777777" w:rsidR="001904B1" w:rsidRPr="00D72140" w:rsidRDefault="001904B1" w:rsidP="001904B1">
      <w:pPr>
        <w:jc w:val="center"/>
        <w:rPr>
          <w:rFonts w:ascii="Calibri" w:hAnsi="Calibri" w:cs="Calibri"/>
          <w:bCs/>
        </w:rPr>
      </w:pPr>
    </w:p>
    <w:p w14:paraId="5727C70B" w14:textId="77777777" w:rsidR="001904B1" w:rsidRPr="00D72140" w:rsidRDefault="001904B1" w:rsidP="001904B1">
      <w:pPr>
        <w:jc w:val="center"/>
        <w:rPr>
          <w:rFonts w:ascii="Calibri" w:hAnsi="Calibri" w:cs="Calibri"/>
          <w:bCs/>
        </w:rPr>
      </w:pPr>
    </w:p>
    <w:p w14:paraId="2C0BCF7B" w14:textId="77777777" w:rsidR="001904B1" w:rsidRPr="00D72140" w:rsidRDefault="001904B1" w:rsidP="001904B1">
      <w:pPr>
        <w:jc w:val="center"/>
        <w:rPr>
          <w:rFonts w:ascii="Calibri" w:hAnsi="Calibri" w:cs="Calibri"/>
          <w:bCs/>
        </w:rPr>
      </w:pPr>
    </w:p>
    <w:p w14:paraId="5C237D65" w14:textId="77777777" w:rsidR="001904B1" w:rsidRPr="00D72140" w:rsidRDefault="001904B1" w:rsidP="001904B1">
      <w:pPr>
        <w:jc w:val="center"/>
        <w:rPr>
          <w:rFonts w:ascii="Calibri" w:hAnsi="Calibri" w:cs="Calibri"/>
          <w:bCs/>
        </w:rPr>
      </w:pPr>
    </w:p>
    <w:p w14:paraId="588E721E" w14:textId="77777777" w:rsidR="001904B1" w:rsidRPr="00D72140" w:rsidRDefault="001904B1" w:rsidP="001904B1">
      <w:pPr>
        <w:jc w:val="center"/>
        <w:rPr>
          <w:rFonts w:ascii="Calibri" w:hAnsi="Calibri" w:cs="Calibri"/>
          <w:bCs/>
        </w:rPr>
      </w:pPr>
    </w:p>
    <w:p w14:paraId="6BBCCE59" w14:textId="77777777" w:rsidR="001904B1" w:rsidRPr="00D72140" w:rsidRDefault="001904B1" w:rsidP="001904B1">
      <w:pPr>
        <w:jc w:val="center"/>
        <w:rPr>
          <w:rFonts w:ascii="Calibri" w:hAnsi="Calibri" w:cs="Calibri"/>
          <w:bCs/>
        </w:rPr>
      </w:pPr>
    </w:p>
    <w:p w14:paraId="45452A49" w14:textId="77777777" w:rsidR="001904B1" w:rsidRPr="00D72140" w:rsidRDefault="001904B1" w:rsidP="001904B1">
      <w:pPr>
        <w:jc w:val="center"/>
        <w:rPr>
          <w:rFonts w:ascii="Calibri" w:hAnsi="Calibri" w:cs="Calibri"/>
          <w:bCs/>
        </w:rPr>
      </w:pPr>
    </w:p>
    <w:p w14:paraId="09741966" w14:textId="77777777" w:rsidR="001904B1" w:rsidRPr="00D72140" w:rsidRDefault="001904B1" w:rsidP="001904B1">
      <w:pPr>
        <w:jc w:val="center"/>
        <w:rPr>
          <w:rFonts w:ascii="Calibri" w:hAnsi="Calibri" w:cs="Calibri"/>
          <w:bCs/>
        </w:rPr>
      </w:pPr>
    </w:p>
    <w:p w14:paraId="45FF2097" w14:textId="77777777" w:rsidR="001904B1" w:rsidRPr="00D72140" w:rsidRDefault="001904B1" w:rsidP="001904B1">
      <w:pPr>
        <w:jc w:val="center"/>
        <w:rPr>
          <w:rFonts w:ascii="Calibri" w:hAnsi="Calibri" w:cs="Calibri"/>
          <w:bCs/>
        </w:rPr>
      </w:pPr>
    </w:p>
    <w:p w14:paraId="67922615" w14:textId="77777777" w:rsidR="001904B1" w:rsidRPr="00D72140" w:rsidRDefault="001904B1" w:rsidP="001904B1">
      <w:pPr>
        <w:jc w:val="center"/>
        <w:rPr>
          <w:rFonts w:ascii="Calibri" w:hAnsi="Calibri" w:cs="Calibri"/>
        </w:rPr>
      </w:pPr>
    </w:p>
    <w:p w14:paraId="6CCBDCAD" w14:textId="77777777" w:rsidR="001904B1" w:rsidRPr="00D72140" w:rsidRDefault="001904B1" w:rsidP="001904B1">
      <w:pPr>
        <w:jc w:val="center"/>
        <w:rPr>
          <w:rFonts w:ascii="Calibri" w:hAnsi="Calibri" w:cs="Calibri"/>
        </w:rPr>
      </w:pPr>
    </w:p>
    <w:p w14:paraId="63DDCC03" w14:textId="77777777" w:rsidR="001904B1" w:rsidRPr="00D72140" w:rsidRDefault="001904B1" w:rsidP="001904B1">
      <w:pPr>
        <w:jc w:val="center"/>
        <w:rPr>
          <w:rFonts w:ascii="Calibri" w:hAnsi="Calibri" w:cs="Calibri"/>
        </w:rPr>
      </w:pPr>
    </w:p>
    <w:p w14:paraId="4EE86FF9" w14:textId="77777777" w:rsidR="001904B1" w:rsidRPr="00D72140" w:rsidRDefault="001904B1" w:rsidP="001904B1">
      <w:pPr>
        <w:jc w:val="center"/>
        <w:rPr>
          <w:rFonts w:ascii="Calibri" w:hAnsi="Calibri" w:cs="Calibri"/>
        </w:rPr>
      </w:pPr>
    </w:p>
    <w:p w14:paraId="461C77FA" w14:textId="77777777" w:rsidR="001904B1" w:rsidRDefault="001904B1" w:rsidP="001904B1">
      <w:pPr>
        <w:jc w:val="center"/>
        <w:rPr>
          <w:rFonts w:ascii="Calibri" w:hAnsi="Calibri" w:cs="Calibri"/>
        </w:rPr>
      </w:pPr>
    </w:p>
    <w:p w14:paraId="4D338776" w14:textId="77777777" w:rsidR="001904B1" w:rsidRPr="00D72140" w:rsidRDefault="001904B1" w:rsidP="001904B1">
      <w:pPr>
        <w:jc w:val="center"/>
        <w:rPr>
          <w:rFonts w:ascii="Calibri" w:hAnsi="Calibri" w:cs="Calibri"/>
        </w:rPr>
      </w:pPr>
    </w:p>
    <w:p w14:paraId="4CE0AB4F" w14:textId="77777777" w:rsidR="001904B1" w:rsidRPr="00D72140" w:rsidRDefault="001904B1" w:rsidP="001904B1">
      <w:pPr>
        <w:jc w:val="center"/>
        <w:rPr>
          <w:rFonts w:ascii="Calibri" w:hAnsi="Calibri" w:cs="Calibri"/>
        </w:rPr>
      </w:pPr>
    </w:p>
    <w:p w14:paraId="6218CFB0" w14:textId="77777777" w:rsidR="001904B1" w:rsidRPr="00D72140" w:rsidRDefault="001904B1" w:rsidP="001904B1">
      <w:pPr>
        <w:ind w:left="3261" w:right="-334" w:hanging="1701"/>
        <w:rPr>
          <w:rFonts w:ascii="Calibri" w:eastAsia="Arial" w:hAnsi="Calibri" w:cs="Calibri"/>
        </w:rPr>
      </w:pPr>
      <w:r w:rsidRPr="00D72140">
        <w:rPr>
          <w:rFonts w:ascii="Calibri" w:eastAsia="Arial" w:hAnsi="Calibri" w:cs="Calibri"/>
        </w:rPr>
        <w:tab/>
      </w:r>
    </w:p>
    <w:tbl>
      <w:tblPr>
        <w:tblW w:w="0" w:type="auto"/>
        <w:tblLook w:val="04A0" w:firstRow="1" w:lastRow="0" w:firstColumn="1" w:lastColumn="0" w:noHBand="0" w:noVBand="1"/>
      </w:tblPr>
      <w:tblGrid>
        <w:gridCol w:w="4248"/>
        <w:gridCol w:w="5143"/>
      </w:tblGrid>
      <w:tr w:rsidR="001904B1" w14:paraId="09C4FAF2" w14:textId="77777777" w:rsidTr="001904B1">
        <w:tc>
          <w:tcPr>
            <w:tcW w:w="4248" w:type="dxa"/>
          </w:tcPr>
          <w:p w14:paraId="6CE4728B" w14:textId="77777777" w:rsidR="001904B1" w:rsidRDefault="001904B1" w:rsidP="001904B1">
            <w:pPr>
              <w:rPr>
                <w:rFonts w:ascii="Calibri" w:hAnsi="Calibri" w:cs="Calibri"/>
                <w:bCs/>
                <w:spacing w:val="-3"/>
              </w:rPr>
            </w:pPr>
            <w:r w:rsidRPr="00D72140">
              <w:rPr>
                <w:rFonts w:ascii="Calibri" w:hAnsi="Calibri" w:cs="Calibri"/>
                <w:bCs/>
                <w:spacing w:val="-3"/>
              </w:rPr>
              <w:lastRenderedPageBreak/>
              <w:t>ΕΛΛΗΝΙΚΗ ΔΗΜΟΚΡΑΤΙΑ</w:t>
            </w:r>
          </w:p>
          <w:p w14:paraId="130B3603" w14:textId="77777777" w:rsidR="001904B1" w:rsidRDefault="001904B1" w:rsidP="001904B1">
            <w:pPr>
              <w:rPr>
                <w:rFonts w:ascii="Calibri" w:hAnsi="Calibri" w:cs="Calibri"/>
                <w:bCs/>
                <w:spacing w:val="-3"/>
              </w:rPr>
            </w:pPr>
            <w:r w:rsidRPr="00D72140">
              <w:rPr>
                <w:rFonts w:ascii="Calibri" w:hAnsi="Calibri" w:cs="Calibri"/>
                <w:bCs/>
                <w:spacing w:val="-3"/>
              </w:rPr>
              <w:t>ΝΟΜΟΣ ΑΤΤΙΚΗΣ</w:t>
            </w:r>
          </w:p>
          <w:p w14:paraId="3023B9C7" w14:textId="77777777" w:rsidR="001904B1" w:rsidRDefault="001904B1" w:rsidP="001904B1">
            <w:pPr>
              <w:rPr>
                <w:rFonts w:ascii="Calibri" w:hAnsi="Calibri" w:cs="Calibri"/>
                <w:bCs/>
                <w:spacing w:val="-3"/>
              </w:rPr>
            </w:pPr>
            <w:r w:rsidRPr="00D72140">
              <w:rPr>
                <w:rFonts w:ascii="Calibri" w:hAnsi="Calibri" w:cs="Calibri"/>
                <w:bCs/>
                <w:spacing w:val="-3"/>
              </w:rPr>
              <w:t xml:space="preserve">ΔΗΜΟΣ </w:t>
            </w:r>
            <w:r>
              <w:rPr>
                <w:rFonts w:ascii="Calibri" w:hAnsi="Calibri" w:cs="Calibri"/>
                <w:bCs/>
                <w:spacing w:val="-3"/>
              </w:rPr>
              <w:t>ΜΑΡΑΘΩΝΑ</w:t>
            </w:r>
          </w:p>
          <w:p w14:paraId="659AD2F8" w14:textId="77777777" w:rsidR="001904B1" w:rsidRPr="00D72140" w:rsidRDefault="001904B1" w:rsidP="001904B1">
            <w:pPr>
              <w:rPr>
                <w:rFonts w:ascii="Calibri" w:hAnsi="Calibri" w:cs="Calibri"/>
                <w:bCs/>
                <w:spacing w:val="-3"/>
              </w:rPr>
            </w:pPr>
            <w:r w:rsidRPr="00D72140">
              <w:rPr>
                <w:rFonts w:ascii="Calibri" w:hAnsi="Calibri" w:cs="Calibri"/>
                <w:bCs/>
                <w:spacing w:val="-3"/>
              </w:rPr>
              <w:t xml:space="preserve">ΔΙΕΥΘΥΝΣΗ ΠΕΡΙΒΑΛΛΟΝΤΟΣ, </w:t>
            </w:r>
          </w:p>
          <w:p w14:paraId="7F9C5F76" w14:textId="77777777" w:rsidR="001904B1" w:rsidRDefault="001904B1" w:rsidP="001904B1">
            <w:pPr>
              <w:rPr>
                <w:rFonts w:ascii="Calibri" w:hAnsi="Calibri" w:cs="Calibri"/>
                <w:bCs/>
                <w:spacing w:val="-3"/>
              </w:rPr>
            </w:pPr>
            <w:r w:rsidRPr="00D72140">
              <w:rPr>
                <w:rFonts w:ascii="Calibri" w:hAnsi="Calibri" w:cs="Calibri"/>
                <w:bCs/>
                <w:spacing w:val="-3"/>
              </w:rPr>
              <w:t>ΚΑΘΑΡΙΟΤΗΤΑΣ ΚΑΙ ΠΡΑΣΙΝΟΥ</w:t>
            </w:r>
          </w:p>
        </w:tc>
        <w:tc>
          <w:tcPr>
            <w:tcW w:w="5143" w:type="dxa"/>
          </w:tcPr>
          <w:p w14:paraId="2D073D3C" w14:textId="77777777" w:rsidR="001904B1" w:rsidRDefault="001904B1" w:rsidP="001904B1">
            <w:pPr>
              <w:rPr>
                <w:rFonts w:ascii="Calibri" w:hAnsi="Calibri" w:cs="Calibri"/>
                <w:bCs/>
                <w:spacing w:val="-3"/>
              </w:rPr>
            </w:pPr>
          </w:p>
        </w:tc>
      </w:tr>
    </w:tbl>
    <w:p w14:paraId="64DBC8B7" w14:textId="77777777" w:rsidR="001904B1" w:rsidRPr="00D72140" w:rsidRDefault="001904B1" w:rsidP="001904B1">
      <w:pPr>
        <w:jc w:val="center"/>
        <w:rPr>
          <w:rFonts w:ascii="Calibri" w:hAnsi="Calibri" w:cs="Calibri"/>
          <w:bCs/>
          <w:spacing w:val="-3"/>
        </w:rPr>
      </w:pPr>
    </w:p>
    <w:p w14:paraId="5EAFF42A" w14:textId="77777777" w:rsidR="001904B1" w:rsidRPr="00D72140" w:rsidRDefault="001904B1" w:rsidP="001904B1">
      <w:pPr>
        <w:jc w:val="center"/>
        <w:rPr>
          <w:rFonts w:ascii="Calibri" w:hAnsi="Calibri" w:cs="Calibri"/>
          <w:b/>
        </w:rPr>
      </w:pPr>
      <w:r w:rsidRPr="00D72140">
        <w:rPr>
          <w:rFonts w:ascii="Calibri" w:hAnsi="Calibri" w:cs="Calibri"/>
        </w:rPr>
        <w:t>Α. ΤΕΧΝΙΚΗ ΕΚΘΕΣΗ</w:t>
      </w:r>
    </w:p>
    <w:p w14:paraId="1F36C760" w14:textId="77777777" w:rsidR="001904B1" w:rsidRPr="00D72140" w:rsidRDefault="001904B1" w:rsidP="001904B1">
      <w:pPr>
        <w:jc w:val="both"/>
        <w:rPr>
          <w:rFonts w:ascii="Calibri" w:hAnsi="Calibri" w:cs="Tahoma"/>
        </w:rPr>
      </w:pPr>
    </w:p>
    <w:p w14:paraId="138B78BB" w14:textId="77777777" w:rsidR="001904B1" w:rsidRPr="00D72140" w:rsidRDefault="001904B1" w:rsidP="001904B1">
      <w:pPr>
        <w:pStyle w:val="ab"/>
        <w:spacing w:line="240" w:lineRule="auto"/>
        <w:ind w:firstLine="0"/>
        <w:rPr>
          <w:rFonts w:ascii="Calibri" w:hAnsi="Calibri" w:cs="Calibri"/>
          <w:bCs w:val="0"/>
          <w:iCs/>
        </w:rPr>
      </w:pPr>
      <w:r>
        <w:rPr>
          <w:rFonts w:ascii="Calibri" w:hAnsi="Calibri" w:cs="Tahoma"/>
        </w:rPr>
        <w:t xml:space="preserve">Η παρούσα </w:t>
      </w:r>
      <w:r w:rsidRPr="00D72140">
        <w:rPr>
          <w:rFonts w:ascii="Calibri" w:hAnsi="Calibri" w:cs="Calibri"/>
          <w:bCs w:val="0"/>
          <w:iCs/>
        </w:rPr>
        <w:t xml:space="preserve"> αφορά στην </w:t>
      </w:r>
      <w:r w:rsidRPr="00D72140">
        <w:rPr>
          <w:rFonts w:ascii="Calibri" w:hAnsi="Calibri" w:cs="Tahoma"/>
        </w:rPr>
        <w:t xml:space="preserve">προμήθεια </w:t>
      </w:r>
      <w:r w:rsidRPr="00D72140">
        <w:rPr>
          <w:rFonts w:ascii="Calibri" w:hAnsi="Calibri" w:cs="Calibri"/>
          <w:iCs/>
        </w:rPr>
        <w:t xml:space="preserve">μηχανολογικού εξοπλισμού για τη διαχείριση </w:t>
      </w:r>
      <w:r>
        <w:rPr>
          <w:rFonts w:ascii="Calibri" w:hAnsi="Calibri" w:cs="Calibri"/>
          <w:iCs/>
        </w:rPr>
        <w:t xml:space="preserve">ογκωδών και φυτικών </w:t>
      </w:r>
      <w:r w:rsidRPr="00D72140">
        <w:rPr>
          <w:rFonts w:ascii="Calibri" w:hAnsi="Calibri" w:cs="Calibri"/>
          <w:iCs/>
        </w:rPr>
        <w:t xml:space="preserve">αποβλήτων και συγκεκριμένα: </w:t>
      </w:r>
    </w:p>
    <w:p w14:paraId="68A36304" w14:textId="77777777" w:rsidR="001904B1" w:rsidRPr="00D72140" w:rsidRDefault="001904B1" w:rsidP="001904B1">
      <w:pPr>
        <w:pStyle w:val="ab"/>
        <w:spacing w:line="240" w:lineRule="auto"/>
        <w:ind w:left="360" w:firstLine="0"/>
        <w:rPr>
          <w:rFonts w:ascii="Calibri" w:hAnsi="Calibri" w:cs="Calibri"/>
          <w:bCs w:val="0"/>
          <w:iCs/>
        </w:rPr>
      </w:pPr>
      <w:r w:rsidRPr="00D72140">
        <w:rPr>
          <w:rFonts w:ascii="Calibri" w:hAnsi="Calibri" w:cs="Calibri"/>
          <w:bCs w:val="0"/>
          <w:iCs/>
        </w:rPr>
        <w:t xml:space="preserve">ενός (1) </w:t>
      </w:r>
      <w:r>
        <w:rPr>
          <w:rFonts w:ascii="Calibri" w:hAnsi="Calibri" w:cs="Calibri"/>
          <w:bCs w:val="0"/>
          <w:iCs/>
        </w:rPr>
        <w:t>μεταχειρισμένου λειο</w:t>
      </w:r>
      <w:r w:rsidRPr="00D72140">
        <w:rPr>
          <w:rFonts w:ascii="Calibri" w:hAnsi="Calibri" w:cs="Calibri"/>
          <w:bCs w:val="0"/>
          <w:iCs/>
        </w:rPr>
        <w:t>τεμαχιστή</w:t>
      </w:r>
      <w:r>
        <w:rPr>
          <w:rFonts w:ascii="Calibri" w:hAnsi="Calibri" w:cs="Calibri"/>
          <w:bCs w:val="0"/>
          <w:iCs/>
        </w:rPr>
        <w:t>.</w:t>
      </w:r>
    </w:p>
    <w:p w14:paraId="5F1A7C6C" w14:textId="77777777" w:rsidR="001904B1" w:rsidRPr="00D72140" w:rsidRDefault="001904B1" w:rsidP="001904B1">
      <w:pPr>
        <w:pStyle w:val="ab"/>
        <w:spacing w:line="240" w:lineRule="auto"/>
        <w:rPr>
          <w:rFonts w:ascii="Calibri" w:hAnsi="Calibri" w:cs="Calibri"/>
          <w:bCs w:val="0"/>
          <w:iCs/>
        </w:rPr>
      </w:pPr>
    </w:p>
    <w:p w14:paraId="162431A0" w14:textId="77777777" w:rsidR="001904B1" w:rsidRPr="00D72140" w:rsidRDefault="001904B1" w:rsidP="001904B1">
      <w:pPr>
        <w:pStyle w:val="ab"/>
        <w:spacing w:line="240" w:lineRule="auto"/>
        <w:ind w:firstLine="0"/>
        <w:rPr>
          <w:rFonts w:ascii="Calibri" w:hAnsi="Calibri"/>
        </w:rPr>
      </w:pPr>
      <w:r w:rsidRPr="00D72140">
        <w:rPr>
          <w:rFonts w:ascii="Calibri" w:hAnsi="Calibri" w:cs="Calibri"/>
          <w:bCs w:val="0"/>
          <w:iCs/>
        </w:rPr>
        <w:t xml:space="preserve">Ο ενδεικτικός προϋπολογισμός της προμήθειας ανέρχεται σε </w:t>
      </w:r>
      <w:r>
        <w:rPr>
          <w:rFonts w:ascii="Calibri" w:hAnsi="Calibri" w:cs="Calibri"/>
          <w:color w:val="000000"/>
          <w:lang w:eastAsia="el-GR"/>
        </w:rPr>
        <w:t>350.000,00</w:t>
      </w:r>
      <w:r w:rsidRPr="00D72140">
        <w:rPr>
          <w:rFonts w:ascii="Calibri" w:hAnsi="Calibri" w:cs="Calibri"/>
          <w:bCs w:val="0"/>
          <w:iCs/>
        </w:rPr>
        <w:t xml:space="preserve">€ πλέον ΦΠΑ 24%, δηλαδή </w:t>
      </w:r>
      <w:r>
        <w:rPr>
          <w:rFonts w:ascii="Calibri" w:hAnsi="Calibri" w:cs="Calibri"/>
          <w:color w:val="000000"/>
          <w:u w:val="single"/>
          <w:lang w:eastAsia="el-GR"/>
        </w:rPr>
        <w:t>434.000,00</w:t>
      </w:r>
      <w:r w:rsidRPr="00D72140">
        <w:rPr>
          <w:rFonts w:ascii="Calibri" w:hAnsi="Calibri" w:cs="Calibri"/>
          <w:bCs w:val="0"/>
          <w:iCs/>
          <w:u w:val="single"/>
        </w:rPr>
        <w:t>€ συνολικά</w:t>
      </w:r>
      <w:r w:rsidRPr="00D72140">
        <w:rPr>
          <w:rFonts w:ascii="Calibri" w:hAnsi="Calibri"/>
        </w:rPr>
        <w:t>.</w:t>
      </w:r>
    </w:p>
    <w:p w14:paraId="05907A4E" w14:textId="77777777" w:rsidR="001904B1" w:rsidRPr="00D72140" w:rsidRDefault="001904B1" w:rsidP="001904B1">
      <w:pPr>
        <w:pStyle w:val="ab"/>
        <w:spacing w:line="240" w:lineRule="auto"/>
        <w:ind w:firstLine="0"/>
        <w:rPr>
          <w:rFonts w:ascii="Calibri" w:hAnsi="Calibri" w:cs="Calibri"/>
          <w:bCs w:val="0"/>
          <w:iCs/>
        </w:rPr>
      </w:pPr>
    </w:p>
    <w:p w14:paraId="12B0B823" w14:textId="77777777" w:rsidR="001904B1" w:rsidRPr="00D72140" w:rsidRDefault="001904B1" w:rsidP="001904B1">
      <w:pPr>
        <w:pStyle w:val="ab"/>
        <w:spacing w:line="240" w:lineRule="auto"/>
        <w:ind w:firstLine="0"/>
        <w:rPr>
          <w:rFonts w:ascii="Calibri" w:hAnsi="Calibri" w:cs="Calibri"/>
          <w:bCs w:val="0"/>
          <w:iCs/>
        </w:rPr>
      </w:pPr>
      <w:r w:rsidRPr="00D72140">
        <w:rPr>
          <w:rFonts w:ascii="Calibri" w:hAnsi="Calibri" w:cs="Calibri"/>
          <w:bCs w:val="0"/>
          <w:iCs/>
        </w:rPr>
        <w:t>Η προμήθεια θα γίνει με ανοικτό, ηλεκτρονικό διαγωνισμό, σύμφωνα με το Ν. 4412/2016 “</w:t>
      </w:r>
      <w:r w:rsidRPr="00D72140">
        <w:rPr>
          <w:rFonts w:ascii="Calibri" w:hAnsi="Calibri" w:cs="Calibri"/>
          <w:bCs w:val="0"/>
          <w:i/>
          <w:iCs/>
        </w:rPr>
        <w:t>Δημόσιες Συμβάσεις Έργων, Προμηθειών και Υπηρεσιών (προσαρμογή στις Οδηγίες 2014/24/ΕΕ και 2014/25/ΕΕ)</w:t>
      </w:r>
      <w:r w:rsidRPr="00D72140">
        <w:rPr>
          <w:rFonts w:ascii="Calibri" w:hAnsi="Calibri" w:cs="Calibri"/>
          <w:bCs w:val="0"/>
          <w:iCs/>
        </w:rPr>
        <w:t xml:space="preserve">”, </w:t>
      </w:r>
      <w:r w:rsidRPr="00D72140">
        <w:rPr>
          <w:rFonts w:ascii="Calibri" w:hAnsi="Calibri" w:cs="Calibri"/>
          <w:bCs w:val="0"/>
          <w:iCs/>
          <w:u w:val="single"/>
        </w:rPr>
        <w:t xml:space="preserve">με κριτήριο κατακύρωσης </w:t>
      </w:r>
      <w:r>
        <w:rPr>
          <w:rFonts w:ascii="Calibri" w:hAnsi="Calibri" w:cs="Calibri"/>
          <w:bCs w:val="0"/>
          <w:iCs/>
          <w:u w:val="single"/>
        </w:rPr>
        <w:t xml:space="preserve"> τη </w:t>
      </w:r>
      <w:r w:rsidRPr="00D72140">
        <w:rPr>
          <w:rFonts w:ascii="Calibri" w:hAnsi="Calibri" w:cs="Calibri"/>
          <w:bCs w:val="0"/>
          <w:iCs/>
        </w:rPr>
        <w:t xml:space="preserve">σχέση ποιότητας – τιμής, η οποία εκτιμάται βάσει ποιοτικών, λειτουργικών, τεχνικών και επιπέδου εξυπηρέτησης κριτηρίων, τα οποία συνδέονται με το αντικείμενο της προμήθειας και τα οποία περιγράφονται αναλυτικά στις Τεχνικές Προδιαγραφές της παρούσας. Το CPV της προμήθειας είναι: </w:t>
      </w:r>
    </w:p>
    <w:p w14:paraId="2094DA3A" w14:textId="77777777" w:rsidR="001904B1" w:rsidRDefault="001904B1" w:rsidP="001904B1">
      <w:pPr>
        <w:pStyle w:val="ab"/>
        <w:spacing w:line="240" w:lineRule="auto"/>
        <w:ind w:firstLine="0"/>
        <w:rPr>
          <w:rFonts w:ascii="Calibri" w:hAnsi="Calibri" w:cs="Calibri"/>
          <w:bCs w:val="0"/>
          <w:iCs/>
        </w:rPr>
      </w:pPr>
      <w:r w:rsidRPr="00D72140">
        <w:rPr>
          <w:rFonts w:ascii="Calibri" w:hAnsi="Calibri" w:cs="Calibri"/>
          <w:bCs w:val="0"/>
          <w:iCs/>
        </w:rPr>
        <w:t>42900000-5 με τίτλο «</w:t>
      </w:r>
      <w:r w:rsidRPr="00D72140">
        <w:rPr>
          <w:rFonts w:ascii="Calibri" w:hAnsi="Calibri" w:cs="Calibri"/>
          <w:bCs w:val="0"/>
          <w:i/>
          <w:iCs/>
        </w:rPr>
        <w:t>Διάφορα Μηχανήματα Γενικής και Ειδικής Χρήσης</w:t>
      </w:r>
      <w:r w:rsidRPr="00D72140">
        <w:rPr>
          <w:rFonts w:ascii="Calibri" w:hAnsi="Calibri" w:cs="Calibri"/>
          <w:bCs w:val="0"/>
          <w:iCs/>
        </w:rPr>
        <w:t>» για τον τεμαχιστή.</w:t>
      </w:r>
    </w:p>
    <w:p w14:paraId="0984AFCD" w14:textId="77777777" w:rsidR="001904B1" w:rsidRDefault="001904B1" w:rsidP="001904B1">
      <w:pPr>
        <w:pStyle w:val="ab"/>
        <w:spacing w:line="240" w:lineRule="auto"/>
        <w:ind w:firstLine="0"/>
        <w:rPr>
          <w:rFonts w:ascii="Calibri" w:hAnsi="Calibri" w:cs="Calibri"/>
          <w:bCs w:val="0"/>
          <w:iCs/>
        </w:rPr>
      </w:pPr>
    </w:p>
    <w:p w14:paraId="4258FEF3" w14:textId="77777777" w:rsidR="001904B1" w:rsidRDefault="001904B1" w:rsidP="001904B1">
      <w:pPr>
        <w:jc w:val="both"/>
        <w:rPr>
          <w:rFonts w:ascii="Calibri" w:hAnsi="Calibri" w:cs="Calibri"/>
        </w:rPr>
      </w:pPr>
      <w:r>
        <w:rPr>
          <w:rFonts w:ascii="Calibri" w:hAnsi="Calibri" w:cs="Calibri"/>
        </w:rPr>
        <w:t xml:space="preserve">Λόγω του ότι, </w:t>
      </w:r>
    </w:p>
    <w:p w14:paraId="6B3981F2" w14:textId="77777777" w:rsidR="001904B1" w:rsidRDefault="001904B1" w:rsidP="001904B1">
      <w:pPr>
        <w:numPr>
          <w:ilvl w:val="0"/>
          <w:numId w:val="35"/>
        </w:numPr>
        <w:jc w:val="both"/>
        <w:rPr>
          <w:rFonts w:ascii="Calibri" w:hAnsi="Calibri" w:cs="Calibri"/>
        </w:rPr>
      </w:pPr>
      <w:r>
        <w:rPr>
          <w:rFonts w:ascii="Calibri" w:hAnsi="Calibri" w:cs="Calibri"/>
        </w:rPr>
        <w:t>οι Δημοτικές ενότητες Μαραθώνος, Βαρνάβα, Γραμματικού και Νέας Μάκρης,</w:t>
      </w:r>
      <w:r w:rsidRPr="00FD1C87">
        <w:t xml:space="preserve"> </w:t>
      </w:r>
      <w:r w:rsidRPr="00FD1C87">
        <w:rPr>
          <w:rFonts w:ascii="Calibri" w:hAnsi="Calibri" w:cs="Calibri"/>
        </w:rPr>
        <w:t>του Δήμου Μαραθώνα, της Περιφερειακής Ενότητας Ανατολικής Αττικής, της Περιφέρειας Αττικής</w:t>
      </w:r>
      <w:r>
        <w:rPr>
          <w:rFonts w:ascii="Calibri" w:hAnsi="Calibri" w:cs="Calibri"/>
        </w:rPr>
        <w:t xml:space="preserve">, σύμφωνα με τις με </w:t>
      </w:r>
      <w:bookmarkStart w:id="0" w:name="_Hlk179186015"/>
      <w:r w:rsidRPr="00500A6D">
        <w:rPr>
          <w:rFonts w:ascii="Calibri" w:hAnsi="Calibri" w:cs="Calibri"/>
        </w:rPr>
        <w:t>αριθ. πρωτ.</w:t>
      </w:r>
      <w:r>
        <w:rPr>
          <w:rFonts w:ascii="Calibri" w:hAnsi="Calibri" w:cs="Calibri"/>
        </w:rPr>
        <w:t xml:space="preserve"> </w:t>
      </w:r>
      <w:r w:rsidRPr="00601889">
        <w:rPr>
          <w:rFonts w:ascii="Calibri" w:hAnsi="Calibri" w:cs="Calibri"/>
        </w:rPr>
        <w:t>Α</w:t>
      </w:r>
      <w:r>
        <w:rPr>
          <w:rFonts w:ascii="Calibri" w:hAnsi="Calibri" w:cs="Calibri"/>
        </w:rPr>
        <w:t>3687</w:t>
      </w:r>
      <w:r w:rsidRPr="00601889">
        <w:rPr>
          <w:rFonts w:ascii="Calibri" w:hAnsi="Calibri" w:cs="Calibri"/>
        </w:rPr>
        <w:t>/</w:t>
      </w:r>
      <w:r>
        <w:rPr>
          <w:rFonts w:ascii="Calibri" w:hAnsi="Calibri" w:cs="Calibri"/>
        </w:rPr>
        <w:t>13.08</w:t>
      </w:r>
      <w:r w:rsidRPr="00601889">
        <w:rPr>
          <w:rFonts w:ascii="Calibri" w:hAnsi="Calibri" w:cs="Calibri"/>
        </w:rPr>
        <w:t xml:space="preserve">.2024 </w:t>
      </w:r>
      <w:bookmarkEnd w:id="0"/>
      <w:r w:rsidRPr="00500A6D">
        <w:rPr>
          <w:rFonts w:ascii="Calibri" w:hAnsi="Calibri" w:cs="Calibri"/>
        </w:rPr>
        <w:t xml:space="preserve">(ΑΔΑ </w:t>
      </w:r>
      <w:r>
        <w:rPr>
          <w:rFonts w:ascii="Calibri" w:hAnsi="Calibri" w:cs="Calibri"/>
        </w:rPr>
        <w:t>6</w:t>
      </w:r>
      <w:r w:rsidRPr="00500A6D">
        <w:rPr>
          <w:rFonts w:ascii="Calibri" w:hAnsi="Calibri" w:cs="Calibri"/>
        </w:rPr>
        <w:t>Ψ</w:t>
      </w:r>
      <w:r>
        <w:rPr>
          <w:rFonts w:ascii="Calibri" w:hAnsi="Calibri" w:cs="Calibri"/>
        </w:rPr>
        <w:t xml:space="preserve">ΞΒ46ΝΠΙΘ-ΤΦΦ) και </w:t>
      </w:r>
      <w:r w:rsidRPr="00500A6D">
        <w:rPr>
          <w:rFonts w:ascii="Calibri" w:hAnsi="Calibri" w:cs="Calibri"/>
        </w:rPr>
        <w:t>Α4082/10.09.2024</w:t>
      </w:r>
      <w:r>
        <w:rPr>
          <w:rFonts w:ascii="Calibri" w:hAnsi="Calibri" w:cs="Calibri"/>
        </w:rPr>
        <w:t xml:space="preserve"> </w:t>
      </w:r>
      <w:r w:rsidRPr="00601889">
        <w:rPr>
          <w:rFonts w:ascii="Calibri" w:hAnsi="Calibri" w:cs="Calibri"/>
        </w:rPr>
        <w:t>(ΑΔΑ ΨΠΗΙ46ΝΠΙΘ)</w:t>
      </w:r>
      <w:r>
        <w:rPr>
          <w:rFonts w:ascii="Calibri" w:hAnsi="Calibri" w:cs="Calibri"/>
        </w:rPr>
        <w:t xml:space="preserve"> </w:t>
      </w:r>
      <w:r w:rsidRPr="00500A6D">
        <w:rPr>
          <w:rFonts w:ascii="Calibri" w:hAnsi="Calibri" w:cs="Calibri"/>
        </w:rPr>
        <w:t>Απ</w:t>
      </w:r>
      <w:r>
        <w:rPr>
          <w:rFonts w:ascii="Calibri" w:hAnsi="Calibri" w:cs="Calibri"/>
        </w:rPr>
        <w:t>οφάσεις</w:t>
      </w:r>
      <w:r w:rsidRPr="00500A6D">
        <w:rPr>
          <w:rFonts w:ascii="Calibri" w:hAnsi="Calibri" w:cs="Calibri"/>
        </w:rPr>
        <w:t xml:space="preserve"> του Γ.Γ. Πολιτικής Προστασίας</w:t>
      </w:r>
      <w:bookmarkStart w:id="1" w:name="_Hlk179185889"/>
      <w:r w:rsidRPr="00500A6D">
        <w:rPr>
          <w:rFonts w:ascii="Calibri" w:hAnsi="Calibri" w:cs="Calibri"/>
        </w:rPr>
        <w:t>,</w:t>
      </w:r>
      <w:r>
        <w:rPr>
          <w:rFonts w:ascii="Calibri" w:hAnsi="Calibri" w:cs="Calibri"/>
        </w:rPr>
        <w:t xml:space="preserve"> </w:t>
      </w:r>
      <w:bookmarkEnd w:id="1"/>
      <w:r>
        <w:rPr>
          <w:rFonts w:ascii="Calibri" w:hAnsi="Calibri" w:cs="Calibri"/>
        </w:rPr>
        <w:t xml:space="preserve">βρίσκονται σε κατάσταση έκτακτης ανάγκης καθώς εξακολουθούν να ισχύουν οι λόγοι κήρυξης και το έργο διαχείρισης των συνεπειών που προέκυψαν από δασικές πυρκαγιές σε αυτές, </w:t>
      </w:r>
    </w:p>
    <w:p w14:paraId="183B20AB" w14:textId="0FBBF980" w:rsidR="001904B1" w:rsidRDefault="001904B1" w:rsidP="001904B1">
      <w:pPr>
        <w:numPr>
          <w:ilvl w:val="0"/>
          <w:numId w:val="35"/>
        </w:numPr>
        <w:jc w:val="both"/>
        <w:rPr>
          <w:rFonts w:ascii="Calibri" w:hAnsi="Calibri" w:cs="Calibri"/>
        </w:rPr>
      </w:pPr>
      <w:r w:rsidRPr="00601889">
        <w:rPr>
          <w:rFonts w:ascii="Calibri" w:hAnsi="Calibri" w:cs="Calibri"/>
        </w:rPr>
        <w:t xml:space="preserve">σύμφωνα με το αριθ. πρωτ. 417334/11.09.2024 έγγραφο του Δασαρχείου Καπανδριτίου έχει ζητηθεί από τον Δήμο Μαραθώνος </w:t>
      </w:r>
      <w:r>
        <w:rPr>
          <w:rFonts w:ascii="Calibri" w:hAnsi="Calibri" w:cs="Calibri"/>
        </w:rPr>
        <w:t xml:space="preserve">λόγω της κατεπείγουσας κατάστασης, </w:t>
      </w:r>
      <w:r w:rsidRPr="00601889">
        <w:rPr>
          <w:rFonts w:ascii="Calibri" w:hAnsi="Calibri" w:cs="Calibri"/>
        </w:rPr>
        <w:t>η απομάκρυνση επικίνδυνης και καμένης δασικής βλάστησης</w:t>
      </w:r>
      <w:r>
        <w:rPr>
          <w:rFonts w:ascii="Calibri" w:hAnsi="Calibri" w:cs="Calibri"/>
        </w:rPr>
        <w:t>, α</w:t>
      </w:r>
      <w:r w:rsidRPr="00601889">
        <w:rPr>
          <w:rFonts w:ascii="Calibri" w:hAnsi="Calibri" w:cs="Calibri"/>
        </w:rPr>
        <w:t xml:space="preserve">πό τα πρανή και εκατέρωθεν (έως 15 μέτρα) των οδών </w:t>
      </w:r>
      <w:r w:rsidR="00DC2A0D" w:rsidRPr="00601889">
        <w:rPr>
          <w:rFonts w:ascii="Calibri" w:hAnsi="Calibri" w:cs="Calibri"/>
        </w:rPr>
        <w:t>αρμοδιότητάς</w:t>
      </w:r>
      <w:r w:rsidRPr="00601889">
        <w:rPr>
          <w:rFonts w:ascii="Calibri" w:hAnsi="Calibri" w:cs="Calibri"/>
        </w:rPr>
        <w:t xml:space="preserve"> </w:t>
      </w:r>
      <w:r>
        <w:rPr>
          <w:rFonts w:ascii="Calibri" w:hAnsi="Calibri" w:cs="Calibri"/>
        </w:rPr>
        <w:t>του,</w:t>
      </w:r>
      <w:r w:rsidRPr="00601889">
        <w:rPr>
          <w:rFonts w:ascii="Calibri" w:hAnsi="Calibri" w:cs="Calibri"/>
        </w:rPr>
        <w:t xml:space="preserve"> για την ασφάλεια των διερχομένων και την απρόσκοπτη διέλευση των οχημάτων και τη διαφύλαξη του Δημοσίου συμφέροντος εξαιτίας πτώσεων από θλάση ή εκρίζωση</w:t>
      </w:r>
      <w:r>
        <w:rPr>
          <w:rFonts w:ascii="Calibri" w:hAnsi="Calibri" w:cs="Calibri"/>
        </w:rPr>
        <w:t>,</w:t>
      </w:r>
    </w:p>
    <w:p w14:paraId="2F610E6C" w14:textId="77777777" w:rsidR="001904B1" w:rsidRDefault="001904B1" w:rsidP="001904B1">
      <w:pPr>
        <w:numPr>
          <w:ilvl w:val="0"/>
          <w:numId w:val="35"/>
        </w:numPr>
        <w:jc w:val="both"/>
        <w:rPr>
          <w:rFonts w:ascii="Calibri" w:hAnsi="Calibri" w:cs="Calibri"/>
        </w:rPr>
      </w:pPr>
      <w:r>
        <w:rPr>
          <w:rFonts w:ascii="Calibri" w:hAnsi="Calibri" w:cs="Calibri"/>
        </w:rPr>
        <w:t xml:space="preserve">από την πυρκαγιά </w:t>
      </w:r>
      <w:r w:rsidRPr="00F50C5E">
        <w:rPr>
          <w:rFonts w:ascii="Calibri" w:hAnsi="Calibri" w:cs="Calibri"/>
        </w:rPr>
        <w:t>που εκδηλώθηκε την 11η Αυγούστου 2024</w:t>
      </w:r>
      <w:r>
        <w:rPr>
          <w:rFonts w:ascii="Calibri" w:hAnsi="Calibri" w:cs="Calibri"/>
        </w:rPr>
        <w:t>, κάηκε ολοσχερώς ο σπαστήρας στο Σταθμό Μεταφόρτωσης Απορριμμάτων (ΣΜΑ) του Δήμου,</w:t>
      </w:r>
    </w:p>
    <w:p w14:paraId="397317F5" w14:textId="77777777" w:rsidR="001904B1" w:rsidRPr="00601889" w:rsidRDefault="001904B1" w:rsidP="001904B1">
      <w:pPr>
        <w:jc w:val="both"/>
        <w:rPr>
          <w:rFonts w:ascii="Calibri" w:hAnsi="Calibri" w:cs="Calibri"/>
        </w:rPr>
      </w:pPr>
      <w:r>
        <w:rPr>
          <w:rFonts w:ascii="Calibri" w:hAnsi="Calibri" w:cs="Calibri"/>
        </w:rPr>
        <w:t>κρίνεται κατεπείγων να γίνει σύντμηση των προθεσμιών παραλαβής</w:t>
      </w:r>
      <w:r w:rsidRPr="00F50C5E">
        <w:t xml:space="preserve"> </w:t>
      </w:r>
      <w:r w:rsidRPr="00F50C5E">
        <w:rPr>
          <w:rFonts w:ascii="Calibri" w:hAnsi="Calibri" w:cs="Calibri"/>
        </w:rPr>
        <w:t>των προσφορών</w:t>
      </w:r>
      <w:r>
        <w:rPr>
          <w:rFonts w:ascii="Calibri" w:hAnsi="Calibri" w:cs="Calibri"/>
        </w:rPr>
        <w:t xml:space="preserve">, σύμφωνα με την αναφερθείσα παρ. 3 του άρθρου 27   </w:t>
      </w:r>
      <w:r w:rsidRPr="00F50C5E">
        <w:rPr>
          <w:rFonts w:ascii="Calibri" w:hAnsi="Calibri" w:cs="Calibri"/>
        </w:rPr>
        <w:t>του Ν. 4412/2016</w:t>
      </w:r>
      <w:r>
        <w:rPr>
          <w:rFonts w:ascii="Calibri" w:hAnsi="Calibri" w:cs="Calibri"/>
        </w:rPr>
        <w:t>.</w:t>
      </w:r>
      <w:r w:rsidRPr="00F50C5E">
        <w:rPr>
          <w:rFonts w:ascii="Calibri" w:hAnsi="Calibri" w:cs="Calibri"/>
        </w:rPr>
        <w:t xml:space="preserve"> </w:t>
      </w:r>
      <w:r>
        <w:rPr>
          <w:rFonts w:ascii="Calibri" w:hAnsi="Calibri" w:cs="Calibri"/>
        </w:rPr>
        <w:t xml:space="preserve"> </w:t>
      </w:r>
    </w:p>
    <w:p w14:paraId="0F6AD9DD" w14:textId="77777777" w:rsidR="001904B1" w:rsidRDefault="001904B1" w:rsidP="001904B1">
      <w:pPr>
        <w:suppressAutoHyphens w:val="0"/>
        <w:autoSpaceDE w:val="0"/>
        <w:autoSpaceDN w:val="0"/>
        <w:adjustRightInd w:val="0"/>
        <w:rPr>
          <w:rFonts w:asciiTheme="minorHAnsi" w:hAnsiTheme="minorHAnsi" w:cstheme="minorHAnsi"/>
          <w:bCs/>
          <w:iCs/>
        </w:rPr>
      </w:pPr>
    </w:p>
    <w:p w14:paraId="1134AE2F" w14:textId="77777777" w:rsidR="001904B1" w:rsidRPr="00D72140" w:rsidRDefault="001904B1" w:rsidP="001904B1">
      <w:pPr>
        <w:widowControl w:val="0"/>
        <w:jc w:val="right"/>
        <w:rPr>
          <w:rFonts w:asciiTheme="minorHAnsi" w:hAnsiTheme="minorHAnsi" w:cs="Tahoma"/>
          <w:spacing w:val="-3"/>
          <w:sz w:val="22"/>
          <w:szCs w:val="22"/>
        </w:rPr>
      </w:pPr>
      <w:r w:rsidRPr="00BF52FA">
        <w:rPr>
          <w:rFonts w:asciiTheme="minorHAnsi" w:hAnsiTheme="minorHAnsi" w:cs="Tahoma"/>
          <w:spacing w:val="-3"/>
          <w:sz w:val="22"/>
          <w:szCs w:val="22"/>
        </w:rPr>
        <w:t>ΜΑΡΑΘΩΝΑΣ  11/09/2024</w:t>
      </w:r>
    </w:p>
    <w:p w14:paraId="2D0AEBB6" w14:textId="77777777" w:rsidR="001904B1" w:rsidRDefault="001904B1" w:rsidP="001904B1">
      <w:pPr>
        <w:pStyle w:val="ab"/>
        <w:spacing w:line="240" w:lineRule="auto"/>
        <w:ind w:firstLine="0"/>
        <w:rPr>
          <w:rFonts w:ascii="Calibri" w:hAnsi="Calibri" w:cs="Calibri"/>
          <w:bCs w:val="0"/>
          <w:iCs/>
        </w:rPr>
      </w:pPr>
    </w:p>
    <w:p w14:paraId="17016628" w14:textId="77777777" w:rsidR="001904B1" w:rsidRPr="00D72140" w:rsidRDefault="001904B1" w:rsidP="001904B1">
      <w:pPr>
        <w:ind w:left="425" w:hanging="425"/>
        <w:jc w:val="both"/>
        <w:rPr>
          <w:rFonts w:ascii="Calibri" w:hAnsi="Calibri" w:cs="Calibri"/>
        </w:rPr>
      </w:pPr>
      <w:r w:rsidRPr="00D72140">
        <w:rPr>
          <w:rFonts w:ascii="Calibri" w:hAnsi="Calibri" w:cs="Calibri"/>
        </w:rPr>
        <w:t>Ο Συντάξας</w:t>
      </w:r>
      <w:r w:rsidRPr="00D72140">
        <w:rPr>
          <w:rFonts w:ascii="Calibri" w:hAnsi="Calibri" w:cs="Calibri"/>
        </w:rPr>
        <w:tab/>
      </w:r>
      <w:r w:rsidRPr="00D72140">
        <w:rPr>
          <w:rFonts w:ascii="Calibri" w:hAnsi="Calibri" w:cs="Calibri"/>
        </w:rPr>
        <w:tab/>
      </w:r>
      <w:r w:rsidRPr="00D72140">
        <w:rPr>
          <w:rFonts w:ascii="Calibri" w:hAnsi="Calibri" w:cs="Calibri"/>
        </w:rPr>
        <w:tab/>
      </w:r>
      <w:r w:rsidRPr="00D72140">
        <w:rPr>
          <w:rFonts w:ascii="Calibri" w:hAnsi="Calibri" w:cs="Calibri"/>
        </w:rPr>
        <w:tab/>
      </w:r>
      <w:r w:rsidRPr="00D72140">
        <w:rPr>
          <w:rFonts w:ascii="Calibri" w:hAnsi="Calibri" w:cs="Calibri"/>
        </w:rPr>
        <w:tab/>
      </w:r>
      <w:r w:rsidRPr="00D72140">
        <w:rPr>
          <w:rFonts w:ascii="Calibri" w:hAnsi="Calibri" w:cs="Calibri"/>
        </w:rPr>
        <w:tab/>
      </w:r>
      <w:r w:rsidRPr="00D72140">
        <w:rPr>
          <w:rFonts w:ascii="Calibri" w:hAnsi="Calibri" w:cs="Calibri"/>
        </w:rPr>
        <w:tab/>
      </w:r>
      <w:r w:rsidRPr="00D72140">
        <w:rPr>
          <w:rFonts w:ascii="Calibri" w:hAnsi="Calibri" w:cs="Calibri"/>
        </w:rPr>
        <w:tab/>
        <w:t>Θεωρήθηκε</w:t>
      </w:r>
    </w:p>
    <w:p w14:paraId="2BB8D97C" w14:textId="77777777" w:rsidR="001904B1" w:rsidRPr="00D72140" w:rsidRDefault="001904B1" w:rsidP="001904B1">
      <w:pPr>
        <w:ind w:left="425" w:hanging="425"/>
        <w:jc w:val="both"/>
        <w:rPr>
          <w:rFonts w:ascii="Calibri" w:hAnsi="Calibri" w:cs="Calibri"/>
        </w:rPr>
      </w:pPr>
    </w:p>
    <w:p w14:paraId="6D7C326D" w14:textId="77777777" w:rsidR="001904B1" w:rsidRPr="00D72140" w:rsidRDefault="001904B1" w:rsidP="001904B1">
      <w:pPr>
        <w:ind w:left="425" w:hanging="425"/>
        <w:jc w:val="both"/>
        <w:rPr>
          <w:rFonts w:ascii="Calibri" w:hAnsi="Calibri" w:cs="Calibri"/>
        </w:rPr>
      </w:pPr>
    </w:p>
    <w:p w14:paraId="50A76B45" w14:textId="77777777" w:rsidR="001904B1" w:rsidRPr="00D72140" w:rsidRDefault="001904B1" w:rsidP="001904B1">
      <w:pPr>
        <w:rPr>
          <w:rFonts w:ascii="Calibri" w:hAnsi="Calibri" w:cs="Calibri"/>
          <w:bCs/>
          <w:spacing w:val="-3"/>
        </w:rPr>
      </w:pPr>
    </w:p>
    <w:p w14:paraId="41CB10A8" w14:textId="77777777" w:rsidR="001904B1" w:rsidRDefault="001904B1" w:rsidP="001904B1">
      <w:pPr>
        <w:suppressAutoHyphens w:val="0"/>
        <w:rPr>
          <w:rFonts w:ascii="Calibri" w:hAnsi="Calibri" w:cs="Calibri"/>
          <w:bCs/>
          <w:spacing w:val="-3"/>
        </w:rPr>
      </w:pPr>
      <w:r>
        <w:rPr>
          <w:rFonts w:ascii="Calibri" w:hAnsi="Calibri" w:cs="Calibri"/>
          <w:bCs/>
          <w:spacing w:val="-3"/>
        </w:rPr>
        <w:br w:type="page"/>
      </w:r>
    </w:p>
    <w:tbl>
      <w:tblPr>
        <w:tblW w:w="0" w:type="auto"/>
        <w:tblLook w:val="04A0" w:firstRow="1" w:lastRow="0" w:firstColumn="1" w:lastColumn="0" w:noHBand="0" w:noVBand="1"/>
      </w:tblPr>
      <w:tblGrid>
        <w:gridCol w:w="4248"/>
        <w:gridCol w:w="5143"/>
      </w:tblGrid>
      <w:tr w:rsidR="001904B1" w14:paraId="6E1992FF" w14:textId="77777777" w:rsidTr="001904B1">
        <w:tc>
          <w:tcPr>
            <w:tcW w:w="4248" w:type="dxa"/>
          </w:tcPr>
          <w:p w14:paraId="264AC7A9" w14:textId="77777777" w:rsidR="001904B1" w:rsidRDefault="001904B1" w:rsidP="001904B1">
            <w:pPr>
              <w:rPr>
                <w:rFonts w:ascii="Calibri" w:hAnsi="Calibri" w:cs="Calibri"/>
                <w:bCs/>
                <w:spacing w:val="-3"/>
              </w:rPr>
            </w:pPr>
            <w:r w:rsidRPr="00D72140">
              <w:rPr>
                <w:rFonts w:ascii="Calibri" w:hAnsi="Calibri" w:cs="Calibri"/>
                <w:bCs/>
                <w:spacing w:val="-3"/>
              </w:rPr>
              <w:lastRenderedPageBreak/>
              <w:t>ΕΛΛΗΝΙΚΗ ΔΗΜΟΚΡΑΤΙΑ</w:t>
            </w:r>
          </w:p>
          <w:p w14:paraId="1DDA74F0" w14:textId="77777777" w:rsidR="001904B1" w:rsidRDefault="001904B1" w:rsidP="001904B1">
            <w:pPr>
              <w:rPr>
                <w:rFonts w:ascii="Calibri" w:hAnsi="Calibri" w:cs="Calibri"/>
                <w:bCs/>
                <w:spacing w:val="-3"/>
              </w:rPr>
            </w:pPr>
            <w:r w:rsidRPr="00D72140">
              <w:rPr>
                <w:rFonts w:ascii="Calibri" w:hAnsi="Calibri" w:cs="Calibri"/>
                <w:bCs/>
                <w:spacing w:val="-3"/>
              </w:rPr>
              <w:t>ΝΟΜΟΣ ΑΤΤΙΚΗΣ</w:t>
            </w:r>
          </w:p>
          <w:p w14:paraId="60C4ED28" w14:textId="77777777" w:rsidR="001904B1" w:rsidRDefault="001904B1" w:rsidP="001904B1">
            <w:pPr>
              <w:rPr>
                <w:rFonts w:ascii="Calibri" w:hAnsi="Calibri" w:cs="Calibri"/>
                <w:bCs/>
                <w:spacing w:val="-3"/>
              </w:rPr>
            </w:pPr>
            <w:r w:rsidRPr="00D72140">
              <w:rPr>
                <w:rFonts w:ascii="Calibri" w:hAnsi="Calibri" w:cs="Calibri"/>
                <w:bCs/>
                <w:spacing w:val="-3"/>
              </w:rPr>
              <w:t xml:space="preserve">ΔΗΜΟΣ </w:t>
            </w:r>
            <w:r>
              <w:rPr>
                <w:rFonts w:ascii="Calibri" w:hAnsi="Calibri" w:cs="Calibri"/>
                <w:bCs/>
                <w:spacing w:val="-3"/>
              </w:rPr>
              <w:t>ΜΑΡΑΘΩΝΑ</w:t>
            </w:r>
          </w:p>
          <w:p w14:paraId="7DCB0CCA" w14:textId="77777777" w:rsidR="001904B1" w:rsidRPr="00D72140" w:rsidRDefault="001904B1" w:rsidP="001904B1">
            <w:pPr>
              <w:rPr>
                <w:rFonts w:ascii="Calibri" w:hAnsi="Calibri" w:cs="Calibri"/>
                <w:bCs/>
                <w:spacing w:val="-3"/>
              </w:rPr>
            </w:pPr>
            <w:r w:rsidRPr="00D72140">
              <w:rPr>
                <w:rFonts w:ascii="Calibri" w:hAnsi="Calibri" w:cs="Calibri"/>
                <w:bCs/>
                <w:spacing w:val="-3"/>
              </w:rPr>
              <w:t xml:space="preserve">ΔΙΕΥΘΥΝΣΗ ΠΕΡΙΒΑΛΛΟΝΤΟΣ, </w:t>
            </w:r>
          </w:p>
          <w:p w14:paraId="71B6ABD9" w14:textId="77777777" w:rsidR="001904B1" w:rsidRDefault="001904B1" w:rsidP="001904B1">
            <w:pPr>
              <w:rPr>
                <w:rFonts w:ascii="Calibri" w:hAnsi="Calibri" w:cs="Calibri"/>
                <w:bCs/>
                <w:spacing w:val="-3"/>
              </w:rPr>
            </w:pPr>
            <w:r w:rsidRPr="00D72140">
              <w:rPr>
                <w:rFonts w:ascii="Calibri" w:hAnsi="Calibri" w:cs="Calibri"/>
                <w:bCs/>
                <w:spacing w:val="-3"/>
              </w:rPr>
              <w:t>ΚΑΘΑΡΙΟΤΗΤΑΣ ΚΑΙ ΠΡΑΣΙΝΟΥ</w:t>
            </w:r>
          </w:p>
        </w:tc>
        <w:tc>
          <w:tcPr>
            <w:tcW w:w="5143" w:type="dxa"/>
          </w:tcPr>
          <w:p w14:paraId="07EB9773" w14:textId="77777777" w:rsidR="001904B1" w:rsidRPr="00D72140" w:rsidRDefault="001904B1" w:rsidP="001904B1">
            <w:pPr>
              <w:rPr>
                <w:rFonts w:ascii="Calibri" w:hAnsi="Calibri" w:cs="Calibri"/>
                <w:bCs/>
              </w:rPr>
            </w:pPr>
            <w:r w:rsidRPr="00D72140">
              <w:rPr>
                <w:rFonts w:ascii="Calibri" w:hAnsi="Calibri" w:cs="Calibri"/>
              </w:rPr>
              <w:t xml:space="preserve">ΠΡΟΜΗΘΕΙΑ </w:t>
            </w:r>
            <w:r w:rsidRPr="00D72140">
              <w:rPr>
                <w:rFonts w:ascii="Calibri" w:hAnsi="Calibri" w:cs="Calibri"/>
                <w:bCs/>
              </w:rPr>
              <w:t xml:space="preserve">ΜΗΧΑΝΟΛΟΓΙΚΟΥ ΕΞΟΠΛΙΣΜΟΥ </w:t>
            </w:r>
          </w:p>
          <w:p w14:paraId="741DD4BD" w14:textId="77777777" w:rsidR="001904B1" w:rsidRDefault="001904B1" w:rsidP="001904B1">
            <w:pPr>
              <w:rPr>
                <w:rFonts w:ascii="Calibri" w:hAnsi="Calibri" w:cs="Calibri"/>
                <w:bCs/>
              </w:rPr>
            </w:pPr>
            <w:r w:rsidRPr="00D72140">
              <w:rPr>
                <w:rFonts w:ascii="Calibri" w:hAnsi="Calibri" w:cs="Calibri"/>
                <w:bCs/>
              </w:rPr>
              <w:t xml:space="preserve">ΓΙΑ ΤΗ ΔΙΑΧΕΙΡΙΣΗ </w:t>
            </w:r>
            <w:r>
              <w:rPr>
                <w:rFonts w:ascii="Calibri" w:hAnsi="Calibri" w:cs="Calibri"/>
                <w:bCs/>
              </w:rPr>
              <w:t xml:space="preserve">ΟΓΚΩΔΩΝ ΚΑΙ ΦΥΤΙΚΩΝ </w:t>
            </w:r>
            <w:r w:rsidRPr="00D72140">
              <w:rPr>
                <w:rFonts w:ascii="Calibri" w:hAnsi="Calibri" w:cs="Calibri"/>
                <w:bCs/>
              </w:rPr>
              <w:t>ΑΠΟΒΛΗΤΩΝ</w:t>
            </w:r>
          </w:p>
          <w:p w14:paraId="37775F2E" w14:textId="77777777" w:rsidR="001904B1" w:rsidRPr="00D72140" w:rsidRDefault="001904B1" w:rsidP="001904B1">
            <w:pPr>
              <w:rPr>
                <w:rFonts w:ascii="Calibri" w:hAnsi="Calibri" w:cs="Calibri"/>
                <w:bCs/>
              </w:rPr>
            </w:pPr>
            <w:r>
              <w:rPr>
                <w:rFonts w:ascii="Calibri" w:hAnsi="Calibri" w:cs="Calibri"/>
                <w:bCs/>
              </w:rPr>
              <w:t>(ΜΕΤΑΧΕΙΡΙΣΜΕΝΟΣ ΛΕΙΟΤΕΜΑΧΙΣΤΗΣ)</w:t>
            </w:r>
          </w:p>
          <w:p w14:paraId="798B3FC0" w14:textId="77777777" w:rsidR="001904B1" w:rsidRDefault="001904B1" w:rsidP="001904B1">
            <w:pPr>
              <w:rPr>
                <w:rFonts w:ascii="Calibri" w:hAnsi="Calibri" w:cs="Calibri"/>
                <w:bCs/>
                <w:spacing w:val="-3"/>
              </w:rPr>
            </w:pPr>
          </w:p>
        </w:tc>
      </w:tr>
    </w:tbl>
    <w:p w14:paraId="6629305A" w14:textId="77777777" w:rsidR="001904B1" w:rsidRPr="00D72140" w:rsidRDefault="001904B1" w:rsidP="001904B1">
      <w:pPr>
        <w:rPr>
          <w:rFonts w:ascii="Calibri" w:hAnsi="Calibri" w:cs="Calibri"/>
        </w:rPr>
      </w:pPr>
      <w:r w:rsidRPr="00D72140">
        <w:rPr>
          <w:rFonts w:ascii="Calibri" w:hAnsi="Calibri" w:cs="Calibri"/>
          <w:bCs/>
          <w:spacing w:val="-3"/>
        </w:rPr>
        <w:tab/>
      </w:r>
      <w:r w:rsidRPr="00D72140">
        <w:rPr>
          <w:rFonts w:ascii="Calibri" w:hAnsi="Calibri" w:cs="Calibri"/>
          <w:bCs/>
          <w:spacing w:val="-3"/>
        </w:rPr>
        <w:tab/>
      </w:r>
      <w:r w:rsidRPr="00D72140">
        <w:rPr>
          <w:rFonts w:ascii="Calibri" w:hAnsi="Calibri" w:cs="Calibri"/>
          <w:bCs/>
          <w:spacing w:val="-3"/>
        </w:rPr>
        <w:tab/>
      </w:r>
      <w:r w:rsidRPr="00D72140">
        <w:rPr>
          <w:rFonts w:ascii="Calibri" w:hAnsi="Calibri" w:cs="Calibri"/>
          <w:bCs/>
          <w:spacing w:val="-3"/>
        </w:rPr>
        <w:tab/>
      </w:r>
    </w:p>
    <w:p w14:paraId="5530E64E" w14:textId="77777777" w:rsidR="001904B1" w:rsidRPr="00D72140" w:rsidRDefault="001904B1" w:rsidP="001904B1">
      <w:pPr>
        <w:pStyle w:val="3"/>
        <w:ind w:left="0" w:firstLine="0"/>
        <w:jc w:val="center"/>
        <w:rPr>
          <w:rFonts w:ascii="Calibri" w:hAnsi="Calibri" w:cs="Calibri"/>
          <w:b w:val="0"/>
        </w:rPr>
      </w:pPr>
    </w:p>
    <w:p w14:paraId="5000109B" w14:textId="77777777" w:rsidR="001904B1" w:rsidRPr="00D72140" w:rsidRDefault="001904B1" w:rsidP="001904B1">
      <w:pPr>
        <w:pStyle w:val="3"/>
        <w:ind w:left="0" w:firstLine="0"/>
        <w:jc w:val="center"/>
        <w:rPr>
          <w:rFonts w:ascii="Calibri" w:hAnsi="Calibri" w:cs="Calibri"/>
          <w:b w:val="0"/>
        </w:rPr>
      </w:pPr>
      <w:r w:rsidRPr="00D72140">
        <w:rPr>
          <w:rFonts w:ascii="Calibri" w:hAnsi="Calibri" w:cs="Calibri"/>
          <w:b w:val="0"/>
          <w:bCs w:val="0"/>
        </w:rPr>
        <w:t>Β. ΕΝΔΕΙΚΤΙΚΟΣ  ΠΡΟΫΠΟΛΟΓΙΣΜΟΣ</w:t>
      </w:r>
    </w:p>
    <w:p w14:paraId="2D89F515" w14:textId="77777777" w:rsidR="001904B1" w:rsidRPr="00D72140" w:rsidRDefault="001904B1" w:rsidP="001904B1">
      <w:pPr>
        <w:pStyle w:val="a5"/>
        <w:spacing w:line="240" w:lineRule="auto"/>
        <w:rPr>
          <w:rFonts w:ascii="Calibri" w:hAnsi="Calibri" w:cs="Calibri"/>
        </w:rPr>
      </w:pPr>
    </w:p>
    <w:tbl>
      <w:tblPr>
        <w:tblW w:w="5000" w:type="pct"/>
        <w:tblLook w:val="04A0" w:firstRow="1" w:lastRow="0" w:firstColumn="1" w:lastColumn="0" w:noHBand="0" w:noVBand="1"/>
      </w:tblPr>
      <w:tblGrid>
        <w:gridCol w:w="719"/>
        <w:gridCol w:w="2878"/>
        <w:gridCol w:w="1295"/>
        <w:gridCol w:w="1295"/>
        <w:gridCol w:w="1585"/>
        <w:gridCol w:w="1583"/>
      </w:tblGrid>
      <w:tr w:rsidR="001904B1" w:rsidRPr="00D72140" w14:paraId="107E4739" w14:textId="77777777" w:rsidTr="001904B1">
        <w:trPr>
          <w:trHeight w:val="458"/>
        </w:trPr>
        <w:tc>
          <w:tcPr>
            <w:tcW w:w="384" w:type="pct"/>
            <w:vMerge w:val="restart"/>
            <w:tcBorders>
              <w:top w:val="double" w:sz="6" w:space="0" w:color="000000"/>
              <w:left w:val="double" w:sz="6" w:space="0" w:color="000000"/>
              <w:bottom w:val="single" w:sz="8" w:space="0" w:color="000000"/>
              <w:right w:val="double" w:sz="6" w:space="0" w:color="000000"/>
            </w:tcBorders>
            <w:shd w:val="clear" w:color="auto" w:fill="auto"/>
            <w:vAlign w:val="center"/>
            <w:hideMark/>
          </w:tcPr>
          <w:p w14:paraId="208BFA40" w14:textId="77777777" w:rsidR="001904B1" w:rsidRPr="00D72140" w:rsidRDefault="001904B1" w:rsidP="001904B1">
            <w:pPr>
              <w:suppressAutoHyphens w:val="0"/>
              <w:jc w:val="center"/>
              <w:rPr>
                <w:rFonts w:ascii="Calibri" w:hAnsi="Calibri" w:cs="Calibri"/>
                <w:bCs/>
                <w:color w:val="000000"/>
                <w:lang w:eastAsia="el-GR"/>
              </w:rPr>
            </w:pPr>
            <w:r w:rsidRPr="00D72140">
              <w:rPr>
                <w:rFonts w:ascii="Calibri" w:hAnsi="Calibri" w:cs="Calibri"/>
                <w:bCs/>
                <w:color w:val="000000"/>
                <w:lang w:eastAsia="el-GR"/>
              </w:rPr>
              <w:t>A/A</w:t>
            </w:r>
          </w:p>
        </w:tc>
        <w:tc>
          <w:tcPr>
            <w:tcW w:w="1538" w:type="pct"/>
            <w:vMerge w:val="restart"/>
            <w:tcBorders>
              <w:top w:val="double" w:sz="6" w:space="0" w:color="000000"/>
              <w:left w:val="double" w:sz="6" w:space="0" w:color="000000"/>
              <w:bottom w:val="single" w:sz="8" w:space="0" w:color="000000"/>
              <w:right w:val="double" w:sz="6" w:space="0" w:color="000000"/>
            </w:tcBorders>
            <w:shd w:val="clear" w:color="auto" w:fill="auto"/>
            <w:vAlign w:val="center"/>
            <w:hideMark/>
          </w:tcPr>
          <w:p w14:paraId="350C3800" w14:textId="77777777" w:rsidR="001904B1" w:rsidRPr="00D72140" w:rsidRDefault="001904B1" w:rsidP="001904B1">
            <w:pPr>
              <w:suppressAutoHyphens w:val="0"/>
              <w:jc w:val="center"/>
              <w:rPr>
                <w:rFonts w:ascii="Calibri" w:hAnsi="Calibri" w:cs="Calibri"/>
                <w:bCs/>
                <w:color w:val="000000"/>
                <w:lang w:eastAsia="el-GR"/>
              </w:rPr>
            </w:pPr>
            <w:r w:rsidRPr="00D72140">
              <w:rPr>
                <w:rFonts w:ascii="Calibri" w:hAnsi="Calibri" w:cs="Calibri"/>
                <w:bCs/>
                <w:color w:val="000000"/>
                <w:lang w:eastAsia="el-GR"/>
              </w:rPr>
              <w:t>Περιγραφή Είδους</w:t>
            </w:r>
          </w:p>
        </w:tc>
        <w:tc>
          <w:tcPr>
            <w:tcW w:w="692" w:type="pct"/>
            <w:vMerge w:val="restart"/>
            <w:tcBorders>
              <w:top w:val="double" w:sz="6" w:space="0" w:color="000000"/>
              <w:left w:val="double" w:sz="6" w:space="0" w:color="000000"/>
              <w:bottom w:val="single" w:sz="8" w:space="0" w:color="000000"/>
              <w:right w:val="double" w:sz="6" w:space="0" w:color="000000"/>
            </w:tcBorders>
            <w:shd w:val="clear" w:color="auto" w:fill="auto"/>
            <w:vAlign w:val="center"/>
            <w:hideMark/>
          </w:tcPr>
          <w:p w14:paraId="30CD2E2B" w14:textId="77777777" w:rsidR="001904B1" w:rsidRPr="00D72140" w:rsidRDefault="001904B1" w:rsidP="001904B1">
            <w:pPr>
              <w:suppressAutoHyphens w:val="0"/>
              <w:jc w:val="center"/>
              <w:rPr>
                <w:rFonts w:ascii="Calibri" w:hAnsi="Calibri" w:cs="Calibri"/>
                <w:bCs/>
                <w:color w:val="000000"/>
                <w:lang w:eastAsia="el-GR"/>
              </w:rPr>
            </w:pPr>
            <w:r w:rsidRPr="00D72140">
              <w:rPr>
                <w:rFonts w:ascii="Calibri" w:hAnsi="Calibri" w:cs="Calibri"/>
                <w:bCs/>
                <w:color w:val="000000"/>
                <w:lang w:eastAsia="el-GR"/>
              </w:rPr>
              <w:t xml:space="preserve">Μονάδα Μέτρησης </w:t>
            </w:r>
          </w:p>
        </w:tc>
        <w:tc>
          <w:tcPr>
            <w:tcW w:w="692" w:type="pct"/>
            <w:vMerge w:val="restart"/>
            <w:tcBorders>
              <w:top w:val="double" w:sz="6" w:space="0" w:color="000000"/>
              <w:left w:val="double" w:sz="6" w:space="0" w:color="auto"/>
              <w:bottom w:val="single" w:sz="8" w:space="0" w:color="000000"/>
              <w:right w:val="double" w:sz="6" w:space="0" w:color="000000"/>
            </w:tcBorders>
            <w:shd w:val="clear" w:color="auto" w:fill="auto"/>
            <w:vAlign w:val="center"/>
            <w:hideMark/>
          </w:tcPr>
          <w:p w14:paraId="4A70FD1D" w14:textId="77777777" w:rsidR="001904B1" w:rsidRPr="00D72140" w:rsidRDefault="001904B1" w:rsidP="001904B1">
            <w:pPr>
              <w:suppressAutoHyphens w:val="0"/>
              <w:jc w:val="center"/>
              <w:rPr>
                <w:rFonts w:ascii="Calibri" w:hAnsi="Calibri" w:cs="Calibri"/>
                <w:bCs/>
                <w:color w:val="000000"/>
                <w:lang w:eastAsia="el-GR"/>
              </w:rPr>
            </w:pPr>
            <w:r w:rsidRPr="00D72140">
              <w:rPr>
                <w:rFonts w:ascii="Calibri" w:hAnsi="Calibri" w:cs="Calibri"/>
                <w:bCs/>
                <w:color w:val="000000"/>
                <w:lang w:eastAsia="el-GR"/>
              </w:rPr>
              <w:t xml:space="preserve">Ποσότητα </w:t>
            </w:r>
          </w:p>
        </w:tc>
        <w:tc>
          <w:tcPr>
            <w:tcW w:w="847" w:type="pct"/>
            <w:vMerge w:val="restart"/>
            <w:tcBorders>
              <w:top w:val="double" w:sz="6" w:space="0" w:color="000000"/>
              <w:left w:val="double" w:sz="6" w:space="0" w:color="000000"/>
              <w:bottom w:val="single" w:sz="8" w:space="0" w:color="000000"/>
              <w:right w:val="double" w:sz="6" w:space="0" w:color="000000"/>
            </w:tcBorders>
            <w:shd w:val="clear" w:color="auto" w:fill="auto"/>
            <w:vAlign w:val="center"/>
            <w:hideMark/>
          </w:tcPr>
          <w:p w14:paraId="6BAB250A" w14:textId="77777777" w:rsidR="001904B1" w:rsidRPr="00D72140" w:rsidRDefault="001904B1" w:rsidP="001904B1">
            <w:pPr>
              <w:suppressAutoHyphens w:val="0"/>
              <w:ind w:left="34" w:hanging="34"/>
              <w:jc w:val="center"/>
              <w:rPr>
                <w:rFonts w:ascii="Calibri" w:hAnsi="Calibri" w:cs="Calibri"/>
                <w:bCs/>
                <w:color w:val="000000"/>
                <w:lang w:eastAsia="el-GR"/>
              </w:rPr>
            </w:pPr>
            <w:r w:rsidRPr="00D72140">
              <w:rPr>
                <w:rFonts w:ascii="Calibri" w:hAnsi="Calibri" w:cs="Calibri"/>
                <w:bCs/>
                <w:color w:val="000000"/>
                <w:lang w:eastAsia="el-GR"/>
              </w:rPr>
              <w:t>Τιμή             Μονάδας (€)</w:t>
            </w:r>
          </w:p>
        </w:tc>
        <w:tc>
          <w:tcPr>
            <w:tcW w:w="846" w:type="pct"/>
            <w:vMerge w:val="restart"/>
            <w:tcBorders>
              <w:top w:val="double" w:sz="6" w:space="0" w:color="000000"/>
              <w:left w:val="double" w:sz="6" w:space="0" w:color="000000"/>
              <w:bottom w:val="single" w:sz="8" w:space="0" w:color="000000"/>
              <w:right w:val="double" w:sz="6" w:space="0" w:color="000000"/>
            </w:tcBorders>
            <w:shd w:val="clear" w:color="auto" w:fill="auto"/>
            <w:vAlign w:val="center"/>
            <w:hideMark/>
          </w:tcPr>
          <w:p w14:paraId="1FB8D2DE" w14:textId="77777777" w:rsidR="001904B1" w:rsidRPr="00D72140" w:rsidRDefault="001904B1" w:rsidP="001904B1">
            <w:pPr>
              <w:suppressAutoHyphens w:val="0"/>
              <w:jc w:val="center"/>
              <w:rPr>
                <w:rFonts w:ascii="Calibri" w:hAnsi="Calibri" w:cs="Calibri"/>
                <w:bCs/>
                <w:color w:val="000000"/>
                <w:lang w:eastAsia="el-GR"/>
              </w:rPr>
            </w:pPr>
            <w:r w:rsidRPr="00D72140">
              <w:rPr>
                <w:rFonts w:ascii="Calibri" w:hAnsi="Calibri" w:cs="Calibri"/>
                <w:bCs/>
                <w:color w:val="000000"/>
                <w:lang w:eastAsia="el-GR"/>
              </w:rPr>
              <w:t>Δαπάνη (€)</w:t>
            </w:r>
          </w:p>
        </w:tc>
      </w:tr>
      <w:tr w:rsidR="001904B1" w:rsidRPr="00D72140" w14:paraId="4AE3288B" w14:textId="77777777" w:rsidTr="001904B1">
        <w:trPr>
          <w:trHeight w:val="458"/>
        </w:trPr>
        <w:tc>
          <w:tcPr>
            <w:tcW w:w="384" w:type="pct"/>
            <w:vMerge/>
            <w:tcBorders>
              <w:top w:val="double" w:sz="6" w:space="0" w:color="000000"/>
              <w:left w:val="double" w:sz="6" w:space="0" w:color="000000"/>
              <w:bottom w:val="single" w:sz="8" w:space="0" w:color="000000"/>
              <w:right w:val="double" w:sz="6" w:space="0" w:color="000000"/>
            </w:tcBorders>
            <w:vAlign w:val="center"/>
            <w:hideMark/>
          </w:tcPr>
          <w:p w14:paraId="577F0E80" w14:textId="77777777" w:rsidR="001904B1" w:rsidRPr="00D72140" w:rsidRDefault="001904B1" w:rsidP="001904B1">
            <w:pPr>
              <w:suppressAutoHyphens w:val="0"/>
              <w:rPr>
                <w:rFonts w:ascii="Calibri" w:hAnsi="Calibri" w:cs="Calibri"/>
                <w:bCs/>
                <w:color w:val="000000"/>
                <w:lang w:eastAsia="el-GR"/>
              </w:rPr>
            </w:pPr>
          </w:p>
        </w:tc>
        <w:tc>
          <w:tcPr>
            <w:tcW w:w="1538" w:type="pct"/>
            <w:vMerge/>
            <w:tcBorders>
              <w:top w:val="double" w:sz="6" w:space="0" w:color="000000"/>
              <w:left w:val="double" w:sz="6" w:space="0" w:color="000000"/>
              <w:bottom w:val="single" w:sz="8" w:space="0" w:color="000000"/>
              <w:right w:val="double" w:sz="6" w:space="0" w:color="000000"/>
            </w:tcBorders>
            <w:vAlign w:val="center"/>
            <w:hideMark/>
          </w:tcPr>
          <w:p w14:paraId="405C3890" w14:textId="77777777" w:rsidR="001904B1" w:rsidRPr="00D72140" w:rsidRDefault="001904B1" w:rsidP="001904B1">
            <w:pPr>
              <w:suppressAutoHyphens w:val="0"/>
              <w:rPr>
                <w:rFonts w:ascii="Calibri" w:hAnsi="Calibri" w:cs="Calibri"/>
                <w:bCs/>
                <w:color w:val="000000"/>
                <w:lang w:eastAsia="el-GR"/>
              </w:rPr>
            </w:pPr>
          </w:p>
        </w:tc>
        <w:tc>
          <w:tcPr>
            <w:tcW w:w="692" w:type="pct"/>
            <w:vMerge/>
            <w:tcBorders>
              <w:top w:val="nil"/>
              <w:left w:val="nil"/>
              <w:bottom w:val="single" w:sz="8" w:space="0" w:color="000000"/>
              <w:right w:val="double" w:sz="6" w:space="0" w:color="000000"/>
            </w:tcBorders>
            <w:vAlign w:val="center"/>
            <w:hideMark/>
          </w:tcPr>
          <w:p w14:paraId="2CF2D404" w14:textId="77777777" w:rsidR="001904B1" w:rsidRPr="00D72140" w:rsidRDefault="001904B1" w:rsidP="001904B1">
            <w:pPr>
              <w:suppressAutoHyphens w:val="0"/>
              <w:rPr>
                <w:rFonts w:ascii="Calibri" w:hAnsi="Calibri" w:cs="Calibri"/>
                <w:bCs/>
                <w:color w:val="000000"/>
                <w:lang w:eastAsia="el-GR"/>
              </w:rPr>
            </w:pPr>
          </w:p>
        </w:tc>
        <w:tc>
          <w:tcPr>
            <w:tcW w:w="692" w:type="pct"/>
            <w:vMerge/>
            <w:tcBorders>
              <w:top w:val="nil"/>
              <w:left w:val="nil"/>
              <w:bottom w:val="single" w:sz="8" w:space="0" w:color="000000"/>
              <w:right w:val="double" w:sz="6" w:space="0" w:color="000000"/>
            </w:tcBorders>
            <w:vAlign w:val="center"/>
            <w:hideMark/>
          </w:tcPr>
          <w:p w14:paraId="7ABC5FE9" w14:textId="77777777" w:rsidR="001904B1" w:rsidRPr="00D72140" w:rsidRDefault="001904B1" w:rsidP="001904B1">
            <w:pPr>
              <w:suppressAutoHyphens w:val="0"/>
              <w:rPr>
                <w:rFonts w:ascii="Calibri" w:hAnsi="Calibri" w:cs="Calibri"/>
                <w:bCs/>
                <w:color w:val="000000"/>
                <w:lang w:eastAsia="el-GR"/>
              </w:rPr>
            </w:pPr>
          </w:p>
        </w:tc>
        <w:tc>
          <w:tcPr>
            <w:tcW w:w="847" w:type="pct"/>
            <w:vMerge/>
            <w:tcBorders>
              <w:top w:val="double" w:sz="6" w:space="0" w:color="000000"/>
              <w:left w:val="double" w:sz="6" w:space="0" w:color="000000"/>
              <w:bottom w:val="single" w:sz="8" w:space="0" w:color="000000"/>
              <w:right w:val="double" w:sz="6" w:space="0" w:color="000000"/>
            </w:tcBorders>
            <w:vAlign w:val="center"/>
            <w:hideMark/>
          </w:tcPr>
          <w:p w14:paraId="27B87245" w14:textId="77777777" w:rsidR="001904B1" w:rsidRPr="00D72140" w:rsidRDefault="001904B1" w:rsidP="001904B1">
            <w:pPr>
              <w:suppressAutoHyphens w:val="0"/>
              <w:rPr>
                <w:rFonts w:ascii="Calibri" w:hAnsi="Calibri" w:cs="Calibri"/>
                <w:bCs/>
                <w:color w:val="000000"/>
                <w:lang w:eastAsia="el-GR"/>
              </w:rPr>
            </w:pPr>
          </w:p>
        </w:tc>
        <w:tc>
          <w:tcPr>
            <w:tcW w:w="846" w:type="pct"/>
            <w:vMerge/>
            <w:tcBorders>
              <w:top w:val="double" w:sz="6" w:space="0" w:color="000000"/>
              <w:left w:val="double" w:sz="6" w:space="0" w:color="000000"/>
              <w:bottom w:val="single" w:sz="8" w:space="0" w:color="000000"/>
              <w:right w:val="double" w:sz="6" w:space="0" w:color="000000"/>
            </w:tcBorders>
            <w:vAlign w:val="center"/>
            <w:hideMark/>
          </w:tcPr>
          <w:p w14:paraId="6A048805" w14:textId="77777777" w:rsidR="001904B1" w:rsidRPr="00D72140" w:rsidRDefault="001904B1" w:rsidP="001904B1">
            <w:pPr>
              <w:suppressAutoHyphens w:val="0"/>
              <w:rPr>
                <w:rFonts w:ascii="Calibri" w:hAnsi="Calibri" w:cs="Calibri"/>
                <w:bCs/>
                <w:color w:val="000000"/>
                <w:lang w:eastAsia="el-GR"/>
              </w:rPr>
            </w:pPr>
          </w:p>
        </w:tc>
      </w:tr>
      <w:tr w:rsidR="001904B1" w:rsidRPr="00D72140" w14:paraId="72C56E98" w14:textId="77777777" w:rsidTr="001904B1">
        <w:trPr>
          <w:trHeight w:val="651"/>
        </w:trPr>
        <w:tc>
          <w:tcPr>
            <w:tcW w:w="384" w:type="pct"/>
            <w:tcBorders>
              <w:top w:val="nil"/>
              <w:left w:val="double" w:sz="6" w:space="0" w:color="000000"/>
              <w:bottom w:val="single" w:sz="8" w:space="0" w:color="000000"/>
              <w:right w:val="double" w:sz="6" w:space="0" w:color="000000"/>
            </w:tcBorders>
            <w:shd w:val="clear" w:color="auto" w:fill="auto"/>
            <w:vAlign w:val="center"/>
            <w:hideMark/>
          </w:tcPr>
          <w:p w14:paraId="07973896" w14:textId="77777777" w:rsidR="001904B1" w:rsidRPr="00D72140" w:rsidRDefault="001904B1" w:rsidP="001904B1">
            <w:pPr>
              <w:suppressAutoHyphens w:val="0"/>
              <w:jc w:val="center"/>
              <w:rPr>
                <w:rFonts w:ascii="Calibri" w:hAnsi="Calibri" w:cs="Calibri"/>
                <w:color w:val="000000"/>
                <w:lang w:eastAsia="el-GR"/>
              </w:rPr>
            </w:pPr>
            <w:r>
              <w:rPr>
                <w:rFonts w:ascii="Calibri" w:hAnsi="Calibri" w:cs="Calibri"/>
                <w:color w:val="000000"/>
                <w:lang w:eastAsia="el-GR"/>
              </w:rPr>
              <w:t>1</w:t>
            </w:r>
          </w:p>
        </w:tc>
        <w:tc>
          <w:tcPr>
            <w:tcW w:w="1538" w:type="pct"/>
            <w:tcBorders>
              <w:top w:val="single" w:sz="8" w:space="0" w:color="000000"/>
              <w:left w:val="nil"/>
              <w:bottom w:val="single" w:sz="4" w:space="0" w:color="auto"/>
              <w:right w:val="nil"/>
            </w:tcBorders>
            <w:shd w:val="clear" w:color="auto" w:fill="auto"/>
            <w:vAlign w:val="center"/>
            <w:hideMark/>
          </w:tcPr>
          <w:p w14:paraId="4F628F09" w14:textId="77777777" w:rsidR="001904B1" w:rsidRPr="00D72140" w:rsidRDefault="001904B1" w:rsidP="001904B1">
            <w:pPr>
              <w:suppressAutoHyphens w:val="0"/>
              <w:jc w:val="center"/>
              <w:rPr>
                <w:rFonts w:ascii="Calibri" w:hAnsi="Calibri" w:cs="Calibri"/>
                <w:color w:val="000000"/>
                <w:lang w:eastAsia="el-GR"/>
              </w:rPr>
            </w:pPr>
          </w:p>
          <w:p w14:paraId="13161D1F" w14:textId="77777777" w:rsidR="001904B1" w:rsidRPr="00D72140" w:rsidRDefault="001904B1" w:rsidP="001904B1">
            <w:pPr>
              <w:suppressAutoHyphens w:val="0"/>
              <w:jc w:val="center"/>
              <w:rPr>
                <w:rFonts w:ascii="Calibri" w:hAnsi="Calibri" w:cs="Calibri"/>
                <w:color w:val="000000"/>
                <w:lang w:eastAsia="el-GR"/>
              </w:rPr>
            </w:pPr>
            <w:r>
              <w:rPr>
                <w:rFonts w:ascii="Calibri" w:hAnsi="Calibri" w:cs="Calibri"/>
                <w:color w:val="000000"/>
                <w:lang w:eastAsia="el-GR"/>
              </w:rPr>
              <w:t xml:space="preserve">ΜΕΤΑΧΕΙΡΙΣΜΕΝΟΣ </w:t>
            </w:r>
            <w:r w:rsidRPr="00D72140">
              <w:rPr>
                <w:rFonts w:ascii="Calibri" w:hAnsi="Calibri" w:cs="Calibri"/>
                <w:color w:val="000000"/>
                <w:lang w:eastAsia="el-GR"/>
              </w:rPr>
              <w:t>ΤΕΜΑΧΙΣΤΗΣ ΒΙΟΑΠΟΒΛΗΤΩΝ ΒΡΑΔΕΙΑΣ ΠΕΡΙΣΤΡΟΦΗΣ(</w:t>
            </w:r>
            <w:r w:rsidRPr="00D72140">
              <w:rPr>
                <w:rFonts w:ascii="Calibri" w:hAnsi="Calibri" w:cs="Calibri"/>
                <w:color w:val="000000"/>
                <w:lang w:val="en-US" w:eastAsia="el-GR"/>
              </w:rPr>
              <w:t>SHREDDER</w:t>
            </w:r>
            <w:r w:rsidRPr="00D72140">
              <w:rPr>
                <w:rFonts w:ascii="Calibri" w:hAnsi="Calibri" w:cs="Calibri"/>
                <w:color w:val="000000"/>
                <w:lang w:eastAsia="el-GR"/>
              </w:rPr>
              <w:t>)</w:t>
            </w:r>
          </w:p>
          <w:p w14:paraId="5267E15D" w14:textId="77777777" w:rsidR="001904B1" w:rsidRPr="00D72140" w:rsidRDefault="001904B1" w:rsidP="001904B1">
            <w:pPr>
              <w:jc w:val="center"/>
              <w:rPr>
                <w:rFonts w:ascii="Calibri" w:hAnsi="Calibri" w:cs="Calibri"/>
                <w:color w:val="000000"/>
                <w:lang w:eastAsia="el-GR"/>
              </w:rPr>
            </w:pPr>
          </w:p>
        </w:tc>
        <w:tc>
          <w:tcPr>
            <w:tcW w:w="692" w:type="pct"/>
            <w:tcBorders>
              <w:top w:val="single" w:sz="8" w:space="0" w:color="000000"/>
              <w:left w:val="double" w:sz="6" w:space="0" w:color="000000"/>
              <w:bottom w:val="single" w:sz="8" w:space="0" w:color="000000"/>
              <w:right w:val="double" w:sz="6" w:space="0" w:color="000000"/>
            </w:tcBorders>
            <w:shd w:val="clear" w:color="auto" w:fill="auto"/>
            <w:vAlign w:val="center"/>
            <w:hideMark/>
          </w:tcPr>
          <w:p w14:paraId="763D81FA" w14:textId="77777777" w:rsidR="001904B1" w:rsidRPr="00D72140" w:rsidRDefault="001904B1" w:rsidP="001904B1">
            <w:pPr>
              <w:suppressAutoHyphens w:val="0"/>
              <w:jc w:val="center"/>
              <w:rPr>
                <w:rFonts w:ascii="Calibri" w:hAnsi="Calibri" w:cs="Calibri"/>
                <w:color w:val="000000"/>
                <w:lang w:eastAsia="el-GR"/>
              </w:rPr>
            </w:pPr>
            <w:r w:rsidRPr="00D72140">
              <w:rPr>
                <w:rFonts w:ascii="Calibri" w:hAnsi="Calibri" w:cs="Calibri"/>
                <w:color w:val="000000"/>
                <w:lang w:eastAsia="el-GR"/>
              </w:rPr>
              <w:t>TEM</w:t>
            </w:r>
          </w:p>
        </w:tc>
        <w:tc>
          <w:tcPr>
            <w:tcW w:w="692" w:type="pct"/>
            <w:tcBorders>
              <w:top w:val="single" w:sz="8" w:space="0" w:color="000000"/>
              <w:left w:val="double" w:sz="6" w:space="0" w:color="000000"/>
              <w:bottom w:val="single" w:sz="8" w:space="0" w:color="000000"/>
              <w:right w:val="double" w:sz="6" w:space="0" w:color="000000"/>
            </w:tcBorders>
            <w:shd w:val="clear" w:color="auto" w:fill="auto"/>
            <w:vAlign w:val="center"/>
            <w:hideMark/>
          </w:tcPr>
          <w:p w14:paraId="30B041D1" w14:textId="77777777" w:rsidR="001904B1" w:rsidRPr="00D72140" w:rsidRDefault="001904B1" w:rsidP="001904B1">
            <w:pPr>
              <w:suppressAutoHyphens w:val="0"/>
              <w:jc w:val="center"/>
              <w:rPr>
                <w:rFonts w:ascii="Calibri" w:hAnsi="Calibri" w:cs="Calibri"/>
                <w:color w:val="000000"/>
                <w:lang w:eastAsia="el-GR"/>
              </w:rPr>
            </w:pPr>
            <w:r w:rsidRPr="00D72140">
              <w:rPr>
                <w:rFonts w:ascii="Calibri" w:hAnsi="Calibri" w:cs="Calibri"/>
                <w:color w:val="000000"/>
                <w:lang w:eastAsia="el-GR"/>
              </w:rPr>
              <w:t>1</w:t>
            </w:r>
          </w:p>
        </w:tc>
        <w:tc>
          <w:tcPr>
            <w:tcW w:w="847" w:type="pct"/>
            <w:tcBorders>
              <w:top w:val="nil"/>
              <w:left w:val="double" w:sz="6" w:space="0" w:color="000000"/>
              <w:bottom w:val="single" w:sz="8" w:space="0" w:color="000000"/>
              <w:right w:val="double" w:sz="6" w:space="0" w:color="000000"/>
            </w:tcBorders>
            <w:shd w:val="clear" w:color="auto" w:fill="auto"/>
            <w:vAlign w:val="center"/>
            <w:hideMark/>
          </w:tcPr>
          <w:p w14:paraId="74D9BB46" w14:textId="77777777" w:rsidR="001904B1" w:rsidRPr="00D767A4" w:rsidRDefault="001904B1" w:rsidP="001904B1">
            <w:pPr>
              <w:suppressAutoHyphens w:val="0"/>
              <w:jc w:val="center"/>
              <w:rPr>
                <w:rFonts w:ascii="Calibri" w:hAnsi="Calibri" w:cs="Calibri"/>
                <w:color w:val="000000"/>
                <w:lang w:eastAsia="el-GR"/>
              </w:rPr>
            </w:pPr>
            <w:r>
              <w:rPr>
                <w:rFonts w:ascii="Calibri" w:hAnsi="Calibri" w:cs="Calibri"/>
                <w:color w:val="000000"/>
                <w:lang w:eastAsia="el-GR"/>
              </w:rPr>
              <w:t>350.000,00</w:t>
            </w:r>
          </w:p>
        </w:tc>
        <w:tc>
          <w:tcPr>
            <w:tcW w:w="846" w:type="pct"/>
            <w:tcBorders>
              <w:top w:val="nil"/>
              <w:left w:val="double" w:sz="6" w:space="0" w:color="000000"/>
              <w:bottom w:val="single" w:sz="8" w:space="0" w:color="000000"/>
              <w:right w:val="double" w:sz="6" w:space="0" w:color="000000"/>
            </w:tcBorders>
            <w:shd w:val="clear" w:color="auto" w:fill="auto"/>
            <w:vAlign w:val="center"/>
            <w:hideMark/>
          </w:tcPr>
          <w:p w14:paraId="5FF27027" w14:textId="77777777" w:rsidR="001904B1" w:rsidRPr="003F4CE6" w:rsidRDefault="001904B1" w:rsidP="001904B1">
            <w:pPr>
              <w:suppressAutoHyphens w:val="0"/>
              <w:jc w:val="center"/>
              <w:rPr>
                <w:rFonts w:ascii="Calibri" w:hAnsi="Calibri" w:cs="Calibri"/>
                <w:color w:val="000000"/>
                <w:lang w:eastAsia="el-GR"/>
              </w:rPr>
            </w:pPr>
            <w:r>
              <w:rPr>
                <w:rFonts w:ascii="Calibri" w:hAnsi="Calibri" w:cs="Calibri"/>
                <w:color w:val="000000"/>
                <w:lang w:eastAsia="el-GR"/>
              </w:rPr>
              <w:t>350.000,00</w:t>
            </w:r>
          </w:p>
        </w:tc>
      </w:tr>
      <w:tr w:rsidR="001904B1" w:rsidRPr="00D72140" w14:paraId="5375D677" w14:textId="77777777" w:rsidTr="001904B1">
        <w:trPr>
          <w:trHeight w:val="315"/>
        </w:trPr>
        <w:tc>
          <w:tcPr>
            <w:tcW w:w="384" w:type="pct"/>
            <w:tcBorders>
              <w:top w:val="nil"/>
              <w:left w:val="nil"/>
              <w:bottom w:val="nil"/>
              <w:right w:val="nil"/>
            </w:tcBorders>
            <w:shd w:val="clear" w:color="auto" w:fill="auto"/>
            <w:vAlign w:val="center"/>
            <w:hideMark/>
          </w:tcPr>
          <w:p w14:paraId="1B30A2AD" w14:textId="77777777" w:rsidR="001904B1" w:rsidRPr="00D72140" w:rsidRDefault="001904B1" w:rsidP="001904B1">
            <w:pPr>
              <w:suppressAutoHyphens w:val="0"/>
              <w:jc w:val="center"/>
              <w:rPr>
                <w:rFonts w:ascii="Calibri" w:hAnsi="Calibri" w:cs="Calibri"/>
                <w:color w:val="000000"/>
                <w:lang w:eastAsia="el-GR"/>
              </w:rPr>
            </w:pPr>
          </w:p>
        </w:tc>
        <w:tc>
          <w:tcPr>
            <w:tcW w:w="1538" w:type="pct"/>
            <w:tcBorders>
              <w:top w:val="single" w:sz="4" w:space="0" w:color="auto"/>
              <w:left w:val="nil"/>
              <w:bottom w:val="nil"/>
              <w:right w:val="nil"/>
            </w:tcBorders>
            <w:shd w:val="clear" w:color="auto" w:fill="auto"/>
            <w:vAlign w:val="center"/>
            <w:hideMark/>
          </w:tcPr>
          <w:p w14:paraId="33DD783A" w14:textId="77777777" w:rsidR="001904B1" w:rsidRPr="00D72140" w:rsidRDefault="001904B1" w:rsidP="001904B1">
            <w:pPr>
              <w:suppressAutoHyphens w:val="0"/>
              <w:rPr>
                <w:rFonts w:ascii="Calibri" w:hAnsi="Calibri" w:cs="Calibri"/>
                <w:lang w:eastAsia="el-GR"/>
              </w:rPr>
            </w:pPr>
          </w:p>
        </w:tc>
        <w:tc>
          <w:tcPr>
            <w:tcW w:w="692" w:type="pct"/>
            <w:tcBorders>
              <w:top w:val="single" w:sz="8" w:space="0" w:color="000000"/>
              <w:left w:val="nil"/>
              <w:bottom w:val="nil"/>
              <w:right w:val="nil"/>
            </w:tcBorders>
            <w:shd w:val="clear" w:color="auto" w:fill="auto"/>
            <w:vAlign w:val="center"/>
            <w:hideMark/>
          </w:tcPr>
          <w:p w14:paraId="525A1772" w14:textId="77777777" w:rsidR="001904B1" w:rsidRPr="00D72140" w:rsidRDefault="001904B1" w:rsidP="001904B1">
            <w:pPr>
              <w:suppressAutoHyphens w:val="0"/>
              <w:rPr>
                <w:rFonts w:ascii="Calibri" w:hAnsi="Calibri" w:cs="Calibri"/>
                <w:color w:val="000000"/>
                <w:lang w:eastAsia="el-GR"/>
              </w:rPr>
            </w:pPr>
            <w:r w:rsidRPr="00D72140">
              <w:rPr>
                <w:rFonts w:ascii="Calibri" w:hAnsi="Calibri" w:cs="Calibri"/>
                <w:color w:val="000000"/>
                <w:lang w:eastAsia="el-GR"/>
              </w:rPr>
              <w:t> </w:t>
            </w:r>
          </w:p>
        </w:tc>
        <w:tc>
          <w:tcPr>
            <w:tcW w:w="692" w:type="pct"/>
            <w:tcBorders>
              <w:top w:val="nil"/>
              <w:left w:val="nil"/>
              <w:bottom w:val="nil"/>
              <w:right w:val="nil"/>
            </w:tcBorders>
            <w:shd w:val="clear" w:color="auto" w:fill="auto"/>
            <w:vAlign w:val="center"/>
            <w:hideMark/>
          </w:tcPr>
          <w:p w14:paraId="65424A1A" w14:textId="77777777" w:rsidR="001904B1" w:rsidRPr="00D72140" w:rsidRDefault="001904B1" w:rsidP="001904B1">
            <w:pPr>
              <w:suppressAutoHyphens w:val="0"/>
              <w:ind w:left="-392" w:right="-297"/>
              <w:jc w:val="right"/>
              <w:rPr>
                <w:rFonts w:ascii="Calibri" w:hAnsi="Calibri" w:cs="Calibri"/>
                <w:color w:val="000000"/>
                <w:lang w:eastAsia="el-GR"/>
              </w:rPr>
            </w:pPr>
          </w:p>
        </w:tc>
        <w:tc>
          <w:tcPr>
            <w:tcW w:w="847" w:type="pct"/>
            <w:tcBorders>
              <w:top w:val="nil"/>
              <w:left w:val="double" w:sz="6" w:space="0" w:color="000000"/>
              <w:bottom w:val="single" w:sz="8" w:space="0" w:color="000000"/>
              <w:right w:val="nil"/>
            </w:tcBorders>
            <w:shd w:val="clear" w:color="auto" w:fill="auto"/>
            <w:vAlign w:val="center"/>
            <w:hideMark/>
          </w:tcPr>
          <w:p w14:paraId="3B21B18B" w14:textId="77777777" w:rsidR="001904B1" w:rsidRPr="00D72140" w:rsidRDefault="001904B1" w:rsidP="001904B1">
            <w:pPr>
              <w:suppressAutoHyphens w:val="0"/>
              <w:ind w:left="-392" w:right="-297"/>
              <w:jc w:val="center"/>
              <w:rPr>
                <w:rFonts w:ascii="Calibri" w:hAnsi="Calibri" w:cs="Calibri"/>
                <w:bCs/>
                <w:color w:val="000000"/>
                <w:lang w:eastAsia="el-GR"/>
              </w:rPr>
            </w:pPr>
            <w:r w:rsidRPr="00D72140">
              <w:rPr>
                <w:rFonts w:ascii="Calibri" w:hAnsi="Calibri" w:cs="Calibri"/>
                <w:bCs/>
                <w:color w:val="000000"/>
                <w:lang w:eastAsia="el-GR"/>
              </w:rPr>
              <w:t>ΣΥΝΟΛΟ</w:t>
            </w:r>
          </w:p>
        </w:tc>
        <w:tc>
          <w:tcPr>
            <w:tcW w:w="846" w:type="pct"/>
            <w:tcBorders>
              <w:top w:val="nil"/>
              <w:left w:val="double" w:sz="6" w:space="0" w:color="000000"/>
              <w:bottom w:val="single" w:sz="8" w:space="0" w:color="000000"/>
              <w:right w:val="double" w:sz="6" w:space="0" w:color="000000"/>
            </w:tcBorders>
            <w:shd w:val="clear" w:color="auto" w:fill="auto"/>
            <w:vAlign w:val="center"/>
            <w:hideMark/>
          </w:tcPr>
          <w:p w14:paraId="16A50321" w14:textId="77777777" w:rsidR="001904B1" w:rsidRPr="003F4CE6" w:rsidRDefault="001904B1" w:rsidP="001904B1">
            <w:pPr>
              <w:suppressAutoHyphens w:val="0"/>
              <w:jc w:val="center"/>
              <w:rPr>
                <w:rFonts w:ascii="Calibri" w:hAnsi="Calibri" w:cs="Calibri"/>
                <w:color w:val="000000"/>
                <w:lang w:eastAsia="el-GR"/>
              </w:rPr>
            </w:pPr>
            <w:r>
              <w:rPr>
                <w:rFonts w:ascii="Calibri" w:hAnsi="Calibri" w:cs="Calibri"/>
                <w:color w:val="000000"/>
                <w:lang w:eastAsia="el-GR"/>
              </w:rPr>
              <w:t>350.000,00</w:t>
            </w:r>
          </w:p>
        </w:tc>
      </w:tr>
      <w:tr w:rsidR="001904B1" w:rsidRPr="00D72140" w14:paraId="1080C07D" w14:textId="77777777" w:rsidTr="001904B1">
        <w:trPr>
          <w:trHeight w:val="390"/>
        </w:trPr>
        <w:tc>
          <w:tcPr>
            <w:tcW w:w="384" w:type="pct"/>
            <w:tcBorders>
              <w:top w:val="nil"/>
              <w:left w:val="nil"/>
              <w:bottom w:val="nil"/>
              <w:right w:val="nil"/>
            </w:tcBorders>
            <w:shd w:val="clear" w:color="auto" w:fill="auto"/>
            <w:vAlign w:val="center"/>
            <w:hideMark/>
          </w:tcPr>
          <w:p w14:paraId="6AB16606" w14:textId="77777777" w:rsidR="001904B1" w:rsidRPr="00D72140" w:rsidRDefault="001904B1" w:rsidP="001904B1">
            <w:pPr>
              <w:suppressAutoHyphens w:val="0"/>
              <w:jc w:val="right"/>
              <w:rPr>
                <w:rFonts w:ascii="Calibri" w:hAnsi="Calibri" w:cs="Calibri"/>
                <w:color w:val="000000"/>
                <w:lang w:eastAsia="el-GR"/>
              </w:rPr>
            </w:pPr>
          </w:p>
        </w:tc>
        <w:tc>
          <w:tcPr>
            <w:tcW w:w="1538" w:type="pct"/>
            <w:tcBorders>
              <w:top w:val="nil"/>
              <w:left w:val="nil"/>
              <w:bottom w:val="nil"/>
              <w:right w:val="nil"/>
            </w:tcBorders>
            <w:shd w:val="clear" w:color="auto" w:fill="auto"/>
            <w:vAlign w:val="center"/>
            <w:hideMark/>
          </w:tcPr>
          <w:p w14:paraId="32A3E95E" w14:textId="77777777" w:rsidR="001904B1" w:rsidRPr="00D72140" w:rsidRDefault="001904B1" w:rsidP="001904B1">
            <w:pPr>
              <w:suppressAutoHyphens w:val="0"/>
              <w:rPr>
                <w:rFonts w:ascii="Calibri" w:hAnsi="Calibri" w:cs="Calibri"/>
                <w:lang w:eastAsia="el-GR"/>
              </w:rPr>
            </w:pPr>
          </w:p>
        </w:tc>
        <w:tc>
          <w:tcPr>
            <w:tcW w:w="692" w:type="pct"/>
            <w:tcBorders>
              <w:top w:val="nil"/>
              <w:left w:val="nil"/>
              <w:bottom w:val="nil"/>
              <w:right w:val="nil"/>
            </w:tcBorders>
            <w:shd w:val="clear" w:color="auto" w:fill="auto"/>
            <w:vAlign w:val="center"/>
            <w:hideMark/>
          </w:tcPr>
          <w:p w14:paraId="553C9849" w14:textId="77777777" w:rsidR="001904B1" w:rsidRPr="00D72140" w:rsidRDefault="001904B1" w:rsidP="001904B1">
            <w:pPr>
              <w:suppressAutoHyphens w:val="0"/>
              <w:rPr>
                <w:rFonts w:ascii="Calibri" w:hAnsi="Calibri" w:cs="Calibri"/>
                <w:lang w:eastAsia="el-GR"/>
              </w:rPr>
            </w:pPr>
          </w:p>
        </w:tc>
        <w:tc>
          <w:tcPr>
            <w:tcW w:w="692" w:type="pct"/>
            <w:tcBorders>
              <w:top w:val="nil"/>
              <w:left w:val="nil"/>
              <w:bottom w:val="nil"/>
              <w:right w:val="nil"/>
            </w:tcBorders>
            <w:shd w:val="clear" w:color="auto" w:fill="auto"/>
            <w:vAlign w:val="center"/>
            <w:hideMark/>
          </w:tcPr>
          <w:p w14:paraId="10AAF9E5" w14:textId="77777777" w:rsidR="001904B1" w:rsidRPr="00D72140" w:rsidRDefault="001904B1" w:rsidP="001904B1">
            <w:pPr>
              <w:suppressAutoHyphens w:val="0"/>
              <w:ind w:left="-392" w:right="-297"/>
              <w:jc w:val="right"/>
              <w:rPr>
                <w:rFonts w:ascii="Calibri" w:hAnsi="Calibri" w:cs="Calibri"/>
                <w:lang w:eastAsia="el-GR"/>
              </w:rPr>
            </w:pPr>
          </w:p>
        </w:tc>
        <w:tc>
          <w:tcPr>
            <w:tcW w:w="847" w:type="pct"/>
            <w:tcBorders>
              <w:top w:val="nil"/>
              <w:left w:val="double" w:sz="6" w:space="0" w:color="000000"/>
              <w:bottom w:val="single" w:sz="8" w:space="0" w:color="000000"/>
              <w:right w:val="nil"/>
            </w:tcBorders>
            <w:shd w:val="clear" w:color="auto" w:fill="auto"/>
            <w:vAlign w:val="center"/>
            <w:hideMark/>
          </w:tcPr>
          <w:p w14:paraId="0A4183B6" w14:textId="77777777" w:rsidR="001904B1" w:rsidRPr="00D72140" w:rsidRDefault="001904B1" w:rsidP="001904B1">
            <w:pPr>
              <w:suppressAutoHyphens w:val="0"/>
              <w:ind w:left="-392" w:right="-297"/>
              <w:jc w:val="center"/>
              <w:rPr>
                <w:rFonts w:ascii="Calibri" w:hAnsi="Calibri" w:cs="Calibri"/>
                <w:bCs/>
                <w:color w:val="000000"/>
                <w:lang w:eastAsia="el-GR"/>
              </w:rPr>
            </w:pPr>
            <w:r w:rsidRPr="00D72140">
              <w:rPr>
                <w:rFonts w:ascii="Calibri" w:hAnsi="Calibri" w:cs="Calibri"/>
                <w:bCs/>
                <w:color w:val="000000"/>
                <w:lang w:eastAsia="el-GR"/>
              </w:rPr>
              <w:t>Φ.Π.Α. 24%</w:t>
            </w:r>
          </w:p>
        </w:tc>
        <w:tc>
          <w:tcPr>
            <w:tcW w:w="846" w:type="pct"/>
            <w:tcBorders>
              <w:top w:val="nil"/>
              <w:left w:val="double" w:sz="6" w:space="0" w:color="000000"/>
              <w:bottom w:val="single" w:sz="8" w:space="0" w:color="000000"/>
              <w:right w:val="double" w:sz="6" w:space="0" w:color="000000"/>
            </w:tcBorders>
            <w:shd w:val="clear" w:color="auto" w:fill="auto"/>
            <w:vAlign w:val="center"/>
            <w:hideMark/>
          </w:tcPr>
          <w:p w14:paraId="0E669577" w14:textId="77777777" w:rsidR="001904B1" w:rsidRPr="003F4CE6" w:rsidRDefault="001904B1" w:rsidP="001904B1">
            <w:pPr>
              <w:suppressAutoHyphens w:val="0"/>
              <w:jc w:val="center"/>
              <w:rPr>
                <w:rFonts w:ascii="Calibri" w:hAnsi="Calibri" w:cs="Calibri"/>
                <w:color w:val="000000"/>
                <w:lang w:eastAsia="el-GR"/>
              </w:rPr>
            </w:pPr>
            <w:r>
              <w:rPr>
                <w:rFonts w:ascii="Calibri" w:hAnsi="Calibri" w:cs="Calibri"/>
                <w:color w:val="000000"/>
                <w:lang w:eastAsia="el-GR"/>
              </w:rPr>
              <w:t xml:space="preserve">   84.000,00</w:t>
            </w:r>
          </w:p>
        </w:tc>
      </w:tr>
      <w:tr w:rsidR="001904B1" w:rsidRPr="00D72140" w14:paraId="5140B6C4" w14:textId="77777777" w:rsidTr="001904B1">
        <w:trPr>
          <w:trHeight w:val="315"/>
        </w:trPr>
        <w:tc>
          <w:tcPr>
            <w:tcW w:w="384" w:type="pct"/>
            <w:tcBorders>
              <w:top w:val="nil"/>
              <w:left w:val="nil"/>
              <w:bottom w:val="nil"/>
              <w:right w:val="nil"/>
            </w:tcBorders>
            <w:shd w:val="clear" w:color="auto" w:fill="auto"/>
            <w:vAlign w:val="center"/>
            <w:hideMark/>
          </w:tcPr>
          <w:p w14:paraId="36652F1D" w14:textId="77777777" w:rsidR="001904B1" w:rsidRPr="00D72140" w:rsidRDefault="001904B1" w:rsidP="001904B1">
            <w:pPr>
              <w:suppressAutoHyphens w:val="0"/>
              <w:jc w:val="right"/>
              <w:rPr>
                <w:rFonts w:ascii="Calibri" w:hAnsi="Calibri" w:cs="Calibri"/>
                <w:color w:val="000000"/>
                <w:lang w:eastAsia="el-GR"/>
              </w:rPr>
            </w:pPr>
          </w:p>
        </w:tc>
        <w:tc>
          <w:tcPr>
            <w:tcW w:w="1538" w:type="pct"/>
            <w:tcBorders>
              <w:top w:val="nil"/>
              <w:left w:val="nil"/>
              <w:bottom w:val="nil"/>
              <w:right w:val="nil"/>
            </w:tcBorders>
            <w:shd w:val="clear" w:color="auto" w:fill="auto"/>
            <w:vAlign w:val="center"/>
            <w:hideMark/>
          </w:tcPr>
          <w:p w14:paraId="62CD2BBF" w14:textId="77777777" w:rsidR="001904B1" w:rsidRPr="00D72140" w:rsidRDefault="001904B1" w:rsidP="001904B1">
            <w:pPr>
              <w:suppressAutoHyphens w:val="0"/>
              <w:rPr>
                <w:rFonts w:ascii="Calibri" w:hAnsi="Calibri" w:cs="Calibri"/>
                <w:lang w:eastAsia="el-GR"/>
              </w:rPr>
            </w:pPr>
          </w:p>
        </w:tc>
        <w:tc>
          <w:tcPr>
            <w:tcW w:w="692" w:type="pct"/>
            <w:tcBorders>
              <w:top w:val="nil"/>
              <w:left w:val="nil"/>
              <w:bottom w:val="nil"/>
              <w:right w:val="nil"/>
            </w:tcBorders>
            <w:shd w:val="clear" w:color="auto" w:fill="auto"/>
            <w:vAlign w:val="center"/>
            <w:hideMark/>
          </w:tcPr>
          <w:p w14:paraId="741431C6" w14:textId="77777777" w:rsidR="001904B1" w:rsidRPr="00D72140" w:rsidRDefault="001904B1" w:rsidP="001904B1">
            <w:pPr>
              <w:suppressAutoHyphens w:val="0"/>
              <w:rPr>
                <w:rFonts w:ascii="Calibri" w:hAnsi="Calibri" w:cs="Calibri"/>
                <w:lang w:eastAsia="el-GR"/>
              </w:rPr>
            </w:pPr>
          </w:p>
        </w:tc>
        <w:tc>
          <w:tcPr>
            <w:tcW w:w="692" w:type="pct"/>
            <w:tcBorders>
              <w:top w:val="nil"/>
              <w:left w:val="nil"/>
              <w:bottom w:val="nil"/>
              <w:right w:val="nil"/>
            </w:tcBorders>
            <w:shd w:val="clear" w:color="auto" w:fill="auto"/>
            <w:vAlign w:val="center"/>
            <w:hideMark/>
          </w:tcPr>
          <w:p w14:paraId="45C66EA4" w14:textId="77777777" w:rsidR="001904B1" w:rsidRPr="00D72140" w:rsidRDefault="001904B1" w:rsidP="001904B1">
            <w:pPr>
              <w:suppressAutoHyphens w:val="0"/>
              <w:ind w:left="-392" w:right="-297"/>
              <w:jc w:val="right"/>
              <w:rPr>
                <w:rFonts w:ascii="Calibri" w:hAnsi="Calibri" w:cs="Calibri"/>
                <w:lang w:eastAsia="el-GR"/>
              </w:rPr>
            </w:pPr>
          </w:p>
        </w:tc>
        <w:tc>
          <w:tcPr>
            <w:tcW w:w="847" w:type="pct"/>
            <w:tcBorders>
              <w:top w:val="nil"/>
              <w:left w:val="double" w:sz="6" w:space="0" w:color="000000"/>
              <w:bottom w:val="double" w:sz="6" w:space="0" w:color="000000"/>
              <w:right w:val="nil"/>
            </w:tcBorders>
            <w:shd w:val="clear" w:color="auto" w:fill="auto"/>
            <w:vAlign w:val="center"/>
            <w:hideMark/>
          </w:tcPr>
          <w:p w14:paraId="688F7134" w14:textId="77777777" w:rsidR="001904B1" w:rsidRPr="00D72140" w:rsidRDefault="001904B1" w:rsidP="001904B1">
            <w:pPr>
              <w:suppressAutoHyphens w:val="0"/>
              <w:ind w:left="-392" w:right="-297"/>
              <w:jc w:val="center"/>
              <w:rPr>
                <w:rFonts w:ascii="Calibri" w:hAnsi="Calibri" w:cs="Calibri"/>
                <w:bCs/>
                <w:color w:val="000000"/>
                <w:lang w:eastAsia="el-GR"/>
              </w:rPr>
            </w:pPr>
            <w:r w:rsidRPr="00D72140">
              <w:rPr>
                <w:rFonts w:ascii="Calibri" w:hAnsi="Calibri" w:cs="Calibri"/>
                <w:bCs/>
                <w:color w:val="000000"/>
                <w:lang w:eastAsia="el-GR"/>
              </w:rPr>
              <w:t xml:space="preserve">ΔΑΠΑΝΗ </w:t>
            </w:r>
          </w:p>
        </w:tc>
        <w:tc>
          <w:tcPr>
            <w:tcW w:w="846" w:type="pct"/>
            <w:tcBorders>
              <w:top w:val="nil"/>
              <w:left w:val="double" w:sz="6" w:space="0" w:color="000000"/>
              <w:bottom w:val="double" w:sz="6" w:space="0" w:color="000000"/>
              <w:right w:val="double" w:sz="6" w:space="0" w:color="000000"/>
            </w:tcBorders>
            <w:shd w:val="clear" w:color="auto" w:fill="auto"/>
            <w:vAlign w:val="center"/>
            <w:hideMark/>
          </w:tcPr>
          <w:p w14:paraId="61F6B9BF" w14:textId="77777777" w:rsidR="001904B1" w:rsidRPr="00D72140" w:rsidRDefault="001904B1" w:rsidP="001904B1">
            <w:pPr>
              <w:suppressAutoHyphens w:val="0"/>
              <w:jc w:val="center"/>
              <w:rPr>
                <w:rFonts w:ascii="Calibri" w:hAnsi="Calibri" w:cs="Calibri"/>
                <w:color w:val="000000"/>
                <w:lang w:val="en-US" w:eastAsia="el-GR"/>
              </w:rPr>
            </w:pPr>
            <w:r>
              <w:rPr>
                <w:rFonts w:ascii="Calibri" w:hAnsi="Calibri" w:cs="Calibri"/>
                <w:color w:val="000000"/>
                <w:lang w:eastAsia="el-GR"/>
              </w:rPr>
              <w:t>434.000,00</w:t>
            </w:r>
          </w:p>
        </w:tc>
      </w:tr>
    </w:tbl>
    <w:p w14:paraId="3AB06A00" w14:textId="77777777" w:rsidR="001904B1" w:rsidRPr="00D72140" w:rsidRDefault="001904B1" w:rsidP="001904B1">
      <w:pPr>
        <w:pStyle w:val="21"/>
        <w:jc w:val="both"/>
        <w:rPr>
          <w:rFonts w:ascii="Calibri" w:hAnsi="Calibri" w:cs="Calibri"/>
          <w:b w:val="0"/>
          <w:bCs/>
          <w:iCs/>
          <w:szCs w:val="24"/>
        </w:rPr>
      </w:pPr>
    </w:p>
    <w:p w14:paraId="1CDF51F3" w14:textId="77777777" w:rsidR="001904B1" w:rsidRPr="00D72140" w:rsidRDefault="001904B1" w:rsidP="001904B1">
      <w:pPr>
        <w:pStyle w:val="ab"/>
        <w:spacing w:line="240" w:lineRule="auto"/>
        <w:ind w:firstLine="0"/>
        <w:rPr>
          <w:rFonts w:ascii="Calibri" w:hAnsi="Calibri" w:cs="Calibri"/>
          <w:bCs w:val="0"/>
          <w:iCs/>
        </w:rPr>
      </w:pPr>
      <w:r w:rsidRPr="00D72140">
        <w:rPr>
          <w:rFonts w:ascii="Calibri" w:hAnsi="Calibri" w:cs="Calibri"/>
          <w:bCs w:val="0"/>
          <w:iCs/>
        </w:rPr>
        <w:t>Ολογράφως:</w:t>
      </w:r>
      <w:r>
        <w:rPr>
          <w:rFonts w:ascii="Calibri" w:hAnsi="Calibri" w:cs="Calibri"/>
          <w:bCs w:val="0"/>
          <w:iCs/>
        </w:rPr>
        <w:t xml:space="preserve"> Τετρακόσιες τριάντα τέσσερις χιλιάδες</w:t>
      </w:r>
      <w:r w:rsidRPr="00D72140">
        <w:rPr>
          <w:rFonts w:ascii="Calibri" w:hAnsi="Calibri" w:cs="Calibri"/>
          <w:bCs w:val="0"/>
          <w:iCs/>
        </w:rPr>
        <w:t xml:space="preserve"> ευρώ συμπεριλαμβανομένου ΦΠΑ 24%.</w:t>
      </w:r>
    </w:p>
    <w:p w14:paraId="3E57A9D9" w14:textId="77777777" w:rsidR="001904B1" w:rsidRPr="00D72140" w:rsidRDefault="001904B1" w:rsidP="001904B1">
      <w:pPr>
        <w:pStyle w:val="ab"/>
        <w:spacing w:line="240" w:lineRule="auto"/>
        <w:ind w:firstLine="0"/>
        <w:rPr>
          <w:rFonts w:ascii="Calibri" w:hAnsi="Calibri" w:cs="Calibri"/>
          <w:bCs w:val="0"/>
          <w:iCs/>
        </w:rPr>
      </w:pPr>
    </w:p>
    <w:p w14:paraId="441BCA1D" w14:textId="77777777" w:rsidR="001904B1" w:rsidRPr="00D72140" w:rsidRDefault="001904B1" w:rsidP="001904B1">
      <w:pPr>
        <w:widowControl w:val="0"/>
        <w:jc w:val="right"/>
        <w:rPr>
          <w:rFonts w:asciiTheme="minorHAnsi" w:hAnsiTheme="minorHAnsi" w:cs="Tahoma"/>
          <w:spacing w:val="-3"/>
          <w:sz w:val="22"/>
          <w:szCs w:val="22"/>
        </w:rPr>
      </w:pPr>
    </w:p>
    <w:p w14:paraId="7925A408" w14:textId="77777777" w:rsidR="001904B1" w:rsidRPr="00D72140" w:rsidRDefault="001904B1" w:rsidP="001904B1">
      <w:pPr>
        <w:widowControl w:val="0"/>
        <w:jc w:val="right"/>
        <w:rPr>
          <w:rFonts w:asciiTheme="minorHAnsi" w:hAnsiTheme="minorHAnsi" w:cs="Tahoma"/>
          <w:spacing w:val="-3"/>
          <w:sz w:val="22"/>
          <w:szCs w:val="22"/>
        </w:rPr>
      </w:pPr>
      <w:r>
        <w:rPr>
          <w:rFonts w:asciiTheme="minorHAnsi" w:hAnsiTheme="minorHAnsi" w:cs="Tahoma"/>
          <w:spacing w:val="-3"/>
          <w:sz w:val="22"/>
          <w:szCs w:val="22"/>
        </w:rPr>
        <w:t>ΜΑΡΑΘΩΝΑΣ</w:t>
      </w:r>
      <w:r w:rsidRPr="00D72140">
        <w:rPr>
          <w:rFonts w:asciiTheme="minorHAnsi" w:hAnsiTheme="minorHAnsi" w:cs="Tahoma"/>
          <w:spacing w:val="-3"/>
          <w:sz w:val="22"/>
          <w:szCs w:val="22"/>
        </w:rPr>
        <w:t xml:space="preserve">  </w:t>
      </w:r>
      <w:r>
        <w:rPr>
          <w:rFonts w:asciiTheme="minorHAnsi" w:hAnsiTheme="minorHAnsi" w:cs="Tahoma"/>
          <w:spacing w:val="-3"/>
          <w:sz w:val="22"/>
          <w:szCs w:val="22"/>
        </w:rPr>
        <w:t>11/09/2024</w:t>
      </w:r>
    </w:p>
    <w:p w14:paraId="3412BD85" w14:textId="77777777" w:rsidR="001904B1" w:rsidRDefault="001904B1" w:rsidP="001904B1">
      <w:pPr>
        <w:pStyle w:val="ab"/>
        <w:spacing w:line="240" w:lineRule="auto"/>
        <w:ind w:firstLine="0"/>
        <w:rPr>
          <w:rFonts w:ascii="Calibri" w:hAnsi="Calibri" w:cs="Calibri"/>
          <w:bCs w:val="0"/>
          <w:iCs/>
        </w:rPr>
      </w:pPr>
    </w:p>
    <w:p w14:paraId="4DFD5F79" w14:textId="77777777" w:rsidR="001904B1" w:rsidRPr="00D72140" w:rsidRDefault="001904B1" w:rsidP="001904B1">
      <w:pPr>
        <w:pStyle w:val="ab"/>
        <w:spacing w:line="240" w:lineRule="auto"/>
        <w:ind w:firstLine="0"/>
        <w:rPr>
          <w:rFonts w:ascii="Calibri" w:hAnsi="Calibri" w:cs="Calibri"/>
          <w:bCs w:val="0"/>
          <w:iCs/>
        </w:rPr>
      </w:pPr>
    </w:p>
    <w:p w14:paraId="0C447BBA" w14:textId="77777777" w:rsidR="001904B1" w:rsidRDefault="001904B1" w:rsidP="001904B1">
      <w:pPr>
        <w:ind w:left="425" w:hanging="425"/>
        <w:jc w:val="both"/>
        <w:rPr>
          <w:rFonts w:ascii="Calibri" w:hAnsi="Calibri" w:cs="Calibri"/>
        </w:rPr>
      </w:pPr>
      <w:r w:rsidRPr="00D72140">
        <w:rPr>
          <w:rFonts w:ascii="Calibri" w:hAnsi="Calibri" w:cs="Calibri"/>
        </w:rPr>
        <w:t>Ο Συντάξας</w:t>
      </w:r>
      <w:r w:rsidRPr="00D72140">
        <w:rPr>
          <w:rFonts w:ascii="Calibri" w:hAnsi="Calibri" w:cs="Calibri"/>
        </w:rPr>
        <w:tab/>
      </w:r>
      <w:r w:rsidRPr="00D72140">
        <w:rPr>
          <w:rFonts w:ascii="Calibri" w:hAnsi="Calibri" w:cs="Calibri"/>
        </w:rPr>
        <w:tab/>
      </w:r>
      <w:r w:rsidRPr="00D72140">
        <w:rPr>
          <w:rFonts w:ascii="Calibri" w:hAnsi="Calibri" w:cs="Calibri"/>
        </w:rPr>
        <w:tab/>
      </w:r>
      <w:r w:rsidRPr="00D72140">
        <w:rPr>
          <w:rFonts w:ascii="Calibri" w:hAnsi="Calibri" w:cs="Calibri"/>
        </w:rPr>
        <w:tab/>
      </w:r>
      <w:r w:rsidRPr="00D72140">
        <w:rPr>
          <w:rFonts w:ascii="Calibri" w:hAnsi="Calibri" w:cs="Calibri"/>
        </w:rPr>
        <w:tab/>
      </w:r>
      <w:r w:rsidRPr="00D72140">
        <w:rPr>
          <w:rFonts w:ascii="Calibri" w:hAnsi="Calibri" w:cs="Calibri"/>
        </w:rPr>
        <w:tab/>
      </w:r>
      <w:r w:rsidRPr="00D72140">
        <w:rPr>
          <w:rFonts w:ascii="Calibri" w:hAnsi="Calibri" w:cs="Calibri"/>
        </w:rPr>
        <w:tab/>
      </w:r>
      <w:r w:rsidRPr="00D72140">
        <w:rPr>
          <w:rFonts w:ascii="Calibri" w:hAnsi="Calibri" w:cs="Calibri"/>
        </w:rPr>
        <w:tab/>
        <w:t>Θεωρήθηκε</w:t>
      </w:r>
    </w:p>
    <w:p w14:paraId="3A4B4F16" w14:textId="77777777" w:rsidR="001904B1" w:rsidRDefault="001904B1" w:rsidP="001904B1">
      <w:pPr>
        <w:ind w:left="425" w:hanging="425"/>
        <w:jc w:val="both"/>
        <w:rPr>
          <w:rFonts w:ascii="Calibri" w:hAnsi="Calibri" w:cs="Calibri"/>
        </w:rPr>
      </w:pPr>
      <w:r>
        <w:rPr>
          <w:rFonts w:ascii="Calibri" w:hAnsi="Calibri" w:cs="Calibri"/>
        </w:rPr>
        <w:t xml:space="preserve">ΦΟΥΝΤΑΣ ΑΘΑΝΑΣΙΟΣ </w:t>
      </w:r>
      <w:r w:rsidRPr="001564E6">
        <w:rPr>
          <w:rFonts w:ascii="Calibri" w:hAnsi="Calibri" w:cs="Calibri"/>
        </w:rPr>
        <w:t xml:space="preserve">                                                     </w:t>
      </w:r>
      <w:r>
        <w:rPr>
          <w:rFonts w:ascii="Calibri" w:hAnsi="Calibri" w:cs="Calibri"/>
        </w:rPr>
        <w:t xml:space="preserve">              </w:t>
      </w:r>
      <w:r w:rsidRPr="001564E6">
        <w:rPr>
          <w:rFonts w:ascii="Calibri" w:hAnsi="Calibri" w:cs="Calibri"/>
        </w:rPr>
        <w:t xml:space="preserve">   </w:t>
      </w:r>
      <w:r>
        <w:rPr>
          <w:rFonts w:ascii="Calibri" w:hAnsi="Calibri" w:cs="Calibri"/>
        </w:rPr>
        <w:t>ΗΛ</w:t>
      </w:r>
      <w:r>
        <w:rPr>
          <w:rFonts w:ascii="Calibri" w:hAnsi="Calibri" w:cs="Calibri"/>
          <w:lang w:val="en-US"/>
        </w:rPr>
        <w:t>IA</w:t>
      </w:r>
      <w:r>
        <w:rPr>
          <w:rFonts w:ascii="Calibri" w:hAnsi="Calibri" w:cs="Calibri"/>
        </w:rPr>
        <w:t>Σ ΠΑΝΑΓΙΩΤΗΣ</w:t>
      </w:r>
    </w:p>
    <w:p w14:paraId="7625C187" w14:textId="77777777" w:rsidR="001904B1" w:rsidRDefault="001904B1" w:rsidP="001904B1">
      <w:pPr>
        <w:ind w:left="425" w:hanging="425"/>
        <w:jc w:val="both"/>
        <w:rPr>
          <w:rFonts w:ascii="Calibri" w:hAnsi="Calibri" w:cs="Calibri"/>
        </w:rPr>
      </w:pPr>
    </w:p>
    <w:p w14:paraId="217E3D46" w14:textId="77777777" w:rsidR="001904B1" w:rsidRDefault="001904B1" w:rsidP="001904B1">
      <w:pPr>
        <w:ind w:left="425" w:hanging="425"/>
        <w:jc w:val="both"/>
        <w:rPr>
          <w:rStyle w:val="t-in"/>
        </w:rPr>
      </w:pPr>
      <w:r>
        <w:rPr>
          <w:rStyle w:val="t-in"/>
        </w:rPr>
        <w:t xml:space="preserve">ΔΙΕΥΘΥΝΣΗ ΚΑΘΑΡΙΟΤΗΤΑΣ, ΑΝΑΚΥΚΛΩΣΗΣ, </w:t>
      </w:r>
    </w:p>
    <w:p w14:paraId="03016932" w14:textId="77777777" w:rsidR="001904B1" w:rsidRDefault="001904B1" w:rsidP="001904B1">
      <w:pPr>
        <w:ind w:left="425" w:hanging="425"/>
        <w:jc w:val="both"/>
        <w:rPr>
          <w:rFonts w:ascii="Calibri" w:hAnsi="Calibri" w:cs="Calibri"/>
        </w:rPr>
      </w:pPr>
      <w:r>
        <w:rPr>
          <w:rStyle w:val="t-in"/>
        </w:rPr>
        <w:t>ΠΕΡΙΒΑΛΛΟΝΤΟΣ, ΠΡΑΣΙΝΟΥ &amp; ΣΥΝΤΗΡΗΣΗΣ ΥΠΟΔΟΜΩΝ</w:t>
      </w:r>
    </w:p>
    <w:p w14:paraId="682D5092" w14:textId="77777777" w:rsidR="001904B1" w:rsidRPr="00167619" w:rsidRDefault="001904B1" w:rsidP="001904B1">
      <w:pPr>
        <w:ind w:left="425" w:hanging="425"/>
        <w:jc w:val="both"/>
        <w:rPr>
          <w:rFonts w:ascii="Calibri" w:hAnsi="Calibri" w:cs="Calibri"/>
        </w:rPr>
      </w:pPr>
    </w:p>
    <w:p w14:paraId="2D78CDBB" w14:textId="77777777" w:rsidR="001904B1" w:rsidRPr="00D72140" w:rsidRDefault="001904B1" w:rsidP="001904B1">
      <w:pPr>
        <w:ind w:left="425" w:hanging="425"/>
        <w:jc w:val="both"/>
        <w:rPr>
          <w:rFonts w:ascii="Calibri" w:hAnsi="Calibri" w:cs="Calibri"/>
        </w:rPr>
      </w:pPr>
      <w:r>
        <w:rPr>
          <w:rStyle w:val="t-in"/>
        </w:rPr>
        <w:t xml:space="preserve">                                                                 ΔΙΕΥΘΥΝΣΗ ΤΕΧΝΙΚΩΝ ΥΠΗΡΕΣΙΩΝ </w:t>
      </w:r>
    </w:p>
    <w:p w14:paraId="0E793D81" w14:textId="77777777" w:rsidR="001904B1" w:rsidRPr="00D72140" w:rsidRDefault="001904B1" w:rsidP="001904B1">
      <w:pPr>
        <w:rPr>
          <w:rFonts w:ascii="Calibri" w:hAnsi="Calibri" w:cs="Calibri"/>
          <w:bCs/>
          <w:spacing w:val="-3"/>
        </w:rPr>
      </w:pPr>
    </w:p>
    <w:p w14:paraId="5C3924AD" w14:textId="77777777" w:rsidR="001904B1" w:rsidRPr="00D72140" w:rsidRDefault="001904B1" w:rsidP="001904B1">
      <w:pPr>
        <w:rPr>
          <w:rFonts w:ascii="Calibri" w:hAnsi="Calibri" w:cs="Calibri"/>
          <w:bCs/>
          <w:spacing w:val="-3"/>
        </w:rPr>
      </w:pPr>
    </w:p>
    <w:p w14:paraId="1740DE23" w14:textId="77777777" w:rsidR="001904B1" w:rsidRPr="00D72140" w:rsidRDefault="001904B1" w:rsidP="001904B1">
      <w:pPr>
        <w:rPr>
          <w:rFonts w:ascii="Calibri" w:hAnsi="Calibri" w:cs="Calibri"/>
          <w:bCs/>
          <w:spacing w:val="-3"/>
        </w:rPr>
      </w:pPr>
    </w:p>
    <w:p w14:paraId="2E969DA9" w14:textId="77777777" w:rsidR="001904B1" w:rsidRDefault="001904B1" w:rsidP="001904B1">
      <w:pPr>
        <w:suppressAutoHyphens w:val="0"/>
        <w:rPr>
          <w:rFonts w:ascii="Calibri" w:hAnsi="Calibri" w:cs="Calibri"/>
          <w:bCs/>
          <w:spacing w:val="-3"/>
        </w:rPr>
      </w:pPr>
      <w:r>
        <w:rPr>
          <w:rFonts w:ascii="Calibri" w:hAnsi="Calibri" w:cs="Calibri"/>
          <w:bCs/>
          <w:spacing w:val="-3"/>
        </w:rPr>
        <w:br w:type="page"/>
      </w:r>
    </w:p>
    <w:tbl>
      <w:tblPr>
        <w:tblW w:w="0" w:type="auto"/>
        <w:tblLook w:val="04A0" w:firstRow="1" w:lastRow="0" w:firstColumn="1" w:lastColumn="0" w:noHBand="0" w:noVBand="1"/>
      </w:tblPr>
      <w:tblGrid>
        <w:gridCol w:w="4248"/>
        <w:gridCol w:w="5143"/>
      </w:tblGrid>
      <w:tr w:rsidR="001904B1" w14:paraId="7C9A9B61" w14:textId="77777777" w:rsidTr="001904B1">
        <w:tc>
          <w:tcPr>
            <w:tcW w:w="4248" w:type="dxa"/>
          </w:tcPr>
          <w:p w14:paraId="632B3808" w14:textId="77777777" w:rsidR="001904B1" w:rsidRDefault="001904B1" w:rsidP="001904B1">
            <w:pPr>
              <w:rPr>
                <w:rFonts w:ascii="Calibri" w:hAnsi="Calibri" w:cs="Calibri"/>
                <w:bCs/>
                <w:spacing w:val="-3"/>
              </w:rPr>
            </w:pPr>
            <w:r w:rsidRPr="00D72140">
              <w:rPr>
                <w:rFonts w:ascii="Calibri" w:hAnsi="Calibri" w:cs="Calibri"/>
                <w:bCs/>
                <w:spacing w:val="-3"/>
              </w:rPr>
              <w:lastRenderedPageBreak/>
              <w:t>ΕΛΛΗΝΙΚΗ ΔΗΜΟΚΡΑΤΙΑ</w:t>
            </w:r>
          </w:p>
          <w:p w14:paraId="0C116A5E" w14:textId="77777777" w:rsidR="001904B1" w:rsidRDefault="001904B1" w:rsidP="001904B1">
            <w:pPr>
              <w:rPr>
                <w:rFonts w:ascii="Calibri" w:hAnsi="Calibri" w:cs="Calibri"/>
                <w:bCs/>
                <w:spacing w:val="-3"/>
              </w:rPr>
            </w:pPr>
            <w:r w:rsidRPr="00D72140">
              <w:rPr>
                <w:rFonts w:ascii="Calibri" w:hAnsi="Calibri" w:cs="Calibri"/>
                <w:bCs/>
                <w:spacing w:val="-3"/>
              </w:rPr>
              <w:t>ΝΟΜΟΣ ΑΤΤΙΚΗΣ</w:t>
            </w:r>
          </w:p>
          <w:p w14:paraId="132A5B5D" w14:textId="77777777" w:rsidR="001904B1" w:rsidRDefault="001904B1" w:rsidP="001904B1">
            <w:pPr>
              <w:rPr>
                <w:rFonts w:ascii="Calibri" w:hAnsi="Calibri" w:cs="Calibri"/>
                <w:bCs/>
                <w:spacing w:val="-3"/>
              </w:rPr>
            </w:pPr>
            <w:r w:rsidRPr="00D72140">
              <w:rPr>
                <w:rFonts w:ascii="Calibri" w:hAnsi="Calibri" w:cs="Calibri"/>
                <w:bCs/>
                <w:spacing w:val="-3"/>
              </w:rPr>
              <w:t xml:space="preserve">ΔΗΜΟΣ </w:t>
            </w:r>
            <w:r>
              <w:rPr>
                <w:rFonts w:ascii="Calibri" w:hAnsi="Calibri" w:cs="Calibri"/>
                <w:bCs/>
                <w:spacing w:val="-3"/>
              </w:rPr>
              <w:t>ΜΑΡΑΘΩΝΑ</w:t>
            </w:r>
          </w:p>
          <w:p w14:paraId="5AFFAFA3" w14:textId="77777777" w:rsidR="001904B1" w:rsidRPr="00D72140" w:rsidRDefault="001904B1" w:rsidP="001904B1">
            <w:pPr>
              <w:rPr>
                <w:rFonts w:ascii="Calibri" w:hAnsi="Calibri" w:cs="Calibri"/>
                <w:bCs/>
                <w:spacing w:val="-3"/>
              </w:rPr>
            </w:pPr>
            <w:r w:rsidRPr="00D72140">
              <w:rPr>
                <w:rFonts w:ascii="Calibri" w:hAnsi="Calibri" w:cs="Calibri"/>
                <w:bCs/>
                <w:spacing w:val="-3"/>
              </w:rPr>
              <w:t xml:space="preserve">ΔΙΕΥΘΥΝΣΗ ΠΕΡΙΒΑΛΛΟΝΤΟΣ, </w:t>
            </w:r>
          </w:p>
          <w:p w14:paraId="1E01EA8A" w14:textId="77777777" w:rsidR="001904B1" w:rsidRDefault="001904B1" w:rsidP="001904B1">
            <w:pPr>
              <w:rPr>
                <w:rFonts w:ascii="Calibri" w:hAnsi="Calibri" w:cs="Calibri"/>
                <w:bCs/>
                <w:spacing w:val="-3"/>
              </w:rPr>
            </w:pPr>
            <w:r w:rsidRPr="00D72140">
              <w:rPr>
                <w:rFonts w:ascii="Calibri" w:hAnsi="Calibri" w:cs="Calibri"/>
                <w:bCs/>
                <w:spacing w:val="-3"/>
              </w:rPr>
              <w:t>ΚΑΘΑΡΙΟΤΗΤΑΣ ΚΑΙ ΠΡΑΣΙΝΟΥ</w:t>
            </w:r>
          </w:p>
        </w:tc>
        <w:tc>
          <w:tcPr>
            <w:tcW w:w="5143" w:type="dxa"/>
          </w:tcPr>
          <w:p w14:paraId="4A8F804E" w14:textId="77777777" w:rsidR="001904B1" w:rsidRPr="00D72140" w:rsidRDefault="001904B1" w:rsidP="001904B1">
            <w:pPr>
              <w:rPr>
                <w:rFonts w:ascii="Calibri" w:hAnsi="Calibri" w:cs="Calibri"/>
                <w:bCs/>
              </w:rPr>
            </w:pPr>
            <w:r w:rsidRPr="00D72140">
              <w:rPr>
                <w:rFonts w:ascii="Calibri" w:hAnsi="Calibri" w:cs="Calibri"/>
              </w:rPr>
              <w:t xml:space="preserve">ΠΡΟΜΗΘΕΙΑ </w:t>
            </w:r>
            <w:r w:rsidRPr="00D72140">
              <w:rPr>
                <w:rFonts w:ascii="Calibri" w:hAnsi="Calibri" w:cs="Calibri"/>
                <w:bCs/>
              </w:rPr>
              <w:t xml:space="preserve">ΜΗΧΑΝΟΛΟΓΙΚΟΥ ΕΞΟΠΛΙΣΜΟΥ </w:t>
            </w:r>
          </w:p>
          <w:p w14:paraId="7E3A17CF" w14:textId="77777777" w:rsidR="001904B1" w:rsidRDefault="001904B1" w:rsidP="001904B1">
            <w:pPr>
              <w:rPr>
                <w:rFonts w:ascii="Calibri" w:hAnsi="Calibri" w:cs="Calibri"/>
                <w:bCs/>
              </w:rPr>
            </w:pPr>
            <w:r w:rsidRPr="00D72140">
              <w:rPr>
                <w:rFonts w:ascii="Calibri" w:hAnsi="Calibri" w:cs="Calibri"/>
                <w:bCs/>
              </w:rPr>
              <w:t xml:space="preserve">ΓΙΑ ΤΗ ΔΙΑΧΕΙΡΙΣΗ </w:t>
            </w:r>
            <w:r>
              <w:rPr>
                <w:rFonts w:ascii="Calibri" w:hAnsi="Calibri" w:cs="Calibri"/>
                <w:bCs/>
              </w:rPr>
              <w:t xml:space="preserve">ΟΓΚΩΔΩΝ ΚΑΙ ΦΥΤΙΚΩΝ </w:t>
            </w:r>
            <w:r w:rsidRPr="00D72140">
              <w:rPr>
                <w:rFonts w:ascii="Calibri" w:hAnsi="Calibri" w:cs="Calibri"/>
                <w:bCs/>
              </w:rPr>
              <w:t>ΑΠΟΒΛΗΤΩΝ</w:t>
            </w:r>
          </w:p>
          <w:p w14:paraId="15B05A7C" w14:textId="77777777" w:rsidR="001904B1" w:rsidRPr="00D72140" w:rsidRDefault="001904B1" w:rsidP="001904B1">
            <w:pPr>
              <w:rPr>
                <w:rFonts w:ascii="Calibri" w:hAnsi="Calibri" w:cs="Calibri"/>
                <w:bCs/>
              </w:rPr>
            </w:pPr>
            <w:r>
              <w:rPr>
                <w:rFonts w:ascii="Calibri" w:hAnsi="Calibri" w:cs="Calibri"/>
                <w:bCs/>
              </w:rPr>
              <w:t>(ΜΕΤΑΧΕΙΡΙΣΜΕΝΟΣ ΛΕΙΟΤΕΜΑΧΙΣΤΗΣ)</w:t>
            </w:r>
          </w:p>
          <w:p w14:paraId="298C0B4F" w14:textId="77777777" w:rsidR="001904B1" w:rsidRDefault="001904B1" w:rsidP="001904B1">
            <w:pPr>
              <w:rPr>
                <w:rFonts w:ascii="Calibri" w:hAnsi="Calibri" w:cs="Calibri"/>
                <w:bCs/>
                <w:spacing w:val="-3"/>
              </w:rPr>
            </w:pPr>
          </w:p>
        </w:tc>
      </w:tr>
    </w:tbl>
    <w:p w14:paraId="5247D598" w14:textId="77777777" w:rsidR="001904B1" w:rsidRPr="00D72140" w:rsidRDefault="001904B1" w:rsidP="001904B1">
      <w:pPr>
        <w:rPr>
          <w:rFonts w:ascii="Calibri" w:hAnsi="Calibri" w:cs="Calibri"/>
        </w:rPr>
      </w:pPr>
      <w:r w:rsidRPr="00D72140">
        <w:rPr>
          <w:rFonts w:ascii="Calibri" w:hAnsi="Calibri" w:cs="Calibri"/>
          <w:bCs/>
          <w:spacing w:val="-3"/>
        </w:rPr>
        <w:tab/>
      </w:r>
      <w:r w:rsidRPr="00D72140">
        <w:rPr>
          <w:rFonts w:ascii="Calibri" w:hAnsi="Calibri" w:cs="Calibri"/>
          <w:bCs/>
          <w:spacing w:val="-3"/>
        </w:rPr>
        <w:tab/>
      </w:r>
      <w:r w:rsidRPr="00D72140">
        <w:rPr>
          <w:rFonts w:ascii="Calibri" w:hAnsi="Calibri" w:cs="Calibri"/>
          <w:bCs/>
          <w:spacing w:val="-3"/>
        </w:rPr>
        <w:tab/>
      </w:r>
      <w:r w:rsidRPr="00D72140">
        <w:rPr>
          <w:rFonts w:ascii="Calibri" w:hAnsi="Calibri" w:cs="Calibri"/>
          <w:bCs/>
          <w:spacing w:val="-3"/>
        </w:rPr>
        <w:tab/>
      </w:r>
    </w:p>
    <w:p w14:paraId="28D9FDB7" w14:textId="77777777" w:rsidR="001904B1" w:rsidRPr="00D72140" w:rsidRDefault="001904B1" w:rsidP="001904B1">
      <w:pPr>
        <w:pStyle w:val="ab"/>
        <w:spacing w:line="240" w:lineRule="auto"/>
        <w:ind w:firstLine="0"/>
        <w:rPr>
          <w:rFonts w:ascii="Calibri" w:hAnsi="Calibri" w:cs="Calibri"/>
          <w:bCs w:val="0"/>
          <w:iCs/>
        </w:rPr>
      </w:pPr>
    </w:p>
    <w:p w14:paraId="4DE7129F" w14:textId="77777777" w:rsidR="001904B1" w:rsidRPr="00D72140" w:rsidRDefault="001904B1" w:rsidP="001904B1">
      <w:pPr>
        <w:pStyle w:val="12"/>
        <w:rPr>
          <w:rFonts w:ascii="Calibri" w:hAnsi="Calibri" w:cs="Calibri"/>
          <w:b w:val="0"/>
        </w:rPr>
      </w:pPr>
      <w:r w:rsidRPr="00D72140">
        <w:rPr>
          <w:rFonts w:ascii="Calibri" w:hAnsi="Calibri" w:cs="Calibri"/>
          <w:b w:val="0"/>
        </w:rPr>
        <w:t xml:space="preserve">Γ. ΤΕΧΝΙΚΕΣ ΠΡΟΔΙΑΓΡΑΦΕΣ </w:t>
      </w:r>
    </w:p>
    <w:p w14:paraId="34C23FFE" w14:textId="77777777" w:rsidR="001904B1" w:rsidRPr="00D72140" w:rsidRDefault="001904B1" w:rsidP="001904B1">
      <w:pPr>
        <w:pStyle w:val="ab"/>
        <w:spacing w:line="240" w:lineRule="auto"/>
        <w:ind w:firstLine="0"/>
        <w:rPr>
          <w:rFonts w:ascii="Calibri" w:hAnsi="Calibri" w:cs="Calibri"/>
          <w:bCs w:val="0"/>
          <w:iCs/>
        </w:rPr>
      </w:pPr>
    </w:p>
    <w:p w14:paraId="1B1DD223" w14:textId="77777777" w:rsidR="001904B1" w:rsidRPr="00D72140" w:rsidRDefault="001904B1" w:rsidP="001904B1">
      <w:pPr>
        <w:pStyle w:val="ab"/>
        <w:numPr>
          <w:ilvl w:val="0"/>
          <w:numId w:val="4"/>
        </w:numPr>
        <w:spacing w:line="240" w:lineRule="auto"/>
        <w:rPr>
          <w:rFonts w:ascii="Calibri" w:hAnsi="Calibri" w:cs="Calibri"/>
          <w:bCs w:val="0"/>
          <w:iCs/>
          <w:u w:val="single"/>
        </w:rPr>
      </w:pPr>
      <w:r w:rsidRPr="00D72140">
        <w:rPr>
          <w:rFonts w:ascii="Calibri" w:hAnsi="Calibri" w:cs="Calibri"/>
          <w:bCs w:val="0"/>
          <w:iCs/>
          <w:u w:val="single"/>
        </w:rPr>
        <w:t>ΓΕΝΙΚΑ</w:t>
      </w:r>
    </w:p>
    <w:p w14:paraId="62133A8A" w14:textId="77777777" w:rsidR="001904B1" w:rsidRPr="00D72140" w:rsidRDefault="001904B1" w:rsidP="001904B1">
      <w:pPr>
        <w:pStyle w:val="ab"/>
        <w:spacing w:line="240" w:lineRule="auto"/>
        <w:ind w:firstLine="0"/>
        <w:rPr>
          <w:rFonts w:ascii="Calibri" w:hAnsi="Calibri" w:cs="Calibri"/>
          <w:bCs w:val="0"/>
          <w:iCs/>
        </w:rPr>
      </w:pPr>
    </w:p>
    <w:p w14:paraId="16B9B852" w14:textId="77777777" w:rsidR="001904B1" w:rsidRPr="00D72140" w:rsidRDefault="001904B1" w:rsidP="001904B1">
      <w:pPr>
        <w:pStyle w:val="ab"/>
        <w:spacing w:line="240" w:lineRule="auto"/>
        <w:ind w:firstLine="0"/>
        <w:rPr>
          <w:rFonts w:ascii="Calibri" w:hAnsi="Calibri" w:cs="Calibri"/>
          <w:bCs w:val="0"/>
          <w:color w:val="000000"/>
        </w:rPr>
      </w:pPr>
      <w:r w:rsidRPr="00D72140">
        <w:rPr>
          <w:rFonts w:ascii="Calibri" w:hAnsi="Calibri" w:cs="Calibri"/>
          <w:bCs w:val="0"/>
          <w:iCs/>
        </w:rPr>
        <w:t xml:space="preserve">Όλες οι απαιτήσεις των Τεχνικών Προδιαγραφών της παρούσας Μελέτης θεωρούνται υποχρεωτικές, ουσιώδεις και απαράβατες και τυχόν μη συμμόρφωση προς μία ή περισσότερες από αυτές ή απόκλιση πέραν του ορίων που αναφέρονται θα οδηγεί σε αποκλεισμό </w:t>
      </w:r>
      <w:r w:rsidRPr="00D72140">
        <w:rPr>
          <w:rFonts w:ascii="Calibri" w:hAnsi="Calibri" w:cs="Calibri"/>
          <w:bCs w:val="0"/>
          <w:color w:val="000000"/>
        </w:rPr>
        <w:t xml:space="preserve">της τεχνικής προσφοράς του συμμετέχοντα από την περαιτέρω αξιολόγηση, εκτός από εκείνες τις περιπτώσεις όπου ρητά επισημαίνεται το αντίθετο στο κείμενο ή η φράση </w:t>
      </w:r>
      <w:r w:rsidRPr="00D72140">
        <w:rPr>
          <w:rFonts w:ascii="Calibri" w:hAnsi="Calibri" w:cs="Calibri"/>
          <w:bCs w:val="0"/>
          <w:color w:val="000000"/>
          <w:u w:val="single"/>
        </w:rPr>
        <w:t>«</w:t>
      </w:r>
      <w:r w:rsidRPr="00D72140">
        <w:rPr>
          <w:rFonts w:ascii="Calibri" w:hAnsi="Calibri" w:cs="Calibri"/>
          <w:bCs w:val="0"/>
          <w:i/>
          <w:color w:val="000000"/>
          <w:u w:val="single"/>
        </w:rPr>
        <w:t>κατά προτίμηση</w:t>
      </w:r>
      <w:r w:rsidRPr="00D72140">
        <w:rPr>
          <w:rFonts w:ascii="Calibri" w:hAnsi="Calibri" w:cs="Calibri"/>
          <w:bCs w:val="0"/>
          <w:color w:val="000000"/>
          <w:u w:val="single"/>
        </w:rPr>
        <w:t>»</w:t>
      </w:r>
      <w:r w:rsidRPr="00D72140">
        <w:rPr>
          <w:rFonts w:ascii="Calibri" w:hAnsi="Calibri" w:cs="Calibri"/>
          <w:bCs w:val="0"/>
          <w:color w:val="000000"/>
        </w:rPr>
        <w:t xml:space="preserve"> συνοδεύει την απαίτηση. </w:t>
      </w:r>
    </w:p>
    <w:p w14:paraId="6DE0E2C0" w14:textId="77777777" w:rsidR="001904B1" w:rsidRPr="00D72140" w:rsidRDefault="001904B1" w:rsidP="001904B1">
      <w:pPr>
        <w:pStyle w:val="ab"/>
        <w:spacing w:line="240" w:lineRule="auto"/>
        <w:rPr>
          <w:rFonts w:ascii="Calibri" w:hAnsi="Calibri" w:cs="Calibri"/>
          <w:bCs w:val="0"/>
          <w:iCs/>
        </w:rPr>
      </w:pPr>
    </w:p>
    <w:p w14:paraId="6767CC18" w14:textId="77777777" w:rsidR="001904B1" w:rsidRPr="00D72140" w:rsidRDefault="001904B1" w:rsidP="001904B1">
      <w:pPr>
        <w:pStyle w:val="ab"/>
        <w:spacing w:line="240" w:lineRule="auto"/>
        <w:ind w:firstLine="0"/>
        <w:rPr>
          <w:rFonts w:ascii="Calibri" w:hAnsi="Calibri" w:cs="Calibri"/>
          <w:bCs w:val="0"/>
          <w:iCs/>
        </w:rPr>
      </w:pPr>
      <w:r w:rsidRPr="00D72140">
        <w:rPr>
          <w:rFonts w:ascii="Calibri" w:hAnsi="Calibri" w:cs="Calibri"/>
          <w:bCs w:val="0"/>
          <w:iCs/>
        </w:rPr>
        <w:t>Η όποια τιμή συνοδεύει κάποιο χαρακτηριστικό θεωρείται, επί ποινή αποκλεισμού, ως η ελάχιστη απαίτηση, εκτός εάν ρητά επισημαίνεται κάποια επιτρεπτή απόκλιση (π.χ. +2%) ή συνοδεύεται από τη φράση «</w:t>
      </w:r>
      <w:r w:rsidRPr="00D72140">
        <w:rPr>
          <w:rFonts w:ascii="Calibri" w:hAnsi="Calibri" w:cs="Calibri"/>
          <w:bCs w:val="0"/>
          <w:i/>
          <w:iCs/>
        </w:rPr>
        <w:t>περίπου</w:t>
      </w:r>
      <w:r w:rsidRPr="00D72140">
        <w:rPr>
          <w:rFonts w:ascii="Calibri" w:hAnsi="Calibri" w:cs="Calibri"/>
          <w:bCs w:val="0"/>
          <w:iCs/>
        </w:rPr>
        <w:t>» ή «</w:t>
      </w:r>
      <w:r w:rsidRPr="00D72140">
        <w:rPr>
          <w:rFonts w:ascii="Calibri" w:hAnsi="Calibri" w:cs="Calibri"/>
          <w:bCs w:val="0"/>
          <w:i/>
          <w:iCs/>
        </w:rPr>
        <w:t>ενδεικτικά</w:t>
      </w:r>
      <w:r w:rsidRPr="00D72140">
        <w:rPr>
          <w:rFonts w:ascii="Calibri" w:hAnsi="Calibri" w:cs="Calibri"/>
          <w:bCs w:val="0"/>
          <w:iCs/>
        </w:rPr>
        <w:t>» οπότε στην περίπτωση αυτή γίνεται αποδεκτή απόκλιση +5%.</w:t>
      </w:r>
    </w:p>
    <w:p w14:paraId="140DA7BD" w14:textId="77777777" w:rsidR="001904B1" w:rsidRPr="00D72140" w:rsidRDefault="001904B1" w:rsidP="001904B1">
      <w:pPr>
        <w:pStyle w:val="ab"/>
        <w:spacing w:line="240" w:lineRule="auto"/>
        <w:ind w:firstLine="0"/>
        <w:rPr>
          <w:rFonts w:ascii="Calibri" w:hAnsi="Calibri" w:cs="Calibri"/>
          <w:bCs w:val="0"/>
          <w:iCs/>
        </w:rPr>
      </w:pPr>
    </w:p>
    <w:p w14:paraId="6AE8AA2A" w14:textId="77777777" w:rsidR="001904B1" w:rsidRPr="00D72140" w:rsidRDefault="001904B1" w:rsidP="001904B1">
      <w:pPr>
        <w:pStyle w:val="ab"/>
        <w:spacing w:line="240" w:lineRule="auto"/>
        <w:ind w:firstLine="0"/>
        <w:rPr>
          <w:rFonts w:ascii="Calibri" w:hAnsi="Calibri" w:cs="Calibri"/>
          <w:bCs w:val="0"/>
          <w:iCs/>
        </w:rPr>
      </w:pPr>
      <w:r w:rsidRPr="00D72140">
        <w:rPr>
          <w:rFonts w:ascii="Calibri" w:hAnsi="Calibri" w:cs="Calibri"/>
          <w:bCs w:val="0"/>
          <w:iCs/>
        </w:rPr>
        <w:t>Σε όποια απαίτηση αναφέρεται η λέξη «</w:t>
      </w:r>
      <w:r w:rsidRPr="00D72140">
        <w:rPr>
          <w:rFonts w:ascii="Calibri" w:hAnsi="Calibri" w:cs="Calibri"/>
          <w:bCs w:val="0"/>
          <w:i/>
          <w:iCs/>
        </w:rPr>
        <w:t>επιθυμητό</w:t>
      </w:r>
      <w:r w:rsidRPr="00D72140">
        <w:rPr>
          <w:rFonts w:ascii="Calibri" w:hAnsi="Calibri" w:cs="Calibri"/>
          <w:bCs w:val="0"/>
          <w:iCs/>
        </w:rPr>
        <w:t>» ή η φράση «</w:t>
      </w:r>
      <w:r w:rsidRPr="00D72140">
        <w:rPr>
          <w:rFonts w:ascii="Calibri" w:hAnsi="Calibri" w:cs="Calibri"/>
          <w:bCs w:val="0"/>
          <w:i/>
          <w:iCs/>
        </w:rPr>
        <w:t>κατά προτίμηση</w:t>
      </w:r>
      <w:r w:rsidRPr="00D72140">
        <w:rPr>
          <w:rFonts w:ascii="Calibri" w:hAnsi="Calibri" w:cs="Calibri"/>
          <w:bCs w:val="0"/>
          <w:iCs/>
        </w:rPr>
        <w:t>», αυτή θα αξιολογείται με προσαυξημένη βαθμολογία στην περίπτωση συμμόρφωσης από συμμετέχοντα.</w:t>
      </w:r>
    </w:p>
    <w:p w14:paraId="7AD50969" w14:textId="77777777" w:rsidR="001904B1" w:rsidRPr="00D72140" w:rsidRDefault="001904B1" w:rsidP="001904B1">
      <w:pPr>
        <w:pStyle w:val="ab"/>
        <w:spacing w:line="240" w:lineRule="auto"/>
        <w:ind w:firstLine="0"/>
        <w:rPr>
          <w:rFonts w:ascii="Calibri" w:hAnsi="Calibri" w:cs="Calibri"/>
          <w:bCs w:val="0"/>
          <w:iCs/>
        </w:rPr>
      </w:pPr>
    </w:p>
    <w:p w14:paraId="59D70099" w14:textId="77777777" w:rsidR="001904B1" w:rsidRPr="006F5687" w:rsidRDefault="001904B1" w:rsidP="001904B1">
      <w:pPr>
        <w:pStyle w:val="a5"/>
        <w:spacing w:line="240" w:lineRule="auto"/>
        <w:rPr>
          <w:rFonts w:ascii="Calibri" w:hAnsi="Calibri" w:cs="Calibri"/>
        </w:rPr>
      </w:pPr>
      <w:r>
        <w:rPr>
          <w:rFonts w:ascii="Calibri" w:hAnsi="Calibri" w:cs="Calibri"/>
          <w:bCs w:val="0"/>
          <w:iCs w:val="0"/>
        </w:rPr>
        <w:t xml:space="preserve">Ο </w:t>
      </w:r>
      <w:r w:rsidRPr="00D72140">
        <w:rPr>
          <w:rFonts w:ascii="Calibri" w:hAnsi="Calibri" w:cs="Calibri"/>
          <w:bCs w:val="0"/>
        </w:rPr>
        <w:t xml:space="preserve">προς προμήθεια </w:t>
      </w:r>
      <w:r>
        <w:rPr>
          <w:rFonts w:ascii="Calibri" w:hAnsi="Calibri" w:cs="Calibri"/>
          <w:bCs w:val="0"/>
          <w:iCs w:val="0"/>
        </w:rPr>
        <w:t>λειοτεμαχιστής</w:t>
      </w:r>
      <w:r w:rsidRPr="00D72140">
        <w:rPr>
          <w:rFonts w:ascii="Calibri" w:hAnsi="Calibri" w:cs="Calibri"/>
          <w:bCs w:val="0"/>
        </w:rPr>
        <w:t xml:space="preserve"> </w:t>
      </w:r>
      <w:r>
        <w:rPr>
          <w:rFonts w:ascii="Calibri" w:hAnsi="Calibri" w:cs="Calibri"/>
          <w:bCs w:val="0"/>
          <w:iCs w:val="0"/>
        </w:rPr>
        <w:t>θα είναι μεταχειρισμένος</w:t>
      </w:r>
      <w:r w:rsidRPr="00D72140">
        <w:rPr>
          <w:rFonts w:ascii="Calibri" w:hAnsi="Calibri" w:cs="Calibri"/>
          <w:bCs w:val="0"/>
        </w:rPr>
        <w:t xml:space="preserve">, </w:t>
      </w:r>
      <w:r>
        <w:rPr>
          <w:rFonts w:ascii="Calibri" w:hAnsi="Calibri" w:cs="Calibri"/>
          <w:bCs w:val="0"/>
          <w:iCs w:val="0"/>
        </w:rPr>
        <w:t xml:space="preserve">σε πολύ καλή λειτουργική κατάσταση, </w:t>
      </w:r>
      <w:r w:rsidRPr="00D72140">
        <w:rPr>
          <w:rFonts w:ascii="Calibri" w:hAnsi="Calibri" w:cs="Calibri"/>
          <w:bCs w:val="0"/>
        </w:rPr>
        <w:t>πρόσφατης κατασκευής</w:t>
      </w:r>
      <w:r>
        <w:rPr>
          <w:rFonts w:ascii="Calibri" w:hAnsi="Calibri" w:cs="Calibri"/>
          <w:bCs w:val="0"/>
          <w:iCs w:val="0"/>
        </w:rPr>
        <w:t xml:space="preserve"> όχι πέραν της 5ετίας από το έτος διενέργειας του διαγωνισμού, και θα συνοδεύεται από εγγύηση καλής λειτουργίας τουλάχιστο </w:t>
      </w:r>
      <w:r w:rsidRPr="00805900">
        <w:rPr>
          <w:rFonts w:ascii="Calibri" w:hAnsi="Calibri" w:cs="Calibri"/>
          <w:bCs w:val="0"/>
          <w:iCs w:val="0"/>
        </w:rPr>
        <w:t>24</w:t>
      </w:r>
      <w:r>
        <w:rPr>
          <w:rFonts w:ascii="Calibri" w:hAnsi="Calibri" w:cs="Calibri"/>
          <w:bCs w:val="0"/>
          <w:iCs w:val="0"/>
        </w:rPr>
        <w:t xml:space="preserve"> μηνών.</w:t>
      </w:r>
      <w:r w:rsidRPr="00D72140">
        <w:rPr>
          <w:rFonts w:ascii="Calibri" w:hAnsi="Calibri" w:cs="Calibri"/>
          <w:bCs w:val="0"/>
        </w:rPr>
        <w:t xml:space="preserve"> </w:t>
      </w:r>
      <w:r>
        <w:rPr>
          <w:rFonts w:ascii="Calibri" w:hAnsi="Calibri" w:cs="Calibri"/>
          <w:bCs w:val="0"/>
        </w:rPr>
        <w:t xml:space="preserve">Θα είναι </w:t>
      </w:r>
      <w:r w:rsidRPr="00D72140">
        <w:rPr>
          <w:rFonts w:ascii="Calibri" w:hAnsi="Calibri" w:cs="Calibri"/>
          <w:bCs w:val="0"/>
        </w:rPr>
        <w:t>αναγνωρισμέν</w:t>
      </w:r>
      <w:r>
        <w:rPr>
          <w:rFonts w:ascii="Calibri" w:hAnsi="Calibri" w:cs="Calibri"/>
          <w:bCs w:val="0"/>
          <w:iCs w:val="0"/>
        </w:rPr>
        <w:t>ου</w:t>
      </w:r>
      <w:r w:rsidRPr="00D72140">
        <w:rPr>
          <w:rFonts w:ascii="Calibri" w:hAnsi="Calibri" w:cs="Calibri"/>
          <w:bCs w:val="0"/>
        </w:rPr>
        <w:t xml:space="preserve"> - εύφημ</w:t>
      </w:r>
      <w:r>
        <w:rPr>
          <w:rFonts w:ascii="Calibri" w:hAnsi="Calibri" w:cs="Calibri"/>
          <w:bCs w:val="0"/>
          <w:iCs w:val="0"/>
        </w:rPr>
        <w:t>ου</w:t>
      </w:r>
      <w:r w:rsidRPr="00D72140">
        <w:rPr>
          <w:rFonts w:ascii="Calibri" w:hAnsi="Calibri" w:cs="Calibri"/>
          <w:bCs w:val="0"/>
        </w:rPr>
        <w:t xml:space="preserve"> κατασκευαστ</w:t>
      </w:r>
      <w:r>
        <w:rPr>
          <w:rFonts w:ascii="Calibri" w:hAnsi="Calibri" w:cs="Calibri"/>
          <w:bCs w:val="0"/>
          <w:iCs w:val="0"/>
        </w:rPr>
        <w:t>ή με εκτεταμένη παρουσία στην Ελλάδα και επίσημη αντιπροσώπευση.</w:t>
      </w:r>
      <w:r w:rsidRPr="00D72140">
        <w:rPr>
          <w:rFonts w:ascii="Calibri" w:hAnsi="Calibri" w:cs="Calibri"/>
          <w:bCs w:val="0"/>
        </w:rPr>
        <w:t xml:space="preserve"> </w:t>
      </w:r>
      <w:r>
        <w:rPr>
          <w:rFonts w:ascii="Calibri" w:hAnsi="Calibri" w:cs="Calibri"/>
          <w:bCs w:val="0"/>
          <w:iCs w:val="0"/>
        </w:rPr>
        <w:t>Θ</w:t>
      </w:r>
      <w:r w:rsidRPr="00D72140">
        <w:rPr>
          <w:rFonts w:ascii="Calibri" w:hAnsi="Calibri" w:cs="Calibri"/>
          <w:bCs w:val="0"/>
        </w:rPr>
        <w:t>α πρέπει να συμμορφών</w:t>
      </w:r>
      <w:r>
        <w:rPr>
          <w:rFonts w:ascii="Calibri" w:hAnsi="Calibri" w:cs="Calibri"/>
          <w:bCs w:val="0"/>
          <w:iCs w:val="0"/>
        </w:rPr>
        <w:t xml:space="preserve">εται </w:t>
      </w:r>
      <w:r w:rsidRPr="00D72140">
        <w:rPr>
          <w:rFonts w:ascii="Calibri" w:hAnsi="Calibri" w:cs="Calibri"/>
          <w:bCs w:val="0"/>
        </w:rPr>
        <w:t xml:space="preserve"> πλήρως στις παρούσες Τεχνικές Προδιαγραφές και να πληρ</w:t>
      </w:r>
      <w:r>
        <w:rPr>
          <w:rFonts w:ascii="Calibri" w:hAnsi="Calibri" w:cs="Calibri"/>
          <w:bCs w:val="0"/>
          <w:iCs w:val="0"/>
        </w:rPr>
        <w:t>εί</w:t>
      </w:r>
      <w:r w:rsidRPr="00D72140">
        <w:rPr>
          <w:rFonts w:ascii="Calibri" w:hAnsi="Calibri" w:cs="Calibri"/>
          <w:bCs w:val="0"/>
        </w:rPr>
        <w:t xml:space="preserve"> όλες τις νομικές απαιτήσεις για σύννομη κατασκευή, εξαγωγή, εισαγωγή, χρήση, κλπ. που απαιτεί η Ευρωπαϊκή και Ελληνική νομοθεσία για την ειδική κατηγορία στην οποία ανήκει το είδος για το οποίο συμμετέχουν, π.χ. προδιαγραφές κινητήρα Eurostage, κλπ.</w:t>
      </w:r>
    </w:p>
    <w:p w14:paraId="283EC660" w14:textId="77777777" w:rsidR="001904B1" w:rsidRPr="00D72140" w:rsidRDefault="001904B1" w:rsidP="001904B1">
      <w:pPr>
        <w:pStyle w:val="ab"/>
        <w:spacing w:line="240" w:lineRule="auto"/>
        <w:rPr>
          <w:rFonts w:ascii="Calibri" w:hAnsi="Calibri" w:cs="Calibri"/>
          <w:bCs w:val="0"/>
          <w:iCs/>
        </w:rPr>
      </w:pPr>
    </w:p>
    <w:p w14:paraId="0B4D0DB8" w14:textId="77777777" w:rsidR="001904B1" w:rsidRPr="00D72140" w:rsidRDefault="001904B1" w:rsidP="001904B1">
      <w:pPr>
        <w:pStyle w:val="ab"/>
        <w:spacing w:line="240" w:lineRule="auto"/>
        <w:ind w:firstLine="0"/>
        <w:rPr>
          <w:rFonts w:ascii="Calibri" w:hAnsi="Calibri" w:cs="Calibri"/>
          <w:bCs w:val="0"/>
          <w:iCs/>
        </w:rPr>
      </w:pPr>
      <w:r w:rsidRPr="00D72140">
        <w:rPr>
          <w:rFonts w:ascii="Calibri" w:hAnsi="Calibri" w:cs="Calibri"/>
          <w:bCs w:val="0"/>
          <w:iCs/>
        </w:rPr>
        <w:t>Επίσης πρέπει να είναι δυνατή και να αποδεικνύεται η δυνατότητα του συμμετέχοντα (προμηθευτή) για τη συντήρηση του προσφερόμενου από αυτόν είδους στην Ελλάδα.</w:t>
      </w:r>
    </w:p>
    <w:p w14:paraId="26141234" w14:textId="77777777" w:rsidR="001904B1" w:rsidRPr="00D72140" w:rsidRDefault="001904B1" w:rsidP="001904B1">
      <w:pPr>
        <w:pStyle w:val="ab"/>
        <w:spacing w:line="240" w:lineRule="auto"/>
        <w:ind w:firstLine="0"/>
        <w:rPr>
          <w:rFonts w:ascii="Calibri" w:hAnsi="Calibri" w:cs="Calibri"/>
          <w:bCs w:val="0"/>
          <w:u w:val="single"/>
          <w:lang w:eastAsia="el-GR"/>
        </w:rPr>
      </w:pPr>
    </w:p>
    <w:p w14:paraId="6B0B1DDE" w14:textId="77777777" w:rsidR="001904B1" w:rsidRPr="00D72140" w:rsidRDefault="001904B1" w:rsidP="001904B1">
      <w:pPr>
        <w:pStyle w:val="ab"/>
        <w:spacing w:line="240" w:lineRule="auto"/>
        <w:ind w:firstLine="0"/>
        <w:rPr>
          <w:rFonts w:ascii="Calibri" w:hAnsi="Calibri" w:cs="Calibri"/>
          <w:bCs w:val="0"/>
          <w:u w:val="single"/>
          <w:lang w:eastAsia="el-GR"/>
        </w:rPr>
      </w:pPr>
    </w:p>
    <w:p w14:paraId="2485CAB5" w14:textId="77777777" w:rsidR="001904B1" w:rsidRDefault="001904B1" w:rsidP="001904B1">
      <w:pPr>
        <w:pStyle w:val="ab"/>
        <w:spacing w:line="240" w:lineRule="auto"/>
        <w:ind w:firstLine="0"/>
        <w:rPr>
          <w:rFonts w:ascii="Calibri" w:hAnsi="Calibri" w:cs="Calibri"/>
          <w:bCs w:val="0"/>
          <w:u w:val="single"/>
          <w:lang w:eastAsia="el-GR"/>
        </w:rPr>
      </w:pPr>
    </w:p>
    <w:p w14:paraId="3BBE3B60" w14:textId="77777777" w:rsidR="001904B1" w:rsidRDefault="001904B1" w:rsidP="001904B1">
      <w:pPr>
        <w:pStyle w:val="ab"/>
        <w:spacing w:line="240" w:lineRule="auto"/>
        <w:ind w:firstLine="0"/>
        <w:rPr>
          <w:rFonts w:ascii="Calibri" w:hAnsi="Calibri" w:cs="Calibri"/>
          <w:bCs w:val="0"/>
          <w:u w:val="single"/>
          <w:lang w:eastAsia="el-GR"/>
        </w:rPr>
      </w:pPr>
    </w:p>
    <w:p w14:paraId="0BF89F81" w14:textId="77777777" w:rsidR="001904B1" w:rsidRDefault="001904B1" w:rsidP="001904B1">
      <w:pPr>
        <w:pStyle w:val="ab"/>
        <w:spacing w:line="240" w:lineRule="auto"/>
        <w:ind w:firstLine="0"/>
        <w:rPr>
          <w:rFonts w:ascii="Calibri" w:hAnsi="Calibri" w:cs="Calibri"/>
          <w:bCs w:val="0"/>
          <w:u w:val="single"/>
          <w:lang w:eastAsia="el-GR"/>
        </w:rPr>
      </w:pPr>
    </w:p>
    <w:p w14:paraId="5C0BD23B" w14:textId="77777777" w:rsidR="001904B1" w:rsidRDefault="001904B1" w:rsidP="001904B1">
      <w:pPr>
        <w:pStyle w:val="ab"/>
        <w:spacing w:line="240" w:lineRule="auto"/>
        <w:ind w:firstLine="0"/>
        <w:rPr>
          <w:rFonts w:ascii="Calibri" w:hAnsi="Calibri" w:cs="Calibri"/>
          <w:bCs w:val="0"/>
          <w:u w:val="single"/>
          <w:lang w:eastAsia="el-GR"/>
        </w:rPr>
      </w:pPr>
    </w:p>
    <w:p w14:paraId="4C8D0E61" w14:textId="77777777" w:rsidR="001904B1" w:rsidRDefault="001904B1" w:rsidP="001904B1">
      <w:pPr>
        <w:pStyle w:val="ab"/>
        <w:spacing w:line="240" w:lineRule="auto"/>
        <w:ind w:firstLine="0"/>
        <w:rPr>
          <w:rFonts w:ascii="Calibri" w:hAnsi="Calibri" w:cs="Calibri"/>
          <w:bCs w:val="0"/>
          <w:u w:val="single"/>
          <w:lang w:eastAsia="el-GR"/>
        </w:rPr>
      </w:pPr>
    </w:p>
    <w:p w14:paraId="5A6D7D1F" w14:textId="77777777" w:rsidR="001904B1" w:rsidRDefault="001904B1" w:rsidP="001904B1">
      <w:pPr>
        <w:pStyle w:val="ab"/>
        <w:spacing w:line="240" w:lineRule="auto"/>
        <w:ind w:firstLine="0"/>
        <w:rPr>
          <w:rFonts w:ascii="Calibri" w:hAnsi="Calibri" w:cs="Calibri"/>
          <w:bCs w:val="0"/>
          <w:u w:val="single"/>
          <w:lang w:eastAsia="el-GR"/>
        </w:rPr>
      </w:pPr>
    </w:p>
    <w:p w14:paraId="3565FEF4" w14:textId="77777777" w:rsidR="001904B1" w:rsidRDefault="001904B1" w:rsidP="001904B1">
      <w:pPr>
        <w:pStyle w:val="ab"/>
        <w:spacing w:line="240" w:lineRule="auto"/>
        <w:ind w:firstLine="0"/>
        <w:rPr>
          <w:rFonts w:ascii="Calibri" w:hAnsi="Calibri" w:cs="Calibri"/>
          <w:bCs w:val="0"/>
          <w:u w:val="single"/>
          <w:lang w:eastAsia="el-GR"/>
        </w:rPr>
      </w:pPr>
    </w:p>
    <w:p w14:paraId="24F2B7AD" w14:textId="77777777" w:rsidR="001904B1" w:rsidRDefault="001904B1" w:rsidP="001904B1">
      <w:pPr>
        <w:pStyle w:val="ab"/>
        <w:spacing w:line="240" w:lineRule="auto"/>
        <w:ind w:firstLine="0"/>
        <w:rPr>
          <w:rFonts w:ascii="Calibri" w:hAnsi="Calibri" w:cs="Calibri"/>
          <w:bCs w:val="0"/>
          <w:u w:val="single"/>
          <w:lang w:eastAsia="el-GR"/>
        </w:rPr>
      </w:pPr>
    </w:p>
    <w:p w14:paraId="0E7D23F2" w14:textId="77777777" w:rsidR="001904B1" w:rsidRDefault="001904B1" w:rsidP="001904B1">
      <w:pPr>
        <w:pStyle w:val="ab"/>
        <w:spacing w:line="240" w:lineRule="auto"/>
        <w:ind w:firstLine="0"/>
        <w:rPr>
          <w:rFonts w:ascii="Calibri" w:hAnsi="Calibri" w:cs="Calibri"/>
          <w:bCs w:val="0"/>
          <w:u w:val="single"/>
          <w:lang w:eastAsia="el-GR"/>
        </w:rPr>
      </w:pPr>
    </w:p>
    <w:p w14:paraId="71D8A1F3" w14:textId="77777777" w:rsidR="001904B1" w:rsidRDefault="001904B1" w:rsidP="001904B1">
      <w:pPr>
        <w:pStyle w:val="ab"/>
        <w:spacing w:line="240" w:lineRule="auto"/>
        <w:ind w:firstLine="0"/>
        <w:rPr>
          <w:rFonts w:ascii="Calibri" w:hAnsi="Calibri" w:cs="Calibri"/>
          <w:bCs w:val="0"/>
          <w:u w:val="single"/>
          <w:lang w:eastAsia="el-GR"/>
        </w:rPr>
      </w:pPr>
    </w:p>
    <w:p w14:paraId="1EC9D978" w14:textId="77777777" w:rsidR="001904B1" w:rsidRDefault="001904B1" w:rsidP="001904B1">
      <w:pPr>
        <w:pStyle w:val="ab"/>
        <w:spacing w:line="240" w:lineRule="auto"/>
        <w:ind w:firstLine="0"/>
        <w:rPr>
          <w:rFonts w:ascii="Calibri" w:hAnsi="Calibri" w:cs="Calibri"/>
          <w:bCs w:val="0"/>
          <w:u w:val="single"/>
          <w:lang w:eastAsia="el-GR"/>
        </w:rPr>
      </w:pPr>
    </w:p>
    <w:p w14:paraId="40A8A38A" w14:textId="77777777" w:rsidR="001904B1" w:rsidRPr="00D72140" w:rsidRDefault="001904B1" w:rsidP="001904B1">
      <w:pPr>
        <w:pStyle w:val="ab"/>
        <w:spacing w:line="240" w:lineRule="auto"/>
        <w:ind w:firstLine="0"/>
        <w:rPr>
          <w:rFonts w:ascii="Calibri" w:hAnsi="Calibri" w:cs="Calibri"/>
          <w:bCs w:val="0"/>
          <w:iCs/>
          <w:u w:val="single"/>
        </w:rPr>
      </w:pPr>
      <w:r>
        <w:rPr>
          <w:rFonts w:ascii="Calibri" w:hAnsi="Calibri" w:cs="Calibri"/>
          <w:bCs w:val="0"/>
          <w:u w:val="single"/>
          <w:lang w:eastAsia="el-GR"/>
        </w:rPr>
        <w:t>1</w:t>
      </w:r>
      <w:r w:rsidRPr="00D72140">
        <w:rPr>
          <w:rFonts w:ascii="Calibri" w:hAnsi="Calibri" w:cs="Calibri"/>
          <w:bCs w:val="0"/>
          <w:u w:val="single"/>
          <w:lang w:eastAsia="el-GR"/>
        </w:rPr>
        <w:t>. ΤΕΜΑΧΙΣΤΗΣ ΒΡΑΔΕΙΑΣ ΠΕΡΙΣΤΡΟΦΗΣ (</w:t>
      </w:r>
      <w:r w:rsidRPr="00D72140">
        <w:rPr>
          <w:rFonts w:ascii="Calibri" w:hAnsi="Calibri" w:cs="Calibri"/>
          <w:bCs w:val="0"/>
          <w:u w:val="single"/>
          <w:lang w:val="en-US" w:eastAsia="el-GR"/>
        </w:rPr>
        <w:t>SHREDDER</w:t>
      </w:r>
      <w:r w:rsidRPr="00D72140">
        <w:rPr>
          <w:rFonts w:ascii="Calibri" w:hAnsi="Calibri" w:cs="Calibri"/>
          <w:bCs w:val="0"/>
          <w:u w:val="single"/>
          <w:lang w:eastAsia="el-GR"/>
        </w:rPr>
        <w:t>)</w:t>
      </w:r>
    </w:p>
    <w:p w14:paraId="2096C1E5" w14:textId="77777777" w:rsidR="001904B1" w:rsidRPr="00D72140" w:rsidRDefault="001904B1" w:rsidP="001904B1">
      <w:pPr>
        <w:overflowPunct w:val="0"/>
        <w:autoSpaceDE w:val="0"/>
        <w:autoSpaceDN w:val="0"/>
        <w:adjustRightInd w:val="0"/>
        <w:jc w:val="both"/>
        <w:textAlignment w:val="baseline"/>
        <w:rPr>
          <w:rFonts w:ascii="Calibri" w:hAnsi="Calibri" w:cs="Calibri"/>
          <w:bCs/>
          <w:u w:val="single"/>
          <w:lang w:eastAsia="el-GR"/>
        </w:rPr>
      </w:pPr>
    </w:p>
    <w:p w14:paraId="52994316" w14:textId="77777777" w:rsidR="001904B1" w:rsidRPr="003F4CE6" w:rsidRDefault="001904B1" w:rsidP="001904B1">
      <w:pPr>
        <w:pStyle w:val="af2"/>
        <w:numPr>
          <w:ilvl w:val="1"/>
          <w:numId w:val="31"/>
        </w:numPr>
        <w:jc w:val="both"/>
        <w:rPr>
          <w:rFonts w:cs="Calibri"/>
          <w:u w:val="single"/>
        </w:rPr>
      </w:pPr>
      <w:r w:rsidRPr="003F4CE6">
        <w:rPr>
          <w:rFonts w:cs="Calibri"/>
          <w:u w:val="single"/>
        </w:rPr>
        <w:t>ΓΕΝΙΚΑ</w:t>
      </w:r>
    </w:p>
    <w:p w14:paraId="5CAF751D" w14:textId="77777777" w:rsidR="001904B1" w:rsidRPr="00D72140" w:rsidRDefault="001904B1" w:rsidP="001904B1">
      <w:pPr>
        <w:pStyle w:val="ab"/>
        <w:spacing w:line="240" w:lineRule="auto"/>
        <w:ind w:firstLine="0"/>
        <w:rPr>
          <w:rFonts w:ascii="Calibri" w:hAnsi="Calibri" w:cs="Calibri"/>
          <w:bCs w:val="0"/>
          <w:iCs/>
        </w:rPr>
      </w:pPr>
      <w:r w:rsidRPr="00D72140">
        <w:rPr>
          <w:rFonts w:ascii="Calibri" w:hAnsi="Calibri" w:cs="Calibri"/>
          <w:bCs w:val="0"/>
          <w:iCs/>
        </w:rPr>
        <w:t xml:space="preserve">Ο προς προμήθεια </w:t>
      </w:r>
      <w:r>
        <w:rPr>
          <w:rFonts w:ascii="Calibri" w:hAnsi="Calibri" w:cs="Calibri"/>
          <w:bCs w:val="0"/>
          <w:iCs/>
        </w:rPr>
        <w:t xml:space="preserve">μεταχειρισμένος </w:t>
      </w:r>
      <w:r w:rsidRPr="00D72140">
        <w:rPr>
          <w:rFonts w:ascii="Calibri" w:hAnsi="Calibri" w:cs="Calibri"/>
          <w:bCs w:val="0"/>
          <w:iCs/>
        </w:rPr>
        <w:t>τεμαχιστής θα είναι βραδείας περιστροφής (</w:t>
      </w:r>
      <w:r w:rsidRPr="00D72140">
        <w:rPr>
          <w:rFonts w:ascii="Calibri" w:hAnsi="Calibri" w:cs="Calibri"/>
          <w:bCs w:val="0"/>
          <w:iCs/>
          <w:lang w:val="en-US"/>
        </w:rPr>
        <w:t>shredder</w:t>
      </w:r>
      <w:r w:rsidRPr="00D72140">
        <w:rPr>
          <w:rFonts w:ascii="Calibri" w:hAnsi="Calibri" w:cs="Calibri"/>
          <w:bCs w:val="0"/>
          <w:iCs/>
        </w:rPr>
        <w:t xml:space="preserve">) επί συρόμενου τροχοφόρου πλαισίου και προορίζεται για τη μείωση του όγκου των </w:t>
      </w:r>
      <w:r>
        <w:rPr>
          <w:rFonts w:ascii="Calibri" w:hAnsi="Calibri" w:cs="Calibri"/>
          <w:bCs w:val="0"/>
          <w:iCs/>
        </w:rPr>
        <w:t xml:space="preserve">ογκωδών και </w:t>
      </w:r>
      <w:r w:rsidRPr="00D72140">
        <w:rPr>
          <w:rFonts w:ascii="Calibri" w:hAnsi="Calibri" w:cs="Calibri"/>
          <w:bCs w:val="0"/>
          <w:iCs/>
        </w:rPr>
        <w:t>φυτικών απορριμμάτων που καθημερινά συλλέγονται σε μεγάλες ποσότητες από την Υπηρεσία Καθαριότητας του Δήμου και συχνά είναι αναμεμειγμένα με διάφορα ξένα σώματα, ενδεικτικά αναφέρονται καλώδια, σύρματα περιφράξεων, πέτρες,</w:t>
      </w:r>
      <w:r>
        <w:rPr>
          <w:rFonts w:ascii="Calibri" w:hAnsi="Calibri" w:cs="Calibri"/>
          <w:bCs w:val="0"/>
          <w:iCs/>
        </w:rPr>
        <w:t xml:space="preserve"> </w:t>
      </w:r>
      <w:r w:rsidRPr="00D72140">
        <w:rPr>
          <w:rFonts w:ascii="Calibri" w:hAnsi="Calibri" w:cs="Calibri"/>
          <w:bCs w:val="0"/>
          <w:iCs/>
        </w:rPr>
        <w:t>λοιπά ογκώδη υλικά κ.λπ, τα οποία ο Δήμος δεν δύναται να διαχωρίσει λόγω του τρόπου που αυτά έχουν απορριφθεί στις οδούς από τις οποίες συλλέγονται, έτσι ώστε να τεμαχίζονται σε μικρά κομμάτια και να καθίσταται οικονομικά συμφέρουσα η απομάκρυνσή τους (από το Δήμο) προς τον τελικό χώρο διάθεσής τους.</w:t>
      </w:r>
    </w:p>
    <w:p w14:paraId="522CB65F" w14:textId="77777777" w:rsidR="001904B1" w:rsidRPr="00D72140" w:rsidRDefault="001904B1" w:rsidP="001904B1">
      <w:pPr>
        <w:pStyle w:val="ab"/>
        <w:spacing w:line="240" w:lineRule="auto"/>
        <w:ind w:firstLine="0"/>
        <w:rPr>
          <w:rFonts w:ascii="Calibri" w:hAnsi="Calibri" w:cs="Calibri"/>
          <w:bCs w:val="0"/>
          <w:iCs/>
        </w:rPr>
      </w:pPr>
    </w:p>
    <w:p w14:paraId="185D3660" w14:textId="77777777" w:rsidR="001904B1" w:rsidRPr="00D72140" w:rsidRDefault="001904B1" w:rsidP="001904B1">
      <w:pPr>
        <w:pStyle w:val="ab"/>
        <w:spacing w:line="240" w:lineRule="auto"/>
        <w:ind w:firstLine="0"/>
        <w:rPr>
          <w:rFonts w:ascii="Calibri" w:hAnsi="Calibri" w:cs="Calibri"/>
          <w:bCs w:val="0"/>
          <w:iCs/>
        </w:rPr>
      </w:pPr>
      <w:r w:rsidRPr="00D72140">
        <w:rPr>
          <w:rFonts w:ascii="Calibri" w:hAnsi="Calibri" w:cs="Calibri"/>
          <w:bCs w:val="0"/>
          <w:iCs/>
        </w:rPr>
        <w:t>Το υπόψη μηχάνημα πρέπει να μπορεί να τεμαχίζει τα ανωτέρω υλικά σε μικρά μέρη, σε οποιαδήποτε μεταξύ τους αναλογία, χωρίς προβλήματα, μπλοκαρίσματα, βλάβες ή υπερβολική φθορά και χωρίς να απαιτείται</w:t>
      </w:r>
      <w:r>
        <w:rPr>
          <w:rFonts w:ascii="Calibri" w:hAnsi="Calibri" w:cs="Calibri"/>
          <w:bCs w:val="0"/>
          <w:iCs/>
        </w:rPr>
        <w:t xml:space="preserve"> </w:t>
      </w:r>
      <w:r w:rsidRPr="00D72140">
        <w:rPr>
          <w:rFonts w:ascii="Calibri" w:hAnsi="Calibri" w:cs="Calibri"/>
          <w:bCs w:val="0"/>
          <w:iCs/>
        </w:rPr>
        <w:t>προδιαλογή</w:t>
      </w:r>
      <w:r>
        <w:rPr>
          <w:rFonts w:ascii="Calibri" w:hAnsi="Calibri" w:cs="Calibri"/>
          <w:bCs w:val="0"/>
          <w:iCs/>
        </w:rPr>
        <w:t xml:space="preserve"> </w:t>
      </w:r>
      <w:r w:rsidRPr="00D72140">
        <w:rPr>
          <w:rFonts w:ascii="Calibri" w:hAnsi="Calibri" w:cs="Calibri"/>
          <w:bCs w:val="0"/>
          <w:iCs/>
        </w:rPr>
        <w:t>τους.</w:t>
      </w:r>
    </w:p>
    <w:p w14:paraId="4AFBCEE0" w14:textId="77777777" w:rsidR="001904B1" w:rsidRPr="00D72140" w:rsidRDefault="001904B1" w:rsidP="001904B1">
      <w:pPr>
        <w:pStyle w:val="ab"/>
        <w:spacing w:line="240" w:lineRule="auto"/>
        <w:ind w:firstLine="0"/>
        <w:rPr>
          <w:rFonts w:ascii="Calibri" w:hAnsi="Calibri" w:cs="Calibri"/>
          <w:bCs w:val="0"/>
          <w:iCs/>
        </w:rPr>
      </w:pPr>
    </w:p>
    <w:p w14:paraId="393C4496" w14:textId="77777777" w:rsidR="001904B1" w:rsidRPr="00D72140" w:rsidRDefault="001904B1" w:rsidP="001904B1">
      <w:pPr>
        <w:autoSpaceDE w:val="0"/>
        <w:jc w:val="both"/>
        <w:rPr>
          <w:rFonts w:ascii="Calibri" w:hAnsi="Calibri" w:cs="Calibri"/>
          <w:bCs/>
          <w:color w:val="000000"/>
        </w:rPr>
      </w:pPr>
      <w:r w:rsidRPr="00D72140">
        <w:rPr>
          <w:rFonts w:ascii="Calibri" w:hAnsi="Calibri" w:cs="Calibri"/>
          <w:bCs/>
          <w:color w:val="000000"/>
        </w:rPr>
        <w:t>Στο σημείο αυτό επισημαίνεται ότι το προδιαγραφόμενο στη συνέχεια μηχάνημα δεν είναι Μηχάνημα Έργου (Μ.Ε.), διότι σύμφωνα με το άρθρο 2 του Ν.2696 (ΚΟΚ), όπως ισχύει σήμερα, «</w:t>
      </w:r>
      <w:r w:rsidRPr="00D72140">
        <w:rPr>
          <w:rFonts w:ascii="Calibri" w:hAnsi="Calibri" w:cs="Calibri"/>
          <w:bCs/>
          <w:i/>
          <w:color w:val="000000"/>
        </w:rPr>
        <w:t>Μηχάνημα έργου είναι το αυτοκινούμενο μηχανοκίνητο όχημα που προορίζεται για την κατασκευή και συντήρηση των οδικών και άλλων τεχνικών έργων</w:t>
      </w:r>
      <w:r w:rsidRPr="00D72140">
        <w:rPr>
          <w:rFonts w:ascii="Calibri" w:hAnsi="Calibri" w:cs="Calibri"/>
          <w:bCs/>
          <w:color w:val="000000"/>
        </w:rPr>
        <w:t xml:space="preserve">». </w:t>
      </w:r>
    </w:p>
    <w:p w14:paraId="582006D5" w14:textId="77777777" w:rsidR="001904B1" w:rsidRPr="00D72140" w:rsidRDefault="001904B1" w:rsidP="001904B1">
      <w:pPr>
        <w:autoSpaceDE w:val="0"/>
        <w:jc w:val="both"/>
        <w:rPr>
          <w:rFonts w:ascii="Calibri" w:hAnsi="Calibri" w:cs="Calibri"/>
          <w:bCs/>
          <w:color w:val="000000"/>
        </w:rPr>
      </w:pPr>
      <w:r w:rsidRPr="00D72140">
        <w:rPr>
          <w:rFonts w:ascii="Calibri" w:hAnsi="Calibri" w:cs="Calibri"/>
          <w:bCs/>
          <w:color w:val="000000"/>
        </w:rPr>
        <w:t xml:space="preserve">Επίσης το μηχάνημα δεν είναι Όχημα Ειδικής Χρήσης - Ειδικού Σκοπού (Ο.Ε.Χ.) - Υ.Α.3763/111 ΦΕΚ Β 1163/2015. </w:t>
      </w:r>
    </w:p>
    <w:p w14:paraId="5FB2F923" w14:textId="77777777" w:rsidR="001904B1" w:rsidRPr="00D72140" w:rsidRDefault="001904B1" w:rsidP="001904B1">
      <w:pPr>
        <w:autoSpaceDE w:val="0"/>
        <w:jc w:val="both"/>
        <w:rPr>
          <w:rFonts w:ascii="Calibri" w:hAnsi="Calibri" w:cs="Calibri"/>
          <w:bCs/>
          <w:color w:val="000000"/>
        </w:rPr>
      </w:pPr>
      <w:r w:rsidRPr="00D72140">
        <w:rPr>
          <w:rFonts w:ascii="Calibri" w:hAnsi="Calibri" w:cs="Calibri"/>
          <w:bCs/>
          <w:color w:val="000000"/>
        </w:rPr>
        <w:t xml:space="preserve">Το προς προμήθεια μηχάνημα θα είναι ελκόμενο και όχι αυτοκινούμενο-οδηγούμενο, και συνεπώς δεν είναι Μ.Ε. ή Όχημα Ειδικής Χρήσης. </w:t>
      </w:r>
    </w:p>
    <w:p w14:paraId="700C92CC" w14:textId="77777777" w:rsidR="001904B1" w:rsidRPr="00D72140" w:rsidRDefault="001904B1" w:rsidP="001904B1">
      <w:pPr>
        <w:autoSpaceDE w:val="0"/>
        <w:jc w:val="both"/>
        <w:rPr>
          <w:rFonts w:ascii="Calibri" w:hAnsi="Calibri" w:cs="Calibri"/>
          <w:bCs/>
          <w:color w:val="000000"/>
        </w:rPr>
      </w:pPr>
      <w:r w:rsidRPr="00D72140">
        <w:rPr>
          <w:rFonts w:ascii="Calibri" w:hAnsi="Calibri" w:cs="Calibri"/>
          <w:bCs/>
          <w:color w:val="000000"/>
        </w:rPr>
        <w:t xml:space="preserve">Ως εκ τούτου δεν ισχύουν και δεν συμπεριλαμβάνονται με κανένα τρόπο στις παρούσες Τεχνικές Προδιαγραφές οι τυχόν απαιτήσεις που δημιουργεί η κείμενη νομοθεσία για τα Μ.Ε. ή τα Ο.Ε.Χ., παραμένουν όμως όλες οι νομικές απαιτήσεις για την σύννομη κατασκευή, εξαγωγή, εισαγωγή, χρήση, κλπ. που προϋποθέτει η Ευρωπαϊκή και Ελληνική νομοθεσία για τον υπόλοιπο (πλην των Μ.Ε.) μηχανολογικό εξοπλισμό, και ενδεχομένως άλλες νομικές απαιτήσεις που ισχύουν για αυτή την ειδική κατηγορία μηχανολογικού εξοπλισμού, στην οποία ανήκει το υπό προμήθεια μηχάνημα. </w:t>
      </w:r>
    </w:p>
    <w:p w14:paraId="2D688935" w14:textId="77777777" w:rsidR="001904B1" w:rsidRPr="00D72140" w:rsidRDefault="001904B1" w:rsidP="001904B1">
      <w:pPr>
        <w:autoSpaceDE w:val="0"/>
        <w:jc w:val="both"/>
        <w:rPr>
          <w:rFonts w:ascii="Calibri" w:hAnsi="Calibri" w:cs="Calibri"/>
          <w:bCs/>
          <w:color w:val="000000"/>
        </w:rPr>
      </w:pPr>
    </w:p>
    <w:p w14:paraId="1E647BB7" w14:textId="77777777" w:rsidR="001904B1" w:rsidRPr="00D72140" w:rsidRDefault="001904B1" w:rsidP="001904B1">
      <w:pPr>
        <w:autoSpaceDE w:val="0"/>
        <w:jc w:val="both"/>
        <w:rPr>
          <w:rFonts w:ascii="Calibri" w:hAnsi="Calibri" w:cs="Calibri"/>
          <w:bCs/>
          <w:color w:val="000000"/>
        </w:rPr>
      </w:pPr>
      <w:r w:rsidRPr="00D72140">
        <w:rPr>
          <w:rFonts w:ascii="Calibri" w:hAnsi="Calibri" w:cs="Calibri"/>
          <w:bCs/>
          <w:color w:val="000000"/>
        </w:rPr>
        <w:t xml:space="preserve">Το μηχάνημα θα εργάζεται σε κατάλληλο χώρο του Δήμου αλλά θα πρέπει να μπορεί εύκολα, γρήγορα, με ασφάλεια και σύννομα να μεταφέρεται σε άλλο χώρο. </w:t>
      </w:r>
    </w:p>
    <w:p w14:paraId="0FEADD92" w14:textId="77777777" w:rsidR="001904B1" w:rsidRPr="00D72140" w:rsidRDefault="001904B1" w:rsidP="001904B1">
      <w:pPr>
        <w:autoSpaceDE w:val="0"/>
        <w:jc w:val="both"/>
        <w:rPr>
          <w:rFonts w:ascii="Calibri" w:hAnsi="Calibri" w:cs="Calibri"/>
          <w:bCs/>
          <w:color w:val="000000"/>
        </w:rPr>
      </w:pPr>
      <w:r w:rsidRPr="00D72140">
        <w:rPr>
          <w:rFonts w:ascii="Calibri" w:hAnsi="Calibri" w:cs="Calibri"/>
          <w:bCs/>
          <w:color w:val="000000"/>
        </w:rPr>
        <w:t xml:space="preserve">Το ρυμουλκούμενο, τροχοφόρο πλαίσιο (τρέιλερ) επί του οποίου θα είναι τοποθετημένο θα πρέπει να είναι κατάλληλο και να διαθέτει ανάρτηση, φρένα, φωτισμό και ότι άλλο απαιτεί ο ΚΟΚ. </w:t>
      </w:r>
    </w:p>
    <w:p w14:paraId="4042E575" w14:textId="77777777" w:rsidR="001904B1" w:rsidRPr="00D72140" w:rsidRDefault="001904B1" w:rsidP="001904B1">
      <w:pPr>
        <w:autoSpaceDE w:val="0"/>
        <w:jc w:val="both"/>
        <w:rPr>
          <w:rFonts w:ascii="Calibri" w:hAnsi="Calibri" w:cs="Calibri"/>
          <w:bCs/>
          <w:color w:val="000000"/>
        </w:rPr>
      </w:pPr>
    </w:p>
    <w:p w14:paraId="616994EA" w14:textId="77777777" w:rsidR="001904B1" w:rsidRPr="00D72140" w:rsidRDefault="001904B1" w:rsidP="001904B1">
      <w:pPr>
        <w:autoSpaceDE w:val="0"/>
        <w:jc w:val="both"/>
        <w:rPr>
          <w:rFonts w:ascii="Calibri" w:hAnsi="Calibri" w:cs="Calibri"/>
          <w:bCs/>
          <w:color w:val="000000"/>
        </w:rPr>
      </w:pPr>
      <w:r w:rsidRPr="00D72140">
        <w:rPr>
          <w:rFonts w:ascii="Calibri" w:hAnsi="Calibri" w:cs="Calibri"/>
          <w:bCs/>
          <w:color w:val="000000"/>
        </w:rPr>
        <w:t>Ο σχεδιασμός και η κατασκευή του μηχανήματος και του τρέιλερ θα πρέπει να καθιστούν όσο το δυνατόν ευκολότερη την ασφαλή και παραγωγική τροφοδοσία του μηχανήματος με τα απορρίμματα, χωρίς την χρήση ειδικών μηχανημάτων τροφοδοσίας (π.χ. τηλεσκοπικών φορτωτών). Το μηχάνημα θα πρέπει να μπορεί να φορτώνεται ακόμα και με ένα συνηθισμένο φορτωτή-εκσκαφέα με ανοιγόμενο κάδο ή κάδο με δόντια.</w:t>
      </w:r>
    </w:p>
    <w:p w14:paraId="2A82C5ED" w14:textId="77777777" w:rsidR="001904B1" w:rsidRPr="00D72140" w:rsidRDefault="001904B1" w:rsidP="001904B1">
      <w:pPr>
        <w:autoSpaceDE w:val="0"/>
        <w:jc w:val="both"/>
        <w:rPr>
          <w:rFonts w:ascii="Calibri" w:hAnsi="Calibri" w:cs="Calibri"/>
          <w:bCs/>
          <w:color w:val="000000"/>
        </w:rPr>
      </w:pPr>
    </w:p>
    <w:p w14:paraId="75EFE4AB" w14:textId="77777777" w:rsidR="001904B1" w:rsidRPr="00D72140" w:rsidRDefault="001904B1" w:rsidP="001904B1">
      <w:pPr>
        <w:autoSpaceDE w:val="0"/>
        <w:jc w:val="both"/>
        <w:rPr>
          <w:rFonts w:ascii="Calibri" w:hAnsi="Calibri" w:cs="Calibri"/>
          <w:bCs/>
          <w:color w:val="000000"/>
        </w:rPr>
      </w:pPr>
      <w:r w:rsidRPr="00D72140">
        <w:rPr>
          <w:rFonts w:ascii="Calibri" w:hAnsi="Calibri" w:cs="Calibri"/>
          <w:bCs/>
          <w:color w:val="000000"/>
        </w:rPr>
        <w:t xml:space="preserve">Το μηχάνημα θα πρέπει να είναι εύχρηστο, απλό και κατά το δυνατό αυτοματοποιημένο στη χρήση του, ώστε να μπορεί να το χειρίζεται με ασφάλεια και παραγωγικά ακόμα και ο χειριστής του φορτωτή, χωρίς να είναι απολύτως απαραίτητη η παρουσία και δεύτερου, ειδικού χειριστή. </w:t>
      </w:r>
    </w:p>
    <w:p w14:paraId="0F247095" w14:textId="77777777" w:rsidR="001904B1" w:rsidRDefault="001904B1" w:rsidP="001904B1">
      <w:pPr>
        <w:autoSpaceDE w:val="0"/>
        <w:jc w:val="both"/>
        <w:rPr>
          <w:rFonts w:ascii="Calibri" w:hAnsi="Calibri" w:cs="Calibri"/>
          <w:bCs/>
          <w:color w:val="000000"/>
        </w:rPr>
      </w:pPr>
    </w:p>
    <w:p w14:paraId="03FFAC5F" w14:textId="77777777" w:rsidR="001904B1" w:rsidRPr="00D72140" w:rsidRDefault="001904B1" w:rsidP="001904B1">
      <w:pPr>
        <w:autoSpaceDE w:val="0"/>
        <w:jc w:val="both"/>
        <w:rPr>
          <w:rFonts w:ascii="Calibri" w:hAnsi="Calibri" w:cs="Calibri"/>
          <w:bCs/>
          <w:color w:val="000000"/>
        </w:rPr>
      </w:pPr>
      <w:r w:rsidRPr="00D72140">
        <w:rPr>
          <w:rFonts w:ascii="Calibri" w:hAnsi="Calibri" w:cs="Calibri"/>
          <w:bCs/>
          <w:color w:val="000000"/>
        </w:rPr>
        <w:t>Συνεπώς θα πρέπει να έχει σύγχρονη και εξελληνισμένη,</w:t>
      </w:r>
      <w:r>
        <w:rPr>
          <w:rFonts w:ascii="Calibri" w:hAnsi="Calibri" w:cs="Calibri"/>
          <w:bCs/>
          <w:color w:val="000000"/>
        </w:rPr>
        <w:t xml:space="preserve"> </w:t>
      </w:r>
      <w:r w:rsidRPr="00D72140">
        <w:rPr>
          <w:rFonts w:ascii="Calibri" w:hAnsi="Calibri" w:cs="Calibri"/>
          <w:bCs/>
          <w:color w:val="000000"/>
        </w:rPr>
        <w:t>διαδραστική διασύνδεση (</w:t>
      </w:r>
      <w:r w:rsidRPr="00D72140">
        <w:rPr>
          <w:rFonts w:ascii="Calibri" w:hAnsi="Calibri" w:cs="Calibri"/>
          <w:bCs/>
          <w:color w:val="000000"/>
          <w:lang w:val="en-US"/>
        </w:rPr>
        <w:t>interface</w:t>
      </w:r>
      <w:r w:rsidRPr="00D72140">
        <w:rPr>
          <w:rFonts w:ascii="Calibri" w:hAnsi="Calibri" w:cs="Calibri"/>
          <w:bCs/>
          <w:color w:val="000000"/>
        </w:rPr>
        <w:t>) με το χρήστη, με πλήθος οπτικών ενδείξεων.</w:t>
      </w:r>
    </w:p>
    <w:p w14:paraId="02845A62" w14:textId="77777777" w:rsidR="001904B1" w:rsidRDefault="001904B1" w:rsidP="001904B1">
      <w:pPr>
        <w:autoSpaceDE w:val="0"/>
        <w:jc w:val="both"/>
        <w:rPr>
          <w:rFonts w:ascii="Calibri" w:hAnsi="Calibri" w:cs="Calibri"/>
          <w:bCs/>
          <w:color w:val="000000"/>
        </w:rPr>
      </w:pPr>
    </w:p>
    <w:p w14:paraId="2A8C18FA" w14:textId="77777777" w:rsidR="001904B1" w:rsidRPr="00D72140" w:rsidRDefault="001904B1" w:rsidP="001904B1">
      <w:pPr>
        <w:autoSpaceDE w:val="0"/>
        <w:jc w:val="both"/>
        <w:rPr>
          <w:rFonts w:ascii="Calibri" w:hAnsi="Calibri" w:cs="Calibri"/>
          <w:bCs/>
          <w:color w:val="000000"/>
        </w:rPr>
      </w:pPr>
      <w:r w:rsidRPr="00D72140">
        <w:rPr>
          <w:rFonts w:ascii="Calibri" w:hAnsi="Calibri" w:cs="Calibri"/>
          <w:bCs/>
          <w:color w:val="000000"/>
        </w:rPr>
        <w:t>Κάποιος νέος ή έκτακτος αναπληρωτής χειριστής θα πρέπει να μπορεί με τη βοήθεια της σύγχρονης διασύνδεσης και των οπτικών εξελληνισμένων ενδείξεων να μαθαίνει τον ασφαλή και παραγωγικό χειρισμό του μηχανήματος γρήγορα και εύκολα.</w:t>
      </w:r>
    </w:p>
    <w:p w14:paraId="5BA6EB37" w14:textId="77777777" w:rsidR="001904B1" w:rsidRPr="00D72140" w:rsidRDefault="001904B1" w:rsidP="001904B1">
      <w:pPr>
        <w:autoSpaceDE w:val="0"/>
        <w:jc w:val="both"/>
        <w:rPr>
          <w:rFonts w:ascii="Calibri" w:hAnsi="Calibri" w:cs="Calibri"/>
          <w:bCs/>
          <w:color w:val="000000"/>
        </w:rPr>
      </w:pPr>
    </w:p>
    <w:p w14:paraId="2D9A76E5" w14:textId="77777777" w:rsidR="001904B1" w:rsidRPr="00D72140" w:rsidRDefault="001904B1" w:rsidP="001904B1">
      <w:pPr>
        <w:autoSpaceDE w:val="0"/>
        <w:jc w:val="both"/>
        <w:rPr>
          <w:rFonts w:ascii="Calibri" w:hAnsi="Calibri" w:cs="Calibri"/>
          <w:bCs/>
          <w:color w:val="000000"/>
        </w:rPr>
      </w:pPr>
      <w:r w:rsidRPr="00D72140">
        <w:rPr>
          <w:rFonts w:ascii="Calibri" w:hAnsi="Calibri" w:cs="Calibri"/>
          <w:bCs/>
          <w:color w:val="000000"/>
        </w:rPr>
        <w:t>Η απόδοση του μηχανήματος θα είναι τουλάχιστον</w:t>
      </w:r>
      <w:r>
        <w:rPr>
          <w:rFonts w:ascii="Calibri" w:hAnsi="Calibri" w:cs="Calibri"/>
          <w:bCs/>
          <w:color w:val="000000"/>
        </w:rPr>
        <w:t xml:space="preserve"> σαράντα</w:t>
      </w:r>
      <w:r w:rsidRPr="00D72140">
        <w:rPr>
          <w:rFonts w:ascii="Calibri" w:hAnsi="Calibri" w:cs="Calibri"/>
          <w:bCs/>
          <w:color w:val="000000"/>
        </w:rPr>
        <w:t xml:space="preserve"> τόνοι ανά ώρα για τα άνω προγραφέντα απορρίμματα του Δήμου. </w:t>
      </w:r>
    </w:p>
    <w:p w14:paraId="19D007D6" w14:textId="77777777" w:rsidR="001904B1" w:rsidRPr="00D72140" w:rsidRDefault="001904B1" w:rsidP="001904B1">
      <w:pPr>
        <w:autoSpaceDE w:val="0"/>
        <w:contextualSpacing/>
        <w:jc w:val="both"/>
        <w:rPr>
          <w:rFonts w:ascii="Calibri" w:hAnsi="Calibri" w:cs="Calibri"/>
          <w:bCs/>
          <w:color w:val="000000"/>
        </w:rPr>
      </w:pPr>
    </w:p>
    <w:p w14:paraId="5CC94BA5" w14:textId="77777777" w:rsidR="001904B1" w:rsidRPr="0098303E" w:rsidRDefault="001904B1" w:rsidP="001904B1">
      <w:pPr>
        <w:pStyle w:val="af2"/>
        <w:numPr>
          <w:ilvl w:val="1"/>
          <w:numId w:val="31"/>
        </w:numPr>
        <w:autoSpaceDE w:val="0"/>
        <w:jc w:val="both"/>
        <w:rPr>
          <w:rFonts w:cs="Calibri"/>
          <w:bCs/>
          <w:color w:val="000000"/>
          <w:u w:val="single"/>
        </w:rPr>
      </w:pPr>
      <w:r w:rsidRPr="0098303E">
        <w:rPr>
          <w:rFonts w:cs="Calibri"/>
          <w:bCs/>
          <w:color w:val="000000"/>
          <w:u w:val="single"/>
        </w:rPr>
        <w:t>Σύστημα Μεταφοράς του Μηχανήματος – Διαστάσεις και Βάρος</w:t>
      </w:r>
    </w:p>
    <w:p w14:paraId="3167EDE8" w14:textId="77777777" w:rsidR="001904B1" w:rsidRPr="00D72140" w:rsidRDefault="001904B1" w:rsidP="001904B1">
      <w:pPr>
        <w:autoSpaceDE w:val="0"/>
        <w:jc w:val="both"/>
        <w:rPr>
          <w:rFonts w:ascii="Calibri" w:hAnsi="Calibri" w:cs="Calibri"/>
          <w:bCs/>
          <w:color w:val="000000"/>
        </w:rPr>
      </w:pPr>
      <w:r w:rsidRPr="00D72140">
        <w:rPr>
          <w:rFonts w:ascii="Calibri" w:hAnsi="Calibri" w:cs="Calibri"/>
          <w:bCs/>
          <w:color w:val="000000"/>
        </w:rPr>
        <w:t xml:space="preserve">Το προς προμήθεια μηχάνημα θα είναι βαρέως τύπου, μεγάλης απόδοσης και αντοχής. </w:t>
      </w:r>
    </w:p>
    <w:p w14:paraId="7B1EA582" w14:textId="77777777" w:rsidR="001904B1" w:rsidRPr="00D72140" w:rsidRDefault="001904B1" w:rsidP="001904B1">
      <w:pPr>
        <w:autoSpaceDE w:val="0"/>
        <w:jc w:val="both"/>
        <w:rPr>
          <w:rFonts w:ascii="Calibri" w:hAnsi="Calibri" w:cs="Calibri"/>
          <w:bCs/>
          <w:color w:val="000000"/>
        </w:rPr>
      </w:pPr>
      <w:r w:rsidRPr="00D72140">
        <w:rPr>
          <w:rFonts w:ascii="Calibri" w:hAnsi="Calibri" w:cs="Calibri"/>
          <w:bCs/>
          <w:color w:val="000000"/>
        </w:rPr>
        <w:t xml:space="preserve">Όμως θα πρέπει να είναι κατά το δυνατόν ευκίνητο, ρυμουλκούμενο με τον πιο εύκολο και οικονομικό για τον Δήμο τρόπο, με ρυμούλκηση από συνηθισμένα φορτηγά με σύστημα ρυμούλκησης (κοτσαδόρο) τύπου «χωνί», υπό την προϋπόθεση βέβαια ότι αυτά τα φορτηγά θα αναφέρουν στην άδεια κυκλοφορίας τους το κατάλληλο μέγιστο ελκόμενο φορτίο. </w:t>
      </w:r>
    </w:p>
    <w:p w14:paraId="61C07053" w14:textId="77777777" w:rsidR="001904B1" w:rsidRPr="00D72140" w:rsidRDefault="001904B1" w:rsidP="001904B1">
      <w:pPr>
        <w:autoSpaceDE w:val="0"/>
        <w:jc w:val="both"/>
        <w:rPr>
          <w:rFonts w:ascii="Calibri" w:hAnsi="Calibri" w:cs="Calibri"/>
          <w:bCs/>
          <w:color w:val="000000"/>
        </w:rPr>
      </w:pPr>
      <w:r w:rsidRPr="00D72140">
        <w:rPr>
          <w:rFonts w:ascii="Calibri" w:hAnsi="Calibri" w:cs="Calibri"/>
          <w:bCs/>
          <w:color w:val="000000"/>
          <w:u w:val="single"/>
        </w:rPr>
        <w:t>Ημιρυμουλκούμενα (επικαθήμενα) που απαιτούν οπωσδήποτε οδικό ελκυστήρα (τράκτορα), αποκλείονται</w:t>
      </w:r>
      <w:r w:rsidRPr="00D72140">
        <w:rPr>
          <w:rFonts w:ascii="Calibri" w:hAnsi="Calibri" w:cs="Calibri"/>
          <w:bCs/>
          <w:color w:val="000000"/>
        </w:rPr>
        <w:t xml:space="preserve">. </w:t>
      </w:r>
    </w:p>
    <w:p w14:paraId="2EA202FC" w14:textId="1101F840" w:rsidR="001904B1" w:rsidRPr="00D72140" w:rsidRDefault="001904B1" w:rsidP="001904B1">
      <w:pPr>
        <w:autoSpaceDE w:val="0"/>
        <w:jc w:val="both"/>
        <w:rPr>
          <w:rFonts w:ascii="Calibri" w:hAnsi="Calibri" w:cs="Calibri"/>
          <w:bCs/>
          <w:color w:val="000000"/>
        </w:rPr>
      </w:pPr>
      <w:r w:rsidRPr="00D72140">
        <w:rPr>
          <w:rFonts w:ascii="Calibri" w:hAnsi="Calibri" w:cs="Calibri"/>
          <w:bCs/>
          <w:color w:val="000000"/>
        </w:rPr>
        <w:t xml:space="preserve">Δεν θα πρέπει να απαιτείται από τον νόμο η </w:t>
      </w:r>
      <w:r w:rsidR="00DC2A0D" w:rsidRPr="00D72140">
        <w:rPr>
          <w:rFonts w:ascii="Calibri" w:hAnsi="Calibri" w:cs="Calibri"/>
          <w:bCs/>
          <w:color w:val="000000"/>
        </w:rPr>
        <w:t>προ έκδοση</w:t>
      </w:r>
      <w:r w:rsidRPr="00D72140">
        <w:rPr>
          <w:rFonts w:ascii="Calibri" w:hAnsi="Calibri" w:cs="Calibri"/>
          <w:bCs/>
          <w:color w:val="000000"/>
        </w:rPr>
        <w:t xml:space="preserve"> αδείας ειδικής μεταφοράς.</w:t>
      </w:r>
    </w:p>
    <w:p w14:paraId="1859476E" w14:textId="77777777" w:rsidR="001904B1" w:rsidRPr="00D72140" w:rsidRDefault="001904B1" w:rsidP="001904B1">
      <w:pPr>
        <w:autoSpaceDE w:val="0"/>
        <w:jc w:val="both"/>
        <w:rPr>
          <w:rFonts w:ascii="Calibri" w:hAnsi="Calibri" w:cs="Calibri"/>
          <w:bCs/>
          <w:color w:val="000000"/>
        </w:rPr>
      </w:pPr>
    </w:p>
    <w:p w14:paraId="3415FE2F" w14:textId="77777777" w:rsidR="001904B1" w:rsidRPr="00D72140" w:rsidRDefault="001904B1" w:rsidP="001904B1">
      <w:pPr>
        <w:autoSpaceDE w:val="0"/>
        <w:jc w:val="both"/>
        <w:rPr>
          <w:rFonts w:ascii="Calibri" w:hAnsi="Calibri" w:cs="Calibri"/>
          <w:bCs/>
          <w:color w:val="000000"/>
        </w:rPr>
      </w:pPr>
      <w:r w:rsidRPr="00D72140">
        <w:rPr>
          <w:rFonts w:ascii="Calibri" w:hAnsi="Calibri" w:cs="Calibri"/>
          <w:bCs/>
          <w:color w:val="000000"/>
        </w:rPr>
        <w:t>Το ολικό βάρος του ρυμουλκουμένου μηχανήματος (δηλ. του μηχανήματος και του τρέιλερ επί του οποίου είναι στερεωμένο) θα είναι τουλάχιστον 2</w:t>
      </w:r>
      <w:r>
        <w:rPr>
          <w:rFonts w:ascii="Calibri" w:hAnsi="Calibri" w:cs="Calibri"/>
          <w:bCs/>
          <w:color w:val="000000"/>
        </w:rPr>
        <w:t>5</w:t>
      </w:r>
      <w:r w:rsidRPr="00D72140">
        <w:rPr>
          <w:rFonts w:ascii="Calibri" w:hAnsi="Calibri" w:cs="Calibri"/>
          <w:bCs/>
          <w:color w:val="000000"/>
          <w:lang w:val="en-US"/>
        </w:rPr>
        <w:t>t</w:t>
      </w:r>
      <w:r w:rsidRPr="00D72140">
        <w:rPr>
          <w:rFonts w:ascii="Calibri" w:hAnsi="Calibri" w:cs="Calibri"/>
          <w:bCs/>
          <w:color w:val="000000"/>
        </w:rPr>
        <w:t xml:space="preserve">. </w:t>
      </w:r>
    </w:p>
    <w:p w14:paraId="4AC525E5" w14:textId="77777777" w:rsidR="001904B1" w:rsidRPr="00D72140" w:rsidRDefault="001904B1" w:rsidP="001904B1">
      <w:pPr>
        <w:autoSpaceDE w:val="0"/>
        <w:jc w:val="both"/>
        <w:rPr>
          <w:rFonts w:ascii="Calibri" w:hAnsi="Calibri" w:cs="Calibri"/>
          <w:bCs/>
          <w:color w:val="000000"/>
        </w:rPr>
      </w:pPr>
      <w:r w:rsidRPr="00D72140">
        <w:rPr>
          <w:rFonts w:ascii="Calibri" w:hAnsi="Calibri" w:cs="Calibri"/>
          <w:bCs/>
          <w:color w:val="000000"/>
        </w:rPr>
        <w:t xml:space="preserve">Ως εκ τούτου, το πλαίσιο (τρέιλερ) θα είναι 3-αξονικό, ανάλογης βαθμονόμησης ΟΜΦ από τον κατασκευαστή του. </w:t>
      </w:r>
    </w:p>
    <w:p w14:paraId="084B8D59" w14:textId="77777777" w:rsidR="001904B1" w:rsidRPr="00D72140" w:rsidRDefault="001904B1" w:rsidP="001904B1">
      <w:pPr>
        <w:autoSpaceDE w:val="0"/>
        <w:jc w:val="both"/>
        <w:rPr>
          <w:rFonts w:ascii="Calibri" w:hAnsi="Calibri" w:cs="Calibri"/>
          <w:bCs/>
          <w:color w:val="000000"/>
        </w:rPr>
      </w:pPr>
      <w:r w:rsidRPr="00D72140">
        <w:rPr>
          <w:rFonts w:ascii="Calibri" w:hAnsi="Calibri" w:cs="Calibri"/>
          <w:bCs/>
          <w:color w:val="000000"/>
        </w:rPr>
        <w:t>Το τρέιλερ θα διαθέτει αερόφρενα με σύστημα αντιμπλοκαρίσματος φρένων (</w:t>
      </w:r>
      <w:r w:rsidRPr="00D72140">
        <w:rPr>
          <w:rFonts w:ascii="Calibri" w:hAnsi="Calibri" w:cs="Calibri"/>
          <w:bCs/>
          <w:color w:val="000000"/>
          <w:lang w:val="en-US"/>
        </w:rPr>
        <w:t>ABS</w:t>
      </w:r>
      <w:r w:rsidRPr="00D72140">
        <w:rPr>
          <w:rFonts w:ascii="Calibri" w:hAnsi="Calibri" w:cs="Calibri"/>
          <w:bCs/>
          <w:color w:val="000000"/>
        </w:rPr>
        <w:t xml:space="preserve">), φωτισμό κατά ΚΟΚ, πλαϊνές μπάρες </w:t>
      </w:r>
      <w:proofErr w:type="spellStart"/>
      <w:r w:rsidRPr="00D72140">
        <w:rPr>
          <w:rFonts w:ascii="Calibri" w:hAnsi="Calibri" w:cs="Calibri"/>
          <w:bCs/>
          <w:color w:val="000000"/>
        </w:rPr>
        <w:t>αντιενσφήνωσης</w:t>
      </w:r>
      <w:proofErr w:type="spellEnd"/>
      <w:r w:rsidRPr="00D72140">
        <w:rPr>
          <w:rFonts w:ascii="Calibri" w:hAnsi="Calibri" w:cs="Calibri"/>
          <w:bCs/>
          <w:color w:val="000000"/>
        </w:rPr>
        <w:t xml:space="preserve"> δικυκλιστών, και ότι άλλο απαιτείται για τη σύννομη και ασφαλή οδική κυκλοφορία. </w:t>
      </w:r>
    </w:p>
    <w:p w14:paraId="557A49ED" w14:textId="77777777" w:rsidR="001904B1" w:rsidRPr="00D72140" w:rsidRDefault="001904B1" w:rsidP="001904B1">
      <w:pPr>
        <w:autoSpaceDE w:val="0"/>
        <w:jc w:val="both"/>
        <w:rPr>
          <w:rFonts w:ascii="Calibri" w:hAnsi="Calibri" w:cs="Calibri"/>
          <w:bCs/>
          <w:color w:val="000000"/>
        </w:rPr>
      </w:pPr>
    </w:p>
    <w:p w14:paraId="4F72E496" w14:textId="77777777" w:rsidR="001904B1" w:rsidRPr="00D72140" w:rsidRDefault="001904B1" w:rsidP="001904B1">
      <w:pPr>
        <w:autoSpaceDE w:val="0"/>
        <w:jc w:val="both"/>
        <w:rPr>
          <w:rFonts w:ascii="Calibri" w:hAnsi="Calibri" w:cs="Calibri"/>
          <w:bCs/>
          <w:color w:val="000000"/>
        </w:rPr>
      </w:pPr>
      <w:r w:rsidRPr="00D72140">
        <w:rPr>
          <w:rFonts w:ascii="Calibri" w:hAnsi="Calibri" w:cs="Calibri"/>
          <w:bCs/>
          <w:color w:val="000000"/>
        </w:rPr>
        <w:t xml:space="preserve">Είναι υποχρεωτική η ύπαρξη </w:t>
      </w:r>
      <w:proofErr w:type="spellStart"/>
      <w:r w:rsidRPr="00D72140">
        <w:rPr>
          <w:rFonts w:ascii="Calibri" w:hAnsi="Calibri" w:cs="Calibri"/>
          <w:bCs/>
          <w:color w:val="000000"/>
        </w:rPr>
        <w:t>αερανάρτησης</w:t>
      </w:r>
      <w:proofErr w:type="spellEnd"/>
      <w:r w:rsidRPr="00D72140">
        <w:rPr>
          <w:rFonts w:ascii="Calibri" w:hAnsi="Calibri" w:cs="Calibri"/>
          <w:bCs/>
          <w:color w:val="000000"/>
        </w:rPr>
        <w:t xml:space="preserve"> μεταβαλλόμενου ύψους από το έδαφος ενώ είναι επιθυμητή η ύπαρξη πρόσθετου συστήματος δεξαμενής πεπιεσμένου αέρα που θα καθιστά δυνατή τη μεταβολή του ύψους του μηχανήματος χωρίς να είναι συζευγμένες οι παροχές αέρα του φορτηγού ρυμούλκησης. </w:t>
      </w:r>
    </w:p>
    <w:p w14:paraId="05B82005" w14:textId="77777777" w:rsidR="001904B1" w:rsidRPr="00D72140" w:rsidRDefault="001904B1" w:rsidP="001904B1">
      <w:pPr>
        <w:autoSpaceDE w:val="0"/>
        <w:jc w:val="both"/>
        <w:rPr>
          <w:rFonts w:ascii="Calibri" w:hAnsi="Calibri" w:cs="Calibri"/>
          <w:bCs/>
          <w:color w:val="000000"/>
        </w:rPr>
      </w:pPr>
    </w:p>
    <w:p w14:paraId="03B104E9" w14:textId="77777777" w:rsidR="001904B1" w:rsidRPr="00D72140" w:rsidRDefault="001904B1" w:rsidP="001904B1">
      <w:pPr>
        <w:autoSpaceDE w:val="0"/>
        <w:jc w:val="both"/>
        <w:rPr>
          <w:rFonts w:ascii="Calibri" w:hAnsi="Calibri" w:cs="Calibri"/>
          <w:bCs/>
          <w:color w:val="000000"/>
        </w:rPr>
      </w:pPr>
      <w:r w:rsidRPr="00D72140">
        <w:rPr>
          <w:rFonts w:ascii="Calibri" w:hAnsi="Calibri" w:cs="Calibri"/>
          <w:bCs/>
          <w:color w:val="000000"/>
        </w:rPr>
        <w:t>Σε κάθε περίπτωση όμως θα υπάρχει σύστημα ασφαλούς ακινητοποίησης και σταθεροποίησης του τρέιλερ κατά την εργασία του μηχανήματος.</w:t>
      </w:r>
    </w:p>
    <w:p w14:paraId="39160EC0" w14:textId="77777777" w:rsidR="001904B1" w:rsidRPr="00D72140" w:rsidRDefault="001904B1" w:rsidP="001904B1">
      <w:pPr>
        <w:autoSpaceDE w:val="0"/>
        <w:jc w:val="both"/>
        <w:rPr>
          <w:rFonts w:ascii="Calibri" w:hAnsi="Calibri" w:cs="Calibri"/>
          <w:bCs/>
          <w:color w:val="000000"/>
        </w:rPr>
      </w:pPr>
    </w:p>
    <w:p w14:paraId="1E40A6C1" w14:textId="77777777" w:rsidR="001904B1" w:rsidRPr="00D72140" w:rsidRDefault="001904B1" w:rsidP="001904B1">
      <w:pPr>
        <w:autoSpaceDE w:val="0"/>
        <w:jc w:val="both"/>
        <w:rPr>
          <w:rFonts w:ascii="Calibri" w:hAnsi="Calibri" w:cs="Calibri"/>
          <w:bCs/>
          <w:color w:val="000000"/>
        </w:rPr>
      </w:pPr>
      <w:r w:rsidRPr="00D72140">
        <w:rPr>
          <w:rFonts w:ascii="Calibri" w:hAnsi="Calibri" w:cs="Calibri"/>
          <w:bCs/>
          <w:color w:val="000000"/>
        </w:rPr>
        <w:t xml:space="preserve">Είναι επίσης </w:t>
      </w:r>
      <w:r w:rsidRPr="00B25E67">
        <w:rPr>
          <w:rFonts w:ascii="Calibri" w:hAnsi="Calibri" w:cs="Calibri"/>
          <w:bCs/>
          <w:color w:val="000000"/>
        </w:rPr>
        <w:t>υποχρεωτική</w:t>
      </w:r>
      <w:r w:rsidRPr="00D72140">
        <w:rPr>
          <w:rFonts w:ascii="Calibri" w:hAnsi="Calibri" w:cs="Calibri"/>
          <w:bCs/>
          <w:color w:val="000000"/>
        </w:rPr>
        <w:t xml:space="preserve"> η ύπαρξη συστήματος αυτοκίνησης το οποίο θα καθιστά δυνατή την αυτοκίνησή του, με μικρές ταχύτητες εντός του χώρου λειτουργίας του. Το εν λόγω σύστημα περιλαμβάνει υδραυλικά ανακλινόμενους και περιστρεφόμενους τροχούς – τριβείς οι οποίοι ελεγχόμενοι από το τηλεχειριστήριο επενεργούν στα ελαστικά του </w:t>
      </w:r>
      <w:proofErr w:type="spellStart"/>
      <w:r w:rsidRPr="00D72140">
        <w:rPr>
          <w:rFonts w:ascii="Calibri" w:hAnsi="Calibri" w:cs="Calibri"/>
          <w:bCs/>
          <w:color w:val="000000"/>
        </w:rPr>
        <w:t>ρυμουλκούμενου</w:t>
      </w:r>
      <w:proofErr w:type="spellEnd"/>
      <w:r w:rsidRPr="00D72140">
        <w:rPr>
          <w:rFonts w:ascii="Calibri" w:hAnsi="Calibri" w:cs="Calibri"/>
          <w:bCs/>
          <w:color w:val="000000"/>
        </w:rPr>
        <w:t xml:space="preserve"> πλαισίου εξαναγκάζοντας αυτά σε περιστροφή και επιτρέπει τον πλήρη έλεγχο της κίνησης, τη στροφή και την όπισθεν.</w:t>
      </w:r>
    </w:p>
    <w:p w14:paraId="314A0D23" w14:textId="77777777" w:rsidR="001904B1" w:rsidRPr="00D72140" w:rsidRDefault="001904B1" w:rsidP="001904B1">
      <w:pPr>
        <w:autoSpaceDE w:val="0"/>
        <w:jc w:val="both"/>
        <w:rPr>
          <w:rFonts w:ascii="Calibri" w:hAnsi="Calibri" w:cs="Calibri"/>
          <w:bCs/>
          <w:color w:val="000000"/>
        </w:rPr>
      </w:pPr>
    </w:p>
    <w:p w14:paraId="00E6B516" w14:textId="77777777" w:rsidR="001904B1" w:rsidRPr="00D72140" w:rsidRDefault="001904B1" w:rsidP="001904B1">
      <w:pPr>
        <w:autoSpaceDE w:val="0"/>
        <w:jc w:val="both"/>
        <w:rPr>
          <w:rFonts w:ascii="Calibri" w:hAnsi="Calibri" w:cs="Calibri"/>
          <w:bCs/>
          <w:color w:val="000000"/>
        </w:rPr>
      </w:pPr>
      <w:r w:rsidRPr="00D72140">
        <w:rPr>
          <w:rFonts w:ascii="Calibri" w:hAnsi="Calibri" w:cs="Calibri"/>
          <w:bCs/>
          <w:color w:val="000000"/>
        </w:rPr>
        <w:t xml:space="preserve">Οι διαστάσεις του μηχανήματος σε θέση μεταφοράς θα είναι οι μικρότερες δυνατές (θα αξιολογηθούν) με την προϋπόθεση ότι θα εκπληρώνονται οι λοιπές ελάχιστες απαιτούμενες διαστάσεις (π.χ. του συστήματος τεμαχισμού, της χοάνης υποδοχής υλικού, του μέγιστου ύψους απόρριψης, κλπ.) που θα παρατίθενται στη συνέχεια. </w:t>
      </w:r>
    </w:p>
    <w:p w14:paraId="2DBDB767" w14:textId="77777777" w:rsidR="001904B1" w:rsidRPr="00D72140" w:rsidRDefault="001904B1" w:rsidP="001904B1">
      <w:pPr>
        <w:autoSpaceDE w:val="0"/>
        <w:jc w:val="both"/>
        <w:rPr>
          <w:rFonts w:ascii="Calibri" w:hAnsi="Calibri" w:cs="Calibri"/>
          <w:bCs/>
          <w:color w:val="000000"/>
        </w:rPr>
      </w:pPr>
      <w:r w:rsidRPr="00D72140">
        <w:rPr>
          <w:rFonts w:ascii="Calibri" w:hAnsi="Calibri" w:cs="Calibri"/>
          <w:bCs/>
          <w:color w:val="000000"/>
        </w:rPr>
        <w:lastRenderedPageBreak/>
        <w:t xml:space="preserve">Σε κάθε περίπτωση, οι διαστάσεις (και ιδίως το ύψος και το πλάτος) του μηχανήματος σε θέση μεταφοράς θα είναι τέτοιες που δεν θα απαιτείται από τον νόμο η </w:t>
      </w:r>
      <w:proofErr w:type="spellStart"/>
      <w:r w:rsidRPr="00D72140">
        <w:rPr>
          <w:rFonts w:ascii="Calibri" w:hAnsi="Calibri" w:cs="Calibri"/>
          <w:bCs/>
          <w:color w:val="000000"/>
        </w:rPr>
        <w:t>προέκδοση</w:t>
      </w:r>
      <w:proofErr w:type="spellEnd"/>
      <w:r w:rsidRPr="00D72140">
        <w:rPr>
          <w:rFonts w:ascii="Calibri" w:hAnsi="Calibri" w:cs="Calibri"/>
          <w:bCs/>
          <w:color w:val="000000"/>
        </w:rPr>
        <w:t xml:space="preserve"> αδείας ειδικής μεταφοράς για την κίνηση του μηχανήματος στους δρόμους.</w:t>
      </w:r>
    </w:p>
    <w:p w14:paraId="6231BCEA" w14:textId="77777777" w:rsidR="001904B1" w:rsidRDefault="001904B1" w:rsidP="001904B1">
      <w:pPr>
        <w:autoSpaceDE w:val="0"/>
        <w:jc w:val="both"/>
        <w:rPr>
          <w:rFonts w:ascii="Calibri" w:hAnsi="Calibri" w:cs="Calibri"/>
          <w:bCs/>
          <w:color w:val="000000"/>
        </w:rPr>
      </w:pPr>
    </w:p>
    <w:p w14:paraId="292941D3" w14:textId="77777777" w:rsidR="001904B1" w:rsidRPr="00D72140" w:rsidRDefault="001904B1" w:rsidP="001904B1">
      <w:pPr>
        <w:autoSpaceDE w:val="0"/>
        <w:jc w:val="both"/>
        <w:rPr>
          <w:rFonts w:ascii="Calibri" w:hAnsi="Calibri" w:cs="Calibri"/>
          <w:bCs/>
          <w:color w:val="000000"/>
        </w:rPr>
      </w:pPr>
    </w:p>
    <w:p w14:paraId="2ECF1186" w14:textId="77777777" w:rsidR="001904B1" w:rsidRPr="00D72140" w:rsidRDefault="001904B1" w:rsidP="001904B1">
      <w:pPr>
        <w:pStyle w:val="af2"/>
        <w:numPr>
          <w:ilvl w:val="1"/>
          <w:numId w:val="31"/>
        </w:numPr>
        <w:autoSpaceDE w:val="0"/>
        <w:jc w:val="both"/>
        <w:rPr>
          <w:rFonts w:cs="Calibri"/>
          <w:bCs/>
          <w:color w:val="000000"/>
          <w:sz w:val="24"/>
          <w:szCs w:val="24"/>
          <w:u w:val="single"/>
        </w:rPr>
      </w:pPr>
      <w:r w:rsidRPr="00D72140">
        <w:rPr>
          <w:rFonts w:cs="Calibri"/>
          <w:bCs/>
          <w:color w:val="000000"/>
          <w:sz w:val="24"/>
          <w:szCs w:val="24"/>
          <w:u w:val="single"/>
        </w:rPr>
        <w:t>Σύστημα Τεμαχισμού</w:t>
      </w:r>
    </w:p>
    <w:p w14:paraId="58DFFB4C" w14:textId="77777777" w:rsidR="001904B1" w:rsidRPr="00D72140" w:rsidRDefault="001904B1" w:rsidP="001904B1">
      <w:pPr>
        <w:autoSpaceDE w:val="0"/>
        <w:jc w:val="both"/>
        <w:rPr>
          <w:rFonts w:ascii="Calibri" w:hAnsi="Calibri" w:cs="Calibri"/>
          <w:bCs/>
          <w:color w:val="000000"/>
        </w:rPr>
      </w:pPr>
      <w:r w:rsidRPr="00D72140">
        <w:rPr>
          <w:rFonts w:ascii="Calibri" w:hAnsi="Calibri" w:cs="Calibri"/>
          <w:bCs/>
          <w:color w:val="000000"/>
        </w:rPr>
        <w:t xml:space="preserve">Το σύστημα τεμαχισμού θα διαθέτει είτε έναν άξονα μεγάλης διαμέτρου </w:t>
      </w:r>
      <w:r>
        <w:rPr>
          <w:rFonts w:ascii="Calibri" w:hAnsi="Calibri" w:cs="Calibri"/>
          <w:bCs/>
          <w:color w:val="000000"/>
        </w:rPr>
        <w:t>τουλάχιστο 1000</w:t>
      </w:r>
      <w:r>
        <w:rPr>
          <w:rFonts w:ascii="Calibri" w:hAnsi="Calibri" w:cs="Calibri"/>
          <w:bCs/>
          <w:color w:val="000000"/>
          <w:lang w:val="en-US"/>
        </w:rPr>
        <w:t>mm</w:t>
      </w:r>
      <w:r w:rsidRPr="00B25E67">
        <w:rPr>
          <w:rFonts w:ascii="Calibri" w:hAnsi="Calibri" w:cs="Calibri"/>
          <w:bCs/>
          <w:color w:val="000000"/>
        </w:rPr>
        <w:t xml:space="preserve"> </w:t>
      </w:r>
      <w:r w:rsidRPr="00D72140">
        <w:rPr>
          <w:rFonts w:ascii="Calibri" w:hAnsi="Calibri" w:cs="Calibri"/>
          <w:bCs/>
          <w:color w:val="000000"/>
        </w:rPr>
        <w:t xml:space="preserve">εφοδιασμένο με κοπτικά άκρα. </w:t>
      </w:r>
    </w:p>
    <w:p w14:paraId="23B8869A" w14:textId="77777777" w:rsidR="001904B1" w:rsidRPr="00D72140" w:rsidRDefault="001904B1" w:rsidP="001904B1">
      <w:pPr>
        <w:autoSpaceDE w:val="0"/>
        <w:jc w:val="both"/>
        <w:rPr>
          <w:rFonts w:ascii="Calibri" w:hAnsi="Calibri" w:cs="Calibri"/>
          <w:bCs/>
          <w:color w:val="000000"/>
        </w:rPr>
      </w:pPr>
      <w:r w:rsidRPr="00D72140">
        <w:rPr>
          <w:rFonts w:ascii="Calibri" w:hAnsi="Calibri" w:cs="Calibri"/>
          <w:bCs/>
          <w:color w:val="000000"/>
        </w:rPr>
        <w:t>Διάμετρος του άξονα ορίζεται η εξωτερική διάμετρος του κοίλου σωλήνα («</w:t>
      </w:r>
      <w:r w:rsidRPr="00D72140">
        <w:rPr>
          <w:rFonts w:ascii="Calibri" w:hAnsi="Calibri" w:cs="Calibri"/>
          <w:bCs/>
          <w:i/>
          <w:color w:val="000000"/>
        </w:rPr>
        <w:t>τυμπάνου</w:t>
      </w:r>
      <w:r w:rsidRPr="00D72140">
        <w:rPr>
          <w:rFonts w:ascii="Calibri" w:hAnsi="Calibri" w:cs="Calibri"/>
          <w:bCs/>
          <w:color w:val="000000"/>
        </w:rPr>
        <w:t>») επί του οποίου είναι στερεωμένα τα κοπτικά άκρα, χωρίς να περιλαμβάνονται τα κοπτικά άκρα ή τα τυχόν στελέχη (</w:t>
      </w:r>
      <w:r w:rsidRPr="00D72140">
        <w:rPr>
          <w:rFonts w:ascii="Calibri" w:hAnsi="Calibri" w:cs="Calibri"/>
          <w:bCs/>
          <w:color w:val="000000"/>
          <w:lang w:val="en-US"/>
        </w:rPr>
        <w:t>shafts</w:t>
      </w:r>
      <w:r w:rsidRPr="00D72140">
        <w:rPr>
          <w:rFonts w:ascii="Calibri" w:hAnsi="Calibri" w:cs="Calibri"/>
          <w:bCs/>
          <w:color w:val="000000"/>
        </w:rPr>
        <w:t xml:space="preserve">) στην άκρη των οποίων είναι στερεωμένα τα κοπτικά άκρα. </w:t>
      </w:r>
    </w:p>
    <w:p w14:paraId="79107C50" w14:textId="77777777" w:rsidR="001904B1" w:rsidRPr="00D72140" w:rsidRDefault="001904B1" w:rsidP="001904B1">
      <w:pPr>
        <w:autoSpaceDE w:val="0"/>
        <w:jc w:val="both"/>
        <w:rPr>
          <w:rFonts w:ascii="Calibri" w:hAnsi="Calibri" w:cs="Calibri"/>
          <w:bCs/>
          <w:color w:val="000000"/>
        </w:rPr>
      </w:pPr>
      <w:r>
        <w:rPr>
          <w:rFonts w:ascii="Calibri" w:hAnsi="Calibri" w:cs="Calibri"/>
          <w:bCs/>
          <w:color w:val="000000"/>
          <w:lang w:val="en-US"/>
        </w:rPr>
        <w:t>O</w:t>
      </w:r>
      <w:r w:rsidRPr="00D72140">
        <w:rPr>
          <w:rFonts w:ascii="Calibri" w:hAnsi="Calibri" w:cs="Calibri"/>
          <w:bCs/>
          <w:color w:val="000000"/>
        </w:rPr>
        <w:t xml:space="preserve"> τεμαχισμός του υλικού θα γίνεται με σύνθλιψη και κοπή μεταξύ του περιστρεφόμενου άξονα και μιας σταθερής πλαϊνής τράπεζας («</w:t>
      </w:r>
      <w:r w:rsidRPr="00D72140">
        <w:rPr>
          <w:rFonts w:ascii="Calibri" w:hAnsi="Calibri" w:cs="Calibri"/>
          <w:bCs/>
          <w:i/>
          <w:color w:val="000000"/>
        </w:rPr>
        <w:t>κόντρας</w:t>
      </w:r>
      <w:r w:rsidRPr="00D72140">
        <w:rPr>
          <w:rFonts w:ascii="Calibri" w:hAnsi="Calibri" w:cs="Calibri"/>
          <w:bCs/>
          <w:color w:val="000000"/>
        </w:rPr>
        <w:t xml:space="preserve">»), επίσης εφοδιασμένης με κοπτικά άκρα στην ακμή της, όπου τα κοπτικά άκρα του περιστρεφόμενου άξονα θα κινούνται μεταξύ των κενών που υπάρχουν ανάμεσα στα κοπτικά άκρα της κόντρας. </w:t>
      </w:r>
    </w:p>
    <w:p w14:paraId="087DF603" w14:textId="77777777" w:rsidR="001904B1" w:rsidRPr="00D72140" w:rsidRDefault="001904B1" w:rsidP="001904B1">
      <w:pPr>
        <w:autoSpaceDE w:val="0"/>
        <w:jc w:val="both"/>
        <w:rPr>
          <w:rFonts w:ascii="Calibri" w:hAnsi="Calibri" w:cs="Calibri"/>
          <w:bCs/>
          <w:color w:val="000000"/>
        </w:rPr>
      </w:pPr>
      <w:r w:rsidRPr="00D72140">
        <w:rPr>
          <w:rFonts w:ascii="Calibri" w:hAnsi="Calibri" w:cs="Calibri"/>
          <w:bCs/>
          <w:color w:val="000000"/>
        </w:rPr>
        <w:t xml:space="preserve">Σε κάθε περίπτωση, το καθαρό μήκος </w:t>
      </w:r>
      <w:r>
        <w:rPr>
          <w:rFonts w:ascii="Calibri" w:hAnsi="Calibri" w:cs="Calibri"/>
          <w:bCs/>
          <w:color w:val="000000"/>
        </w:rPr>
        <w:t>του άξονα</w:t>
      </w:r>
      <w:r w:rsidRPr="00D72140">
        <w:rPr>
          <w:rFonts w:ascii="Calibri" w:hAnsi="Calibri" w:cs="Calibri"/>
          <w:bCs/>
          <w:color w:val="000000"/>
        </w:rPr>
        <w:t xml:space="preserve">  θα υπερβαίνει τα 2,</w:t>
      </w:r>
      <w:r>
        <w:rPr>
          <w:rFonts w:ascii="Calibri" w:hAnsi="Calibri" w:cs="Calibri"/>
          <w:bCs/>
          <w:color w:val="000000"/>
        </w:rPr>
        <w:t>8</w:t>
      </w:r>
      <w:r w:rsidRPr="00D72140">
        <w:rPr>
          <w:rFonts w:ascii="Calibri" w:hAnsi="Calibri" w:cs="Calibri"/>
          <w:bCs/>
          <w:color w:val="000000"/>
        </w:rPr>
        <w:t>0m.</w:t>
      </w:r>
    </w:p>
    <w:p w14:paraId="635388C2" w14:textId="77777777" w:rsidR="001904B1" w:rsidRPr="00D72140" w:rsidRDefault="001904B1" w:rsidP="001904B1">
      <w:pPr>
        <w:autoSpaceDE w:val="0"/>
        <w:jc w:val="both"/>
        <w:rPr>
          <w:rFonts w:ascii="Calibri" w:hAnsi="Calibri" w:cs="Calibri"/>
          <w:bCs/>
          <w:color w:val="000000"/>
        </w:rPr>
      </w:pPr>
    </w:p>
    <w:p w14:paraId="16B2791C" w14:textId="77777777" w:rsidR="001904B1" w:rsidRPr="00D72140" w:rsidRDefault="001904B1" w:rsidP="001904B1">
      <w:pPr>
        <w:autoSpaceDE w:val="0"/>
        <w:jc w:val="both"/>
        <w:rPr>
          <w:rFonts w:ascii="Calibri" w:hAnsi="Calibri" w:cs="Calibri"/>
          <w:bCs/>
          <w:color w:val="000000"/>
        </w:rPr>
      </w:pPr>
      <w:r w:rsidRPr="00D72140">
        <w:rPr>
          <w:rFonts w:ascii="Calibri" w:hAnsi="Calibri" w:cs="Calibri"/>
          <w:bCs/>
          <w:color w:val="000000"/>
        </w:rPr>
        <w:t xml:space="preserve">Τα κοπτικά άκρα, </w:t>
      </w:r>
      <w:r>
        <w:rPr>
          <w:rFonts w:ascii="Calibri" w:hAnsi="Calibri" w:cs="Calibri"/>
          <w:bCs/>
          <w:color w:val="000000"/>
        </w:rPr>
        <w:t xml:space="preserve">θα είναι </w:t>
      </w:r>
      <w:proofErr w:type="spellStart"/>
      <w:r>
        <w:rPr>
          <w:rFonts w:ascii="Calibri" w:hAnsi="Calibri" w:cs="Calibri"/>
          <w:bCs/>
          <w:color w:val="000000"/>
        </w:rPr>
        <w:t>ορθογωνικού</w:t>
      </w:r>
      <w:proofErr w:type="spellEnd"/>
      <w:r>
        <w:rPr>
          <w:rFonts w:ascii="Calibri" w:hAnsi="Calibri" w:cs="Calibri"/>
          <w:bCs/>
          <w:color w:val="000000"/>
        </w:rPr>
        <w:t xml:space="preserve"> σχήματος με τέσσερις (4) κοπτικές ακμές </w:t>
      </w:r>
      <w:r w:rsidRPr="00D72140">
        <w:rPr>
          <w:rFonts w:ascii="Calibri" w:hAnsi="Calibri" w:cs="Calibri"/>
          <w:bCs/>
          <w:color w:val="000000"/>
        </w:rPr>
        <w:t>τοποθετημένα επί του άξονα και της κόντρας</w:t>
      </w:r>
      <w:r>
        <w:rPr>
          <w:rFonts w:ascii="Calibri" w:hAnsi="Calibri" w:cs="Calibri"/>
          <w:bCs/>
          <w:color w:val="000000"/>
        </w:rPr>
        <w:t xml:space="preserve"> και</w:t>
      </w:r>
      <w:r w:rsidRPr="00D72140">
        <w:rPr>
          <w:rFonts w:ascii="Calibri" w:hAnsi="Calibri" w:cs="Calibri"/>
          <w:bCs/>
          <w:color w:val="000000"/>
        </w:rPr>
        <w:t xml:space="preserve"> στερεωμένα με κοχλίες (μπουλόνια) ή άλλο σύστημα, </w:t>
      </w:r>
      <w:r w:rsidRPr="00D72140">
        <w:rPr>
          <w:rFonts w:ascii="Calibri" w:hAnsi="Calibri" w:cs="Calibri"/>
          <w:bCs/>
          <w:color w:val="000000"/>
          <w:u w:val="single"/>
        </w:rPr>
        <w:t xml:space="preserve">όχι </w:t>
      </w:r>
      <w:proofErr w:type="spellStart"/>
      <w:r w:rsidRPr="00D72140">
        <w:rPr>
          <w:rFonts w:ascii="Calibri" w:hAnsi="Calibri" w:cs="Calibri"/>
          <w:bCs/>
          <w:color w:val="000000"/>
          <w:u w:val="single"/>
        </w:rPr>
        <w:t>ηλεκτροσυγκολλημένα</w:t>
      </w:r>
      <w:proofErr w:type="spellEnd"/>
      <w:r>
        <w:rPr>
          <w:rFonts w:ascii="Calibri" w:hAnsi="Calibri" w:cs="Calibri"/>
          <w:bCs/>
          <w:color w:val="000000"/>
        </w:rPr>
        <w:t>, διατεταγμένα σε ελικοειδή μορφή περί τον άξονα.</w:t>
      </w:r>
    </w:p>
    <w:p w14:paraId="57DCD999" w14:textId="77777777" w:rsidR="001904B1" w:rsidRPr="00D72140" w:rsidRDefault="001904B1" w:rsidP="001904B1">
      <w:pPr>
        <w:autoSpaceDE w:val="0"/>
        <w:jc w:val="both"/>
        <w:rPr>
          <w:rFonts w:ascii="Calibri" w:hAnsi="Calibri" w:cs="Calibri"/>
          <w:bCs/>
          <w:color w:val="000000"/>
        </w:rPr>
      </w:pPr>
      <w:r w:rsidRPr="00D72140">
        <w:rPr>
          <w:rFonts w:ascii="Calibri" w:hAnsi="Calibri" w:cs="Calibri"/>
          <w:bCs/>
          <w:color w:val="000000"/>
        </w:rPr>
        <w:t xml:space="preserve">Με κατάλληλο σχεδιασμό μόνιμων βάσεων-υποδοχών επί του άξονα, και ισχυρών κοχλιών συσφιγμένων με πολύ υψηλή ροπή, θα είναι δυνατή αφενός η ταχεία και εύκολη αποσύνδεση με ροπόκλειδο, βαρύ </w:t>
      </w:r>
      <w:proofErr w:type="spellStart"/>
      <w:r w:rsidRPr="00D72140">
        <w:rPr>
          <w:rFonts w:ascii="Calibri" w:hAnsi="Calibri" w:cs="Calibri"/>
          <w:bCs/>
          <w:color w:val="000000"/>
        </w:rPr>
        <w:t>αερόκλειδο</w:t>
      </w:r>
      <w:proofErr w:type="spellEnd"/>
      <w:r w:rsidRPr="00D72140">
        <w:rPr>
          <w:rFonts w:ascii="Calibri" w:hAnsi="Calibri" w:cs="Calibri"/>
          <w:bCs/>
          <w:color w:val="000000"/>
        </w:rPr>
        <w:t xml:space="preserve">, υδραυλικό κλειδί ή απλό κλειδί με μεγάλο στέλεχος ή προέκταση, αφετέρου δε η λίαν σταθερή και ασφαλής παραμονή του κοπτικού άκρου πάνω στον άξονα κατά την εργασία. </w:t>
      </w:r>
    </w:p>
    <w:p w14:paraId="4E94A5C9" w14:textId="77777777" w:rsidR="001904B1" w:rsidRPr="00D72140" w:rsidRDefault="001904B1" w:rsidP="001904B1">
      <w:pPr>
        <w:autoSpaceDE w:val="0"/>
        <w:jc w:val="both"/>
        <w:rPr>
          <w:rFonts w:ascii="Calibri" w:hAnsi="Calibri" w:cs="Calibri"/>
          <w:bCs/>
          <w:color w:val="000000"/>
        </w:rPr>
      </w:pPr>
      <w:r w:rsidRPr="00D72140">
        <w:rPr>
          <w:rFonts w:ascii="Calibri" w:hAnsi="Calibri" w:cs="Calibri"/>
          <w:bCs/>
          <w:color w:val="000000"/>
        </w:rPr>
        <w:t xml:space="preserve">Έτσι θα είναι δυνατή η γρήγορη και οικονομική εξαγωγή των κοπτικών άκρων για αναγόμωση της ακμής σε μηχανουργείο, ενώ στο μεταξύ θα τοποθετείται στο μηχάνημα ανταλλακτικό σετ κοπτικών άκρων, χωρίς να διακοπεί για μέρες η λειτουργία του μηχανήματος. </w:t>
      </w:r>
    </w:p>
    <w:p w14:paraId="37A8FCBE" w14:textId="77777777" w:rsidR="001904B1" w:rsidRPr="00D72140" w:rsidRDefault="001904B1" w:rsidP="001904B1">
      <w:pPr>
        <w:autoSpaceDE w:val="0"/>
        <w:jc w:val="both"/>
        <w:rPr>
          <w:rFonts w:ascii="Calibri" w:hAnsi="Calibri" w:cs="Calibri"/>
          <w:bCs/>
          <w:color w:val="000000"/>
        </w:rPr>
      </w:pPr>
      <w:r w:rsidRPr="00D72140">
        <w:rPr>
          <w:rFonts w:ascii="Calibri" w:hAnsi="Calibri" w:cs="Calibri"/>
          <w:bCs/>
          <w:color w:val="000000"/>
        </w:rPr>
        <w:t xml:space="preserve">Κοπτικά άκρα </w:t>
      </w:r>
      <w:proofErr w:type="spellStart"/>
      <w:r w:rsidRPr="00D72140">
        <w:rPr>
          <w:rFonts w:ascii="Calibri" w:hAnsi="Calibri" w:cs="Calibri"/>
          <w:bCs/>
          <w:color w:val="000000"/>
        </w:rPr>
        <w:t>ηλεκτροσυγκολλημένα</w:t>
      </w:r>
      <w:proofErr w:type="spellEnd"/>
      <w:r w:rsidRPr="00D72140">
        <w:rPr>
          <w:rFonts w:ascii="Calibri" w:hAnsi="Calibri" w:cs="Calibri"/>
          <w:bCs/>
          <w:color w:val="000000"/>
        </w:rPr>
        <w:t xml:space="preserve"> σε στελέχη-φορείς που είναι βιδωτοί στους άξονες και στην κόντρα, </w:t>
      </w:r>
      <w:r>
        <w:rPr>
          <w:rFonts w:ascii="Calibri" w:hAnsi="Calibri" w:cs="Calibri"/>
          <w:bCs/>
          <w:color w:val="000000"/>
        </w:rPr>
        <w:t>δεν</w:t>
      </w:r>
      <w:r w:rsidRPr="00D72140">
        <w:rPr>
          <w:rFonts w:ascii="Calibri" w:hAnsi="Calibri" w:cs="Calibri"/>
          <w:bCs/>
          <w:color w:val="000000"/>
        </w:rPr>
        <w:t xml:space="preserve">  είναι αποδεκτά αλλά προτιμώνται τα κοπτικά άκρα στερεωμένα με κοχλίες. </w:t>
      </w:r>
    </w:p>
    <w:p w14:paraId="68F4CE00" w14:textId="77777777" w:rsidR="001904B1" w:rsidRPr="00D72140" w:rsidRDefault="001904B1" w:rsidP="001904B1">
      <w:pPr>
        <w:autoSpaceDE w:val="0"/>
        <w:jc w:val="both"/>
        <w:rPr>
          <w:rFonts w:ascii="Calibri" w:hAnsi="Calibri" w:cs="Calibri"/>
          <w:bCs/>
          <w:color w:val="000000"/>
        </w:rPr>
      </w:pPr>
    </w:p>
    <w:p w14:paraId="128FD30F" w14:textId="77777777" w:rsidR="001904B1" w:rsidRPr="00D72140" w:rsidRDefault="001904B1" w:rsidP="001904B1">
      <w:pPr>
        <w:autoSpaceDE w:val="0"/>
        <w:jc w:val="both"/>
        <w:rPr>
          <w:rFonts w:ascii="Calibri" w:hAnsi="Calibri" w:cs="Calibri"/>
          <w:bCs/>
          <w:color w:val="000000"/>
        </w:rPr>
      </w:pPr>
      <w:r w:rsidRPr="00D72140">
        <w:rPr>
          <w:rFonts w:ascii="Calibri" w:hAnsi="Calibri" w:cs="Calibri"/>
          <w:bCs/>
          <w:color w:val="000000"/>
        </w:rPr>
        <w:t xml:space="preserve">Το σύστημα τεμαχισμού, προκειμένου να εξασφαλίζει τη δυνατότητα αξιοποίησης του μηχανήματος για μελλοντικές χρήσεις (π.χ. ενεργειακής αξιοποίησης του συνόλου του θρυμματισμένου υλικού ή μεταβλητής </w:t>
      </w:r>
      <w:proofErr w:type="spellStart"/>
      <w:r w:rsidRPr="00D72140">
        <w:rPr>
          <w:rFonts w:ascii="Calibri" w:hAnsi="Calibri" w:cs="Calibri"/>
          <w:bCs/>
          <w:color w:val="000000"/>
        </w:rPr>
        <w:t>κο</w:t>
      </w:r>
      <w:r>
        <w:rPr>
          <w:rFonts w:ascii="Calibri" w:hAnsi="Calibri" w:cs="Calibri"/>
          <w:bCs/>
          <w:color w:val="000000"/>
        </w:rPr>
        <w:t>κ</w:t>
      </w:r>
      <w:r w:rsidRPr="00D72140">
        <w:rPr>
          <w:rFonts w:ascii="Calibri" w:hAnsi="Calibri" w:cs="Calibri"/>
          <w:bCs/>
          <w:color w:val="000000"/>
        </w:rPr>
        <w:t>κομετρίας</w:t>
      </w:r>
      <w:proofErr w:type="spellEnd"/>
      <w:r w:rsidRPr="00D72140">
        <w:rPr>
          <w:rFonts w:ascii="Calibri" w:hAnsi="Calibri" w:cs="Calibri"/>
          <w:bCs/>
          <w:color w:val="000000"/>
        </w:rPr>
        <w:t>) θα πρέπει να μπορεί να παράγει εξερχόμενο υλικό μεταβλητού μεγέθους.</w:t>
      </w:r>
    </w:p>
    <w:p w14:paraId="32A09FFF" w14:textId="77777777" w:rsidR="001904B1" w:rsidRPr="00D72140" w:rsidRDefault="001904B1" w:rsidP="001904B1">
      <w:pPr>
        <w:autoSpaceDE w:val="0"/>
        <w:jc w:val="both"/>
        <w:rPr>
          <w:rFonts w:ascii="Calibri" w:hAnsi="Calibri" w:cs="Calibri"/>
          <w:bCs/>
          <w:color w:val="000000"/>
        </w:rPr>
      </w:pPr>
      <w:r w:rsidRPr="00D72140">
        <w:rPr>
          <w:rFonts w:ascii="Calibri" w:hAnsi="Calibri" w:cs="Calibri"/>
          <w:bCs/>
          <w:color w:val="000000"/>
        </w:rPr>
        <w:t xml:space="preserve">Αυτή η μεταβολή </w:t>
      </w:r>
      <w:r w:rsidRPr="00D72140">
        <w:rPr>
          <w:rFonts w:ascii="Calibri" w:hAnsi="Calibri" w:cs="Calibri"/>
          <w:bCs/>
          <w:color w:val="000000"/>
          <w:u w:val="single"/>
        </w:rPr>
        <w:t>κατά προτίμηση</w:t>
      </w:r>
      <w:r w:rsidRPr="00D72140">
        <w:rPr>
          <w:rFonts w:ascii="Calibri" w:hAnsi="Calibri" w:cs="Calibri"/>
          <w:bCs/>
          <w:color w:val="000000"/>
        </w:rPr>
        <w:t xml:space="preserve"> πρέπει να μπορεί να γίνεται από τον χειριστή ακόμα και κατά τη λειτουργία του μηχανήματος, χωρίς αυτή να διακόπτεται, για αλλαγή κοπτικών άκρων, αλλαγή τυχόν σχαρών που παίζουν το ρόλο κόσκινου, κλπ. </w:t>
      </w:r>
    </w:p>
    <w:p w14:paraId="5726C04B" w14:textId="77777777" w:rsidR="001904B1" w:rsidRPr="00D72140" w:rsidRDefault="001904B1" w:rsidP="001904B1">
      <w:pPr>
        <w:autoSpaceDE w:val="0"/>
        <w:jc w:val="both"/>
        <w:rPr>
          <w:rFonts w:ascii="Calibri" w:hAnsi="Calibri" w:cs="Calibri"/>
          <w:bCs/>
          <w:color w:val="000000"/>
        </w:rPr>
      </w:pPr>
      <w:r w:rsidRPr="00D72140">
        <w:rPr>
          <w:rFonts w:ascii="Calibri" w:hAnsi="Calibri" w:cs="Calibri"/>
          <w:bCs/>
          <w:color w:val="000000"/>
        </w:rPr>
        <w:t xml:space="preserve">Ως δυνατότητα μεταβολής μεγέθους εξερχομένου, όπως την εννοεί η παραπάνω απαίτηση, δεν γίνεται αποδεκτή η μεταβολή του ρυθμού ή της φοράς περιστροφής των αξόνων. </w:t>
      </w:r>
    </w:p>
    <w:p w14:paraId="04ABE21B" w14:textId="77777777" w:rsidR="001904B1" w:rsidRPr="00D72140" w:rsidRDefault="001904B1" w:rsidP="001904B1">
      <w:pPr>
        <w:autoSpaceDE w:val="0"/>
        <w:jc w:val="both"/>
        <w:rPr>
          <w:rFonts w:ascii="Calibri" w:hAnsi="Calibri" w:cs="Calibri"/>
          <w:bCs/>
          <w:color w:val="000000"/>
        </w:rPr>
      </w:pPr>
      <w:r w:rsidRPr="00D72140">
        <w:rPr>
          <w:rFonts w:ascii="Calibri" w:hAnsi="Calibri" w:cs="Calibri"/>
          <w:bCs/>
          <w:color w:val="000000"/>
        </w:rPr>
        <w:t xml:space="preserve">Ενδεικτικά αναφέρεται ότι το σύστημα τεμαχισμού θα πρέπει να παράγει υλικό από μικτά φυτικά κατάλοιπα </w:t>
      </w:r>
      <w:proofErr w:type="spellStart"/>
      <w:r w:rsidRPr="00D72140">
        <w:rPr>
          <w:rFonts w:ascii="Calibri" w:hAnsi="Calibri" w:cs="Calibri"/>
          <w:bCs/>
          <w:color w:val="000000"/>
        </w:rPr>
        <w:t>κοκομετρίας</w:t>
      </w:r>
      <w:proofErr w:type="spellEnd"/>
      <w:r w:rsidRPr="00D72140">
        <w:rPr>
          <w:rFonts w:ascii="Calibri" w:hAnsi="Calibri" w:cs="Calibri"/>
          <w:bCs/>
          <w:color w:val="000000"/>
        </w:rPr>
        <w:t xml:space="preserve"> τέτοιας ώστε άνω του 50% αυτού (</w:t>
      </w:r>
      <w:proofErr w:type="spellStart"/>
      <w:r w:rsidRPr="00D72140">
        <w:rPr>
          <w:rFonts w:ascii="Calibri" w:hAnsi="Calibri" w:cs="Calibri"/>
          <w:bCs/>
          <w:color w:val="000000"/>
        </w:rPr>
        <w:t>κ.β</w:t>
      </w:r>
      <w:proofErr w:type="spellEnd"/>
      <w:r w:rsidRPr="00D72140">
        <w:rPr>
          <w:rFonts w:ascii="Calibri" w:hAnsi="Calibri" w:cs="Calibri"/>
          <w:bCs/>
          <w:color w:val="000000"/>
        </w:rPr>
        <w:t>.) να έχει μέγεθος έως 100</w:t>
      </w:r>
      <w:r w:rsidRPr="00D72140">
        <w:rPr>
          <w:rFonts w:ascii="Calibri" w:hAnsi="Calibri" w:cs="Calibri"/>
          <w:bCs/>
          <w:color w:val="000000"/>
          <w:lang w:val="en-US"/>
        </w:rPr>
        <w:t>mm</w:t>
      </w:r>
      <w:r w:rsidRPr="00D72140">
        <w:rPr>
          <w:rFonts w:ascii="Calibri" w:hAnsi="Calibri" w:cs="Calibri"/>
          <w:bCs/>
          <w:color w:val="000000"/>
        </w:rPr>
        <w:t>.</w:t>
      </w:r>
    </w:p>
    <w:p w14:paraId="510DC5A7" w14:textId="77777777" w:rsidR="001904B1" w:rsidRPr="00D72140" w:rsidRDefault="001904B1" w:rsidP="001904B1">
      <w:pPr>
        <w:autoSpaceDE w:val="0"/>
        <w:jc w:val="both"/>
        <w:rPr>
          <w:rFonts w:ascii="Calibri" w:hAnsi="Calibri" w:cs="Calibri"/>
          <w:bCs/>
          <w:color w:val="000000"/>
        </w:rPr>
      </w:pPr>
      <w:r w:rsidRPr="00D72140">
        <w:rPr>
          <w:rFonts w:ascii="Calibri" w:hAnsi="Calibri" w:cs="Calibri"/>
          <w:bCs/>
          <w:color w:val="000000"/>
        </w:rPr>
        <w:t xml:space="preserve">Γίνονται αποδεκτά συστήματα μεταβολής του μεγέθους του εξερχομένου, </w:t>
      </w:r>
      <w:r>
        <w:rPr>
          <w:rFonts w:ascii="Calibri" w:hAnsi="Calibri" w:cs="Calibri"/>
          <w:bCs/>
          <w:color w:val="000000"/>
        </w:rPr>
        <w:t xml:space="preserve">αποκλειστικά </w:t>
      </w:r>
      <w:r w:rsidRPr="00D72140">
        <w:rPr>
          <w:rFonts w:ascii="Calibri" w:hAnsi="Calibri" w:cs="Calibri"/>
          <w:bCs/>
          <w:color w:val="000000"/>
        </w:rPr>
        <w:t>υδραυλικής λειτουργίας</w:t>
      </w:r>
      <w:r>
        <w:rPr>
          <w:rFonts w:ascii="Calibri" w:hAnsi="Calibri" w:cs="Calibri"/>
          <w:bCs/>
          <w:color w:val="000000"/>
        </w:rPr>
        <w:t xml:space="preserve"> και όχι πνευματικής.</w:t>
      </w:r>
    </w:p>
    <w:p w14:paraId="18647914" w14:textId="77777777" w:rsidR="001904B1" w:rsidRDefault="001904B1" w:rsidP="001904B1">
      <w:pPr>
        <w:autoSpaceDE w:val="0"/>
        <w:jc w:val="both"/>
        <w:rPr>
          <w:rFonts w:ascii="Calibri" w:hAnsi="Calibri" w:cs="Calibri"/>
          <w:bCs/>
          <w:color w:val="000000"/>
        </w:rPr>
      </w:pPr>
    </w:p>
    <w:p w14:paraId="6185ACD6" w14:textId="77777777" w:rsidR="001904B1" w:rsidRPr="00D72140" w:rsidRDefault="001904B1" w:rsidP="001904B1">
      <w:pPr>
        <w:autoSpaceDE w:val="0"/>
        <w:jc w:val="both"/>
        <w:rPr>
          <w:rFonts w:ascii="Calibri" w:hAnsi="Calibri" w:cs="Calibri"/>
          <w:bCs/>
          <w:color w:val="000000"/>
        </w:rPr>
      </w:pPr>
    </w:p>
    <w:p w14:paraId="60446CE6" w14:textId="77777777" w:rsidR="001904B1" w:rsidRPr="00D72140" w:rsidRDefault="001904B1" w:rsidP="001904B1">
      <w:pPr>
        <w:pStyle w:val="af2"/>
        <w:numPr>
          <w:ilvl w:val="1"/>
          <w:numId w:val="31"/>
        </w:numPr>
        <w:autoSpaceDE w:val="0"/>
        <w:jc w:val="both"/>
        <w:rPr>
          <w:rFonts w:cs="Calibri"/>
          <w:bCs/>
          <w:color w:val="000000"/>
          <w:sz w:val="24"/>
          <w:szCs w:val="24"/>
          <w:u w:val="single"/>
        </w:rPr>
      </w:pPr>
      <w:r w:rsidRPr="00D72140">
        <w:rPr>
          <w:rFonts w:cs="Calibri"/>
          <w:bCs/>
          <w:color w:val="000000"/>
          <w:sz w:val="24"/>
          <w:szCs w:val="24"/>
          <w:u w:val="single"/>
        </w:rPr>
        <w:t>Σύστημα Υποδοχής Υλικού προς Τεμαχισμό</w:t>
      </w:r>
    </w:p>
    <w:p w14:paraId="3C12A79F" w14:textId="77777777" w:rsidR="001904B1" w:rsidRPr="00D72140" w:rsidRDefault="001904B1" w:rsidP="001904B1">
      <w:pPr>
        <w:autoSpaceDE w:val="0"/>
        <w:jc w:val="both"/>
        <w:rPr>
          <w:rFonts w:ascii="Calibri" w:hAnsi="Calibri" w:cs="Calibri"/>
          <w:bCs/>
          <w:color w:val="000000"/>
        </w:rPr>
      </w:pPr>
      <w:r w:rsidRPr="00D72140">
        <w:rPr>
          <w:rFonts w:ascii="Calibri" w:hAnsi="Calibri" w:cs="Calibri"/>
          <w:bCs/>
          <w:color w:val="000000"/>
        </w:rPr>
        <w:lastRenderedPageBreak/>
        <w:t>Το σύστημα υποδοχής του υλικού προς τεμαχισμό θα αποτελείται από τη</w:t>
      </w:r>
      <w:r>
        <w:rPr>
          <w:rFonts w:ascii="Calibri" w:hAnsi="Calibri" w:cs="Calibri"/>
          <w:bCs/>
          <w:color w:val="000000"/>
        </w:rPr>
        <w:t xml:space="preserve"> </w:t>
      </w:r>
      <w:r w:rsidRPr="00D72140">
        <w:rPr>
          <w:rFonts w:ascii="Calibri" w:hAnsi="Calibri" w:cs="Calibri"/>
          <w:bCs/>
          <w:color w:val="000000"/>
        </w:rPr>
        <w:t xml:space="preserve">χοάνη, </w:t>
      </w:r>
      <w:r>
        <w:rPr>
          <w:rFonts w:ascii="Calibri" w:hAnsi="Calibri" w:cs="Calibri"/>
          <w:bCs/>
          <w:color w:val="000000"/>
        </w:rPr>
        <w:t xml:space="preserve">τις υδραυλικά </w:t>
      </w:r>
      <w:proofErr w:type="spellStart"/>
      <w:r w:rsidRPr="00D72140">
        <w:rPr>
          <w:rFonts w:ascii="Calibri" w:hAnsi="Calibri" w:cs="Calibri"/>
          <w:bCs/>
          <w:color w:val="000000"/>
        </w:rPr>
        <w:t>ανακλινόμενες</w:t>
      </w:r>
      <w:proofErr w:type="spellEnd"/>
      <w:r w:rsidRPr="00D72140">
        <w:rPr>
          <w:rFonts w:ascii="Calibri" w:hAnsi="Calibri" w:cs="Calibri"/>
          <w:bCs/>
          <w:color w:val="000000"/>
        </w:rPr>
        <w:t xml:space="preserve"> βοηθητικές διατάξεις προώθησης του υλικού στην χοάνη, τα πλαϊνά τοιχώματα της χοάνης, και τη θύρα εισόδου του υλικού στο άνω προδιαγραφόμενο σύστημα τεμαχισμού.</w:t>
      </w:r>
    </w:p>
    <w:p w14:paraId="32B5401A" w14:textId="77777777" w:rsidR="001904B1" w:rsidRPr="00D72140" w:rsidRDefault="001904B1" w:rsidP="001904B1">
      <w:pPr>
        <w:autoSpaceDE w:val="0"/>
        <w:jc w:val="both"/>
        <w:rPr>
          <w:rFonts w:ascii="Calibri" w:hAnsi="Calibri" w:cs="Calibri"/>
          <w:bCs/>
          <w:color w:val="000000"/>
        </w:rPr>
      </w:pPr>
    </w:p>
    <w:p w14:paraId="6E68E7E7" w14:textId="77777777" w:rsidR="001904B1" w:rsidRPr="00D72140" w:rsidRDefault="001904B1" w:rsidP="001904B1">
      <w:pPr>
        <w:autoSpaceDE w:val="0"/>
        <w:jc w:val="both"/>
        <w:rPr>
          <w:rFonts w:ascii="Calibri" w:hAnsi="Calibri" w:cs="Calibri"/>
          <w:bCs/>
          <w:color w:val="000000"/>
        </w:rPr>
      </w:pPr>
      <w:r w:rsidRPr="00D72140">
        <w:rPr>
          <w:rFonts w:ascii="Calibri" w:hAnsi="Calibri" w:cs="Calibri"/>
          <w:bCs/>
          <w:color w:val="000000"/>
        </w:rPr>
        <w:t xml:space="preserve">Θα γίνουν δεκτά συστήματα υποδοχής, που περιλαμβάνουν </w:t>
      </w:r>
      <w:proofErr w:type="spellStart"/>
      <w:r w:rsidRPr="00D72140">
        <w:rPr>
          <w:rFonts w:ascii="Calibri" w:hAnsi="Calibri" w:cs="Calibri"/>
          <w:bCs/>
          <w:color w:val="000000"/>
        </w:rPr>
        <w:t>διαμήκως</w:t>
      </w:r>
      <w:proofErr w:type="spellEnd"/>
      <w:r w:rsidRPr="00D72140">
        <w:rPr>
          <w:rFonts w:ascii="Calibri" w:hAnsi="Calibri" w:cs="Calibri"/>
          <w:bCs/>
          <w:color w:val="000000"/>
        </w:rPr>
        <w:t xml:space="preserve"> τοποθετημένες </w:t>
      </w:r>
      <w:proofErr w:type="spellStart"/>
      <w:r w:rsidRPr="00D72140">
        <w:rPr>
          <w:rFonts w:ascii="Calibri" w:hAnsi="Calibri" w:cs="Calibri"/>
          <w:bCs/>
          <w:color w:val="000000"/>
        </w:rPr>
        <w:t>ανακλινόμενες</w:t>
      </w:r>
      <w:proofErr w:type="spellEnd"/>
      <w:r w:rsidRPr="00D72140">
        <w:rPr>
          <w:rFonts w:ascii="Calibri" w:hAnsi="Calibri" w:cs="Calibri"/>
          <w:bCs/>
          <w:color w:val="000000"/>
        </w:rPr>
        <w:t xml:space="preserve"> διατάξεις προώθησης του υλικού εντός της χοάνης («</w:t>
      </w:r>
      <w:r w:rsidRPr="00D72140">
        <w:rPr>
          <w:rFonts w:ascii="Calibri" w:hAnsi="Calibri" w:cs="Calibri"/>
          <w:bCs/>
          <w:i/>
          <w:color w:val="000000"/>
        </w:rPr>
        <w:t>γλίστρα</w:t>
      </w:r>
      <w:r w:rsidRPr="00D72140">
        <w:rPr>
          <w:rFonts w:ascii="Calibri" w:hAnsi="Calibri" w:cs="Calibri"/>
          <w:bCs/>
          <w:color w:val="000000"/>
        </w:rPr>
        <w:t xml:space="preserve">») με έλεγχο της ανάκλισης από τον χειριστή μέσω του τηλεχειριστηρίου. </w:t>
      </w:r>
    </w:p>
    <w:p w14:paraId="49958D8A" w14:textId="77777777" w:rsidR="001904B1" w:rsidRPr="00D72140" w:rsidRDefault="001904B1" w:rsidP="001904B1">
      <w:pPr>
        <w:autoSpaceDE w:val="0"/>
        <w:jc w:val="both"/>
        <w:rPr>
          <w:rFonts w:ascii="Calibri" w:hAnsi="Calibri" w:cs="Calibri"/>
          <w:bCs/>
          <w:color w:val="000000"/>
        </w:rPr>
      </w:pPr>
      <w:r w:rsidRPr="00D72140">
        <w:rPr>
          <w:rFonts w:ascii="Calibri" w:hAnsi="Calibri" w:cs="Calibri"/>
          <w:bCs/>
          <w:color w:val="000000"/>
        </w:rPr>
        <w:t xml:space="preserve">Τα πλαϊνά τοιχώματα, θα πρέπει υποχρεωτικά να </w:t>
      </w:r>
      <w:proofErr w:type="spellStart"/>
      <w:r w:rsidRPr="00D72140">
        <w:rPr>
          <w:rFonts w:ascii="Calibri" w:hAnsi="Calibri" w:cs="Calibri"/>
          <w:bCs/>
          <w:color w:val="000000"/>
        </w:rPr>
        <w:t>ανακλίνονται</w:t>
      </w:r>
      <w:proofErr w:type="spellEnd"/>
      <w:r w:rsidRPr="00D72140">
        <w:rPr>
          <w:rFonts w:ascii="Calibri" w:hAnsi="Calibri" w:cs="Calibri"/>
          <w:bCs/>
          <w:color w:val="000000"/>
        </w:rPr>
        <w:t xml:space="preserve"> υδραυλικά, με έλεγχο από τον χειριστή μέσω του τηλεχειριστηρίου (τα πλαϊνά τοιχώματα από πλήρως κλειστά οριζόντια σε πλήρως ανοικτά οριζόντια, ανεξάρτητα το ένα από το άλλο). </w:t>
      </w:r>
    </w:p>
    <w:p w14:paraId="0963D475" w14:textId="77777777" w:rsidR="001904B1" w:rsidRPr="00D72140" w:rsidRDefault="001904B1" w:rsidP="001904B1">
      <w:pPr>
        <w:autoSpaceDE w:val="0"/>
        <w:jc w:val="both"/>
        <w:rPr>
          <w:rFonts w:ascii="Calibri" w:hAnsi="Calibri" w:cs="Calibri"/>
          <w:bCs/>
          <w:color w:val="000000"/>
        </w:rPr>
      </w:pPr>
      <w:r w:rsidRPr="00D72140">
        <w:rPr>
          <w:rFonts w:ascii="Calibri" w:hAnsi="Calibri" w:cs="Calibri"/>
          <w:bCs/>
          <w:color w:val="000000"/>
        </w:rPr>
        <w:t xml:space="preserve">Σε κάθε περίπτωση, το </w:t>
      </w:r>
      <w:proofErr w:type="spellStart"/>
      <w:r w:rsidRPr="00D72140">
        <w:rPr>
          <w:rFonts w:ascii="Calibri" w:hAnsi="Calibri" w:cs="Calibri"/>
          <w:bCs/>
          <w:color w:val="000000"/>
        </w:rPr>
        <w:t>ορθογωνικό</w:t>
      </w:r>
      <w:proofErr w:type="spellEnd"/>
      <w:r w:rsidRPr="00D72140">
        <w:rPr>
          <w:rFonts w:ascii="Calibri" w:hAnsi="Calibri" w:cs="Calibri"/>
          <w:bCs/>
          <w:color w:val="000000"/>
        </w:rPr>
        <w:t xml:space="preserve"> άνοιγμα (θύρα εισόδου) του υλικού στο σύστημα τεμαχισμού, αμέσως πάνω από αυτό και ειδικά στο στενότερο τμήμα αυτού, θα πρέπει να έχει μήκος τουλάχιστο ίσο με το ελάχιστο αποδεκτό μήκος του άξονα τεμαχισμού (2,</w:t>
      </w:r>
      <w:r>
        <w:rPr>
          <w:rFonts w:ascii="Calibri" w:hAnsi="Calibri" w:cs="Calibri"/>
          <w:bCs/>
          <w:color w:val="000000"/>
        </w:rPr>
        <w:t>8</w:t>
      </w:r>
      <w:r w:rsidRPr="00D72140">
        <w:rPr>
          <w:rFonts w:ascii="Calibri" w:hAnsi="Calibri" w:cs="Calibri"/>
          <w:bCs/>
          <w:color w:val="000000"/>
        </w:rPr>
        <w:t>0m</w:t>
      </w:r>
      <w:r>
        <w:rPr>
          <w:rFonts w:ascii="Calibri" w:hAnsi="Calibri" w:cs="Calibri"/>
          <w:bCs/>
          <w:color w:val="000000"/>
        </w:rPr>
        <w:t>)</w:t>
      </w:r>
      <w:r w:rsidRPr="00D72140">
        <w:rPr>
          <w:rFonts w:ascii="Calibri" w:hAnsi="Calibri" w:cs="Calibri"/>
          <w:bCs/>
          <w:color w:val="000000"/>
        </w:rPr>
        <w:t xml:space="preserve">. </w:t>
      </w:r>
    </w:p>
    <w:p w14:paraId="55DA4081" w14:textId="77777777" w:rsidR="001904B1" w:rsidRPr="00D72140" w:rsidRDefault="001904B1" w:rsidP="001904B1">
      <w:pPr>
        <w:autoSpaceDE w:val="0"/>
        <w:jc w:val="both"/>
        <w:rPr>
          <w:rFonts w:ascii="Calibri" w:hAnsi="Calibri" w:cs="Calibri"/>
          <w:bCs/>
          <w:color w:val="000000"/>
        </w:rPr>
      </w:pPr>
      <w:r w:rsidRPr="00D72140">
        <w:rPr>
          <w:rFonts w:ascii="Calibri" w:hAnsi="Calibri" w:cs="Calibri"/>
          <w:bCs/>
          <w:color w:val="000000"/>
        </w:rPr>
        <w:t>Το όσο το δυνατό μεγαλύτερο μήκος και πλάτος της θύρας εισόδου (στο στενότερο τμήμα της, ακριβώς πάνω από τον άξονα ή τους άξονες) θα αξιολογηθεί.</w:t>
      </w:r>
    </w:p>
    <w:p w14:paraId="30E970F4" w14:textId="77777777" w:rsidR="001904B1" w:rsidRPr="00D72140" w:rsidRDefault="001904B1" w:rsidP="001904B1">
      <w:pPr>
        <w:autoSpaceDE w:val="0"/>
        <w:jc w:val="both"/>
        <w:rPr>
          <w:rFonts w:ascii="Calibri" w:hAnsi="Calibri" w:cs="Calibri"/>
          <w:bCs/>
          <w:color w:val="000000"/>
        </w:rPr>
      </w:pPr>
    </w:p>
    <w:p w14:paraId="069EFD30" w14:textId="77777777" w:rsidR="001904B1" w:rsidRPr="00D72140" w:rsidRDefault="001904B1" w:rsidP="001904B1">
      <w:pPr>
        <w:autoSpaceDE w:val="0"/>
        <w:jc w:val="both"/>
        <w:rPr>
          <w:rFonts w:ascii="Calibri" w:hAnsi="Calibri" w:cs="Calibri"/>
          <w:bCs/>
          <w:color w:val="000000"/>
        </w:rPr>
      </w:pPr>
      <w:r w:rsidRPr="00D72140">
        <w:rPr>
          <w:rFonts w:ascii="Calibri" w:hAnsi="Calibri" w:cs="Calibri"/>
          <w:bCs/>
          <w:color w:val="000000"/>
        </w:rPr>
        <w:t>Το ελάχιστο ύψος φόρτωσης του μηχανήματος πάνω στο τρέιλερ, δεν θα ξεπερνά τα 3</w:t>
      </w:r>
      <w:r w:rsidRPr="00D72140">
        <w:rPr>
          <w:rFonts w:ascii="Calibri" w:hAnsi="Calibri" w:cs="Calibri"/>
          <w:bCs/>
          <w:color w:val="000000"/>
          <w:lang w:val="en-US"/>
        </w:rPr>
        <w:t>m</w:t>
      </w:r>
      <w:r w:rsidRPr="00D72140">
        <w:rPr>
          <w:rFonts w:ascii="Calibri" w:hAnsi="Calibri" w:cs="Calibri"/>
          <w:bCs/>
          <w:color w:val="000000"/>
        </w:rPr>
        <w:t xml:space="preserve">, ώστε να μπορεί να τροφοδοτείται με </w:t>
      </w:r>
      <w:proofErr w:type="spellStart"/>
      <w:r w:rsidRPr="00D72140">
        <w:rPr>
          <w:rFonts w:ascii="Calibri" w:hAnsi="Calibri" w:cs="Calibri"/>
          <w:bCs/>
          <w:color w:val="000000"/>
        </w:rPr>
        <w:t>ελαστικοφόρο</w:t>
      </w:r>
      <w:proofErr w:type="spellEnd"/>
      <w:r w:rsidRPr="00D72140">
        <w:rPr>
          <w:rFonts w:ascii="Calibri" w:hAnsi="Calibri" w:cs="Calibri"/>
          <w:bCs/>
          <w:color w:val="000000"/>
        </w:rPr>
        <w:t xml:space="preserve"> φορτωτή με ύψος φόρτωσης στον πείρο του κάδου 3</w:t>
      </w:r>
      <w:r w:rsidRPr="00D72140">
        <w:rPr>
          <w:rFonts w:ascii="Calibri" w:hAnsi="Calibri" w:cs="Calibri"/>
          <w:bCs/>
          <w:color w:val="000000"/>
          <w:lang w:val="en-US"/>
        </w:rPr>
        <w:t>m</w:t>
      </w:r>
      <w:r w:rsidRPr="00D72140">
        <w:rPr>
          <w:rFonts w:ascii="Calibri" w:hAnsi="Calibri" w:cs="Calibri"/>
          <w:bCs/>
          <w:color w:val="000000"/>
        </w:rPr>
        <w:t>.</w:t>
      </w:r>
    </w:p>
    <w:p w14:paraId="1C63C4ED" w14:textId="77777777" w:rsidR="001904B1" w:rsidRDefault="001904B1" w:rsidP="001904B1">
      <w:pPr>
        <w:autoSpaceDE w:val="0"/>
        <w:jc w:val="both"/>
        <w:rPr>
          <w:rFonts w:ascii="Calibri" w:hAnsi="Calibri" w:cs="Calibri"/>
          <w:bCs/>
          <w:color w:val="000000"/>
        </w:rPr>
      </w:pPr>
    </w:p>
    <w:p w14:paraId="3A866B33" w14:textId="77777777" w:rsidR="001904B1" w:rsidRPr="00D72140" w:rsidRDefault="001904B1" w:rsidP="001904B1">
      <w:pPr>
        <w:autoSpaceDE w:val="0"/>
        <w:jc w:val="both"/>
        <w:rPr>
          <w:rFonts w:ascii="Calibri" w:hAnsi="Calibri" w:cs="Calibri"/>
          <w:bCs/>
          <w:color w:val="000000"/>
        </w:rPr>
      </w:pPr>
    </w:p>
    <w:p w14:paraId="51CB58B8" w14:textId="77777777" w:rsidR="001904B1" w:rsidRPr="00D72140" w:rsidRDefault="001904B1" w:rsidP="001904B1">
      <w:pPr>
        <w:pStyle w:val="af2"/>
        <w:numPr>
          <w:ilvl w:val="1"/>
          <w:numId w:val="31"/>
        </w:numPr>
        <w:autoSpaceDE w:val="0"/>
        <w:jc w:val="both"/>
        <w:rPr>
          <w:rFonts w:cs="Calibri"/>
          <w:bCs/>
          <w:color w:val="000000"/>
          <w:sz w:val="24"/>
          <w:szCs w:val="24"/>
          <w:u w:val="single"/>
        </w:rPr>
      </w:pPr>
      <w:r w:rsidRPr="00D72140">
        <w:rPr>
          <w:rFonts w:cs="Calibri"/>
          <w:bCs/>
          <w:color w:val="000000"/>
          <w:sz w:val="24"/>
          <w:szCs w:val="24"/>
          <w:u w:val="single"/>
        </w:rPr>
        <w:t>Σύστημα Απόρριψης του τεμαχισμένου Υλικού</w:t>
      </w:r>
    </w:p>
    <w:p w14:paraId="011778D8" w14:textId="77777777" w:rsidR="001904B1" w:rsidRPr="00D72140" w:rsidRDefault="001904B1" w:rsidP="001904B1">
      <w:pPr>
        <w:autoSpaceDE w:val="0"/>
        <w:jc w:val="both"/>
        <w:rPr>
          <w:rFonts w:ascii="Calibri" w:hAnsi="Calibri" w:cs="Calibri"/>
          <w:bCs/>
          <w:color w:val="000000"/>
        </w:rPr>
      </w:pPr>
      <w:r w:rsidRPr="00D72140">
        <w:rPr>
          <w:rFonts w:ascii="Calibri" w:hAnsi="Calibri" w:cs="Calibri"/>
          <w:bCs/>
          <w:color w:val="000000"/>
        </w:rPr>
        <w:t>Το σύστημα απόρριψης του υλικού, θα πρέπει να έχει παροχή που να υπερβαίνει την απόδοση του συστήματος τεμαχισμού, ώστε να μην εμφανίζονται φαινόμενα «</w:t>
      </w:r>
      <w:r w:rsidRPr="00D72140">
        <w:rPr>
          <w:rFonts w:ascii="Calibri" w:hAnsi="Calibri" w:cs="Calibri"/>
          <w:bCs/>
          <w:i/>
          <w:color w:val="000000"/>
        </w:rPr>
        <w:t>μπουκώματος</w:t>
      </w:r>
      <w:r w:rsidRPr="00D72140">
        <w:rPr>
          <w:rFonts w:ascii="Calibri" w:hAnsi="Calibri" w:cs="Calibri"/>
          <w:bCs/>
          <w:color w:val="000000"/>
        </w:rPr>
        <w:t xml:space="preserve">» του υλικού με την παραμονή ήδη τεμαχισμένου υλικού στο χώρο κάτω από το σύστημα κοπής. </w:t>
      </w:r>
    </w:p>
    <w:p w14:paraId="7C839C74" w14:textId="77777777" w:rsidR="001904B1" w:rsidRPr="00D72140" w:rsidRDefault="001904B1" w:rsidP="001904B1">
      <w:pPr>
        <w:autoSpaceDE w:val="0"/>
        <w:jc w:val="both"/>
        <w:rPr>
          <w:rFonts w:ascii="Calibri" w:hAnsi="Calibri" w:cs="Calibri"/>
          <w:bCs/>
          <w:color w:val="000000"/>
        </w:rPr>
      </w:pPr>
      <w:r w:rsidRPr="00D72140">
        <w:rPr>
          <w:rFonts w:ascii="Calibri" w:hAnsi="Calibri" w:cs="Calibri"/>
          <w:bCs/>
          <w:color w:val="000000"/>
        </w:rPr>
        <w:t xml:space="preserve">Θα πρέπει να δηλωθούν προς αξιολόγηση τα στοιχεία παροχής του συστήματος, δηλ. το καθαρό πλάτος της ελαστικής ταινίας και η γραμμική της ταχύτητα σε </w:t>
      </w:r>
      <w:r w:rsidRPr="00D72140">
        <w:rPr>
          <w:rFonts w:ascii="Calibri" w:hAnsi="Calibri" w:cs="Calibri"/>
          <w:bCs/>
          <w:color w:val="000000"/>
          <w:lang w:val="en-US"/>
        </w:rPr>
        <w:t>m</w:t>
      </w:r>
      <w:r w:rsidRPr="00D72140">
        <w:rPr>
          <w:rFonts w:ascii="Calibri" w:hAnsi="Calibri" w:cs="Calibri"/>
          <w:bCs/>
          <w:color w:val="000000"/>
        </w:rPr>
        <w:t>/</w:t>
      </w:r>
      <w:r w:rsidRPr="00D72140">
        <w:rPr>
          <w:rFonts w:ascii="Calibri" w:hAnsi="Calibri" w:cs="Calibri"/>
          <w:bCs/>
          <w:color w:val="000000"/>
          <w:lang w:val="en-US"/>
        </w:rPr>
        <w:t>sec</w:t>
      </w:r>
      <w:r w:rsidRPr="00D72140">
        <w:rPr>
          <w:rFonts w:ascii="Calibri" w:hAnsi="Calibri" w:cs="Calibri"/>
          <w:bCs/>
          <w:color w:val="000000"/>
        </w:rPr>
        <w:t xml:space="preserve">. </w:t>
      </w:r>
    </w:p>
    <w:p w14:paraId="601611DD" w14:textId="77777777" w:rsidR="001904B1" w:rsidRPr="00D72140" w:rsidRDefault="001904B1" w:rsidP="001904B1">
      <w:pPr>
        <w:autoSpaceDE w:val="0"/>
        <w:jc w:val="both"/>
        <w:rPr>
          <w:rFonts w:ascii="Calibri" w:hAnsi="Calibri" w:cs="Calibri"/>
          <w:bCs/>
          <w:color w:val="000000"/>
        </w:rPr>
      </w:pPr>
      <w:r w:rsidRPr="00D72140">
        <w:rPr>
          <w:rFonts w:ascii="Calibri" w:hAnsi="Calibri" w:cs="Calibri"/>
          <w:bCs/>
          <w:color w:val="000000"/>
        </w:rPr>
        <w:t xml:space="preserve">Το σύστημα απόρριψης θα πρέπει να </w:t>
      </w:r>
      <w:proofErr w:type="spellStart"/>
      <w:r w:rsidRPr="00D72140">
        <w:rPr>
          <w:rFonts w:ascii="Calibri" w:hAnsi="Calibri" w:cs="Calibri"/>
          <w:bCs/>
          <w:color w:val="000000"/>
        </w:rPr>
        <w:t>ανακλίνεται</w:t>
      </w:r>
      <w:proofErr w:type="spellEnd"/>
      <w:r w:rsidRPr="00D72140">
        <w:rPr>
          <w:rFonts w:ascii="Calibri" w:hAnsi="Calibri" w:cs="Calibri"/>
          <w:bCs/>
          <w:color w:val="000000"/>
        </w:rPr>
        <w:t xml:space="preserve"> υδραυλικά σε διάφορες γωνίες, με μεταβολή από το τηλεχειριστήριο ακόμα και κατά τη διάρκεια της εργασίας, προκειμένου καθώς αυξάνει το ύψος του σωρού των απορριφθέντων τεμαχισμένων αποβλήτων, να αποφεύγεται η κύλιση της ταινίας εντός του σωρού. </w:t>
      </w:r>
    </w:p>
    <w:p w14:paraId="49B83D1A" w14:textId="77777777" w:rsidR="001904B1" w:rsidRPr="00D72140" w:rsidRDefault="001904B1" w:rsidP="001904B1">
      <w:pPr>
        <w:autoSpaceDE w:val="0"/>
        <w:jc w:val="both"/>
        <w:rPr>
          <w:rFonts w:ascii="Calibri" w:hAnsi="Calibri" w:cs="Calibri"/>
          <w:bCs/>
          <w:color w:val="000000"/>
        </w:rPr>
      </w:pPr>
      <w:r w:rsidRPr="00D72140">
        <w:rPr>
          <w:rFonts w:ascii="Calibri" w:hAnsi="Calibri" w:cs="Calibri"/>
          <w:bCs/>
          <w:color w:val="000000"/>
        </w:rPr>
        <w:t xml:space="preserve">Έτσι θα αποφεύγονται και συνεχείς διακοπές της εργασίας για απομάκρυνση του σωρού. </w:t>
      </w:r>
    </w:p>
    <w:p w14:paraId="3C0CE4EA" w14:textId="77777777" w:rsidR="001904B1" w:rsidRPr="00D72140" w:rsidRDefault="001904B1" w:rsidP="001904B1">
      <w:pPr>
        <w:autoSpaceDE w:val="0"/>
        <w:jc w:val="both"/>
        <w:rPr>
          <w:rFonts w:ascii="Calibri" w:hAnsi="Calibri" w:cs="Calibri"/>
          <w:bCs/>
          <w:color w:val="000000"/>
        </w:rPr>
      </w:pPr>
      <w:r w:rsidRPr="00D72140">
        <w:rPr>
          <w:rFonts w:ascii="Calibri" w:hAnsi="Calibri" w:cs="Calibri"/>
          <w:bCs/>
          <w:color w:val="000000"/>
        </w:rPr>
        <w:t xml:space="preserve">Σε κάθε περίπτωση, υπό μέγιστη </w:t>
      </w:r>
      <w:proofErr w:type="spellStart"/>
      <w:r w:rsidRPr="00D72140">
        <w:rPr>
          <w:rFonts w:ascii="Calibri" w:hAnsi="Calibri" w:cs="Calibri"/>
          <w:bCs/>
          <w:color w:val="000000"/>
        </w:rPr>
        <w:t>ανάκλιση</w:t>
      </w:r>
      <w:proofErr w:type="spellEnd"/>
      <w:r w:rsidRPr="00D72140">
        <w:rPr>
          <w:rFonts w:ascii="Calibri" w:hAnsi="Calibri" w:cs="Calibri"/>
          <w:bCs/>
          <w:color w:val="000000"/>
        </w:rPr>
        <w:t xml:space="preserve"> εργασίας της ταινίας, το ύψος απόρριψης τεμαχισμένων αποβλήτων που θα επιτυγχάνεται από το μηχάνημα επί του τρέιλερ, δεν θα είναι μικρότερο από 4</w:t>
      </w:r>
      <w:r w:rsidRPr="00D72140">
        <w:rPr>
          <w:rFonts w:ascii="Calibri" w:hAnsi="Calibri" w:cs="Calibri"/>
          <w:bCs/>
          <w:color w:val="000000"/>
          <w:lang w:val="en-US"/>
        </w:rPr>
        <w:t>m</w:t>
      </w:r>
      <w:r w:rsidRPr="00D72140">
        <w:rPr>
          <w:rFonts w:ascii="Calibri" w:hAnsi="Calibri" w:cs="Calibri"/>
          <w:bCs/>
          <w:color w:val="000000"/>
        </w:rPr>
        <w:t xml:space="preserve"> (θα αξιολογηθεί το μεγαλύτερο ύψος).</w:t>
      </w:r>
    </w:p>
    <w:p w14:paraId="55B6B003" w14:textId="77777777" w:rsidR="001904B1" w:rsidRPr="00D72140" w:rsidRDefault="001904B1" w:rsidP="001904B1">
      <w:pPr>
        <w:autoSpaceDE w:val="0"/>
        <w:jc w:val="both"/>
        <w:rPr>
          <w:rFonts w:ascii="Calibri" w:hAnsi="Calibri" w:cs="Calibri"/>
          <w:bCs/>
          <w:color w:val="000000"/>
        </w:rPr>
      </w:pPr>
    </w:p>
    <w:p w14:paraId="5C8B361C" w14:textId="77777777" w:rsidR="001904B1" w:rsidRPr="00D72140" w:rsidRDefault="001904B1" w:rsidP="001904B1">
      <w:pPr>
        <w:autoSpaceDE w:val="0"/>
        <w:jc w:val="both"/>
        <w:rPr>
          <w:rFonts w:ascii="Calibri" w:hAnsi="Calibri" w:cs="Calibri"/>
          <w:bCs/>
          <w:color w:val="000000"/>
        </w:rPr>
      </w:pPr>
      <w:r>
        <w:rPr>
          <w:rFonts w:ascii="Calibri" w:hAnsi="Calibri" w:cs="Calibri"/>
          <w:bCs/>
          <w:color w:val="000000"/>
        </w:rPr>
        <w:t>Δεν θ</w:t>
      </w:r>
      <w:r w:rsidRPr="00D72140">
        <w:rPr>
          <w:rFonts w:ascii="Calibri" w:hAnsi="Calibri" w:cs="Calibri"/>
          <w:bCs/>
          <w:color w:val="000000"/>
        </w:rPr>
        <w:t xml:space="preserve">α γίνουν αποδεκτά συστήματα απόρριψης που θα περιλαμβάνουν μονοκόμματο ελαστικό ιμάντα (ενιαίος ιμάντας στο οριζόντιο τμήμα του, κάτω από το σύστημα τεμαχισμού, και στο κεκλιμένο τμήμα του). </w:t>
      </w:r>
    </w:p>
    <w:p w14:paraId="63A7B3E6" w14:textId="77777777" w:rsidR="001904B1" w:rsidRPr="00D72140" w:rsidRDefault="001904B1" w:rsidP="001904B1">
      <w:pPr>
        <w:autoSpaceDE w:val="0"/>
        <w:jc w:val="both"/>
        <w:rPr>
          <w:rFonts w:ascii="Calibri" w:hAnsi="Calibri" w:cs="Calibri"/>
          <w:bCs/>
          <w:color w:val="000000"/>
        </w:rPr>
      </w:pPr>
      <w:r>
        <w:rPr>
          <w:rFonts w:ascii="Calibri" w:hAnsi="Calibri" w:cs="Calibri"/>
          <w:bCs/>
          <w:color w:val="000000"/>
        </w:rPr>
        <w:t>Το</w:t>
      </w:r>
      <w:r w:rsidRPr="00D72140">
        <w:rPr>
          <w:rFonts w:ascii="Calibri" w:hAnsi="Calibri" w:cs="Calibri"/>
          <w:bCs/>
          <w:color w:val="000000"/>
        </w:rPr>
        <w:t xml:space="preserve"> σύστημα απόρριψης </w:t>
      </w:r>
      <w:r>
        <w:rPr>
          <w:rFonts w:ascii="Calibri" w:hAnsi="Calibri" w:cs="Calibri"/>
          <w:bCs/>
          <w:color w:val="000000"/>
        </w:rPr>
        <w:t>θα διαθέτει</w:t>
      </w:r>
      <w:r w:rsidRPr="00D72140">
        <w:rPr>
          <w:rFonts w:ascii="Calibri" w:hAnsi="Calibri" w:cs="Calibri"/>
          <w:bCs/>
          <w:color w:val="000000"/>
        </w:rPr>
        <w:t xml:space="preserve"> δύο ξεχωριστούς ιμάντες όπου το οριζόντιο τμήμα του ιμάντα θα έχει τη δυνατότητα αυτόματης αλλά και κατ’ επιλογήν αντιστροφής της φοράς περιστροφής του, ώστε να διευκολύνεται το «</w:t>
      </w:r>
      <w:proofErr w:type="spellStart"/>
      <w:r w:rsidRPr="00D72140">
        <w:rPr>
          <w:rFonts w:ascii="Calibri" w:hAnsi="Calibri" w:cs="Calibri"/>
          <w:bCs/>
          <w:i/>
          <w:color w:val="000000"/>
        </w:rPr>
        <w:t>ξεμπούκωμα</w:t>
      </w:r>
      <w:proofErr w:type="spellEnd"/>
      <w:r w:rsidRPr="00D72140">
        <w:rPr>
          <w:rFonts w:ascii="Calibri" w:hAnsi="Calibri" w:cs="Calibri"/>
          <w:bCs/>
          <w:color w:val="000000"/>
        </w:rPr>
        <w:t xml:space="preserve">» τυχόν συσσωρευμένων υλικών κάτω από το τύμπανο. </w:t>
      </w:r>
    </w:p>
    <w:p w14:paraId="33AD75B1" w14:textId="77777777" w:rsidR="001904B1" w:rsidRPr="00D72140" w:rsidRDefault="001904B1" w:rsidP="001904B1">
      <w:pPr>
        <w:autoSpaceDE w:val="0"/>
        <w:jc w:val="both"/>
        <w:rPr>
          <w:rFonts w:ascii="Calibri" w:hAnsi="Calibri" w:cs="Calibri"/>
          <w:bCs/>
          <w:color w:val="000000"/>
        </w:rPr>
      </w:pPr>
      <w:r w:rsidRPr="00D72140">
        <w:rPr>
          <w:rFonts w:ascii="Calibri" w:hAnsi="Calibri" w:cs="Calibri"/>
          <w:bCs/>
          <w:color w:val="000000"/>
        </w:rPr>
        <w:t>Αυτόματα, κατά την εργασία, μόλις ανιχνευτεί υπερβάλλον φορτίο στο υδραυλικό σύστημα περιστροφής του ιμάντα, το οριζόντιο τμήμα θα εκτελεί κινήσεις «</w:t>
      </w:r>
      <w:r w:rsidRPr="00D72140">
        <w:rPr>
          <w:rFonts w:ascii="Calibri" w:hAnsi="Calibri" w:cs="Calibri"/>
          <w:bCs/>
          <w:i/>
          <w:color w:val="000000"/>
        </w:rPr>
        <w:t>μπρος-πίσω</w:t>
      </w:r>
      <w:r w:rsidRPr="00D72140">
        <w:rPr>
          <w:rFonts w:ascii="Calibri" w:hAnsi="Calibri" w:cs="Calibri"/>
          <w:bCs/>
          <w:color w:val="000000"/>
        </w:rPr>
        <w:t>», για την διευκόλυνση του «</w:t>
      </w:r>
      <w:proofErr w:type="spellStart"/>
      <w:r w:rsidRPr="00D72140">
        <w:rPr>
          <w:rFonts w:ascii="Calibri" w:hAnsi="Calibri" w:cs="Calibri"/>
          <w:bCs/>
          <w:i/>
          <w:color w:val="000000"/>
        </w:rPr>
        <w:t>ξεμπουκώματος</w:t>
      </w:r>
      <w:proofErr w:type="spellEnd"/>
      <w:r w:rsidRPr="00D72140">
        <w:rPr>
          <w:rFonts w:ascii="Calibri" w:hAnsi="Calibri" w:cs="Calibri"/>
          <w:bCs/>
          <w:color w:val="000000"/>
        </w:rPr>
        <w:t xml:space="preserve">» ή την απομάκρυνση τυχόν αιχμηρού αντικειμένου που έχει καρφωθεί στον ελαστικό ιμάντα και δυσχεραίνει την κίνησή του, χωρίς ο ιμάντας να σκιστεί κατά μήκος. </w:t>
      </w:r>
    </w:p>
    <w:p w14:paraId="2088D9CD" w14:textId="77777777" w:rsidR="001904B1" w:rsidRPr="00D72140" w:rsidRDefault="001904B1" w:rsidP="001904B1">
      <w:pPr>
        <w:autoSpaceDE w:val="0"/>
        <w:jc w:val="both"/>
        <w:rPr>
          <w:rFonts w:ascii="Calibri" w:hAnsi="Calibri" w:cs="Calibri"/>
          <w:bCs/>
          <w:color w:val="000000"/>
        </w:rPr>
      </w:pPr>
      <w:r w:rsidRPr="00D72140">
        <w:rPr>
          <w:rFonts w:ascii="Calibri" w:hAnsi="Calibri" w:cs="Calibri"/>
          <w:bCs/>
          <w:color w:val="000000"/>
        </w:rPr>
        <w:lastRenderedPageBreak/>
        <w:t>Κατ’ επιλογή του χειριστή θα μπορεί να γίνεται η αντιστροφή του οριζόντιου τμήματος του ελαστικού ιμάντα στη φάση συντήρησης, για να διευκολύνεται ο καθαρισμός και η χειρωνακτική απεμπλοκή αντικειμένων, αν αυτό απαιτηθεί.</w:t>
      </w:r>
    </w:p>
    <w:p w14:paraId="3D18406D" w14:textId="77777777" w:rsidR="001904B1" w:rsidRDefault="001904B1" w:rsidP="001904B1">
      <w:pPr>
        <w:autoSpaceDE w:val="0"/>
        <w:jc w:val="both"/>
        <w:rPr>
          <w:rFonts w:ascii="Calibri" w:hAnsi="Calibri" w:cs="Calibri"/>
          <w:bCs/>
          <w:color w:val="000000"/>
        </w:rPr>
      </w:pPr>
    </w:p>
    <w:p w14:paraId="666C5CDA" w14:textId="77777777" w:rsidR="001904B1" w:rsidRPr="00D72140" w:rsidRDefault="001904B1" w:rsidP="001904B1">
      <w:pPr>
        <w:autoSpaceDE w:val="0"/>
        <w:jc w:val="both"/>
        <w:rPr>
          <w:rFonts w:ascii="Calibri" w:hAnsi="Calibri" w:cs="Calibri"/>
          <w:bCs/>
          <w:color w:val="000000"/>
        </w:rPr>
      </w:pPr>
    </w:p>
    <w:p w14:paraId="66330D6E" w14:textId="77777777" w:rsidR="001904B1" w:rsidRPr="00D72140" w:rsidRDefault="001904B1" w:rsidP="001904B1">
      <w:pPr>
        <w:pStyle w:val="af2"/>
        <w:numPr>
          <w:ilvl w:val="1"/>
          <w:numId w:val="31"/>
        </w:numPr>
        <w:autoSpaceDE w:val="0"/>
        <w:jc w:val="both"/>
        <w:rPr>
          <w:rFonts w:cs="Calibri"/>
          <w:bCs/>
          <w:color w:val="000000"/>
          <w:sz w:val="24"/>
          <w:szCs w:val="24"/>
          <w:u w:val="single"/>
        </w:rPr>
      </w:pPr>
      <w:r w:rsidRPr="00D72140">
        <w:rPr>
          <w:rFonts w:cs="Calibri"/>
          <w:bCs/>
          <w:color w:val="000000"/>
          <w:sz w:val="24"/>
          <w:szCs w:val="24"/>
          <w:u w:val="single"/>
        </w:rPr>
        <w:t xml:space="preserve">Σύστημα Περιστροφής του Άξονα </w:t>
      </w:r>
    </w:p>
    <w:p w14:paraId="4F9726ED" w14:textId="77777777" w:rsidR="001904B1" w:rsidRPr="00D72140" w:rsidRDefault="001904B1" w:rsidP="001904B1">
      <w:pPr>
        <w:autoSpaceDE w:val="0"/>
        <w:jc w:val="both"/>
        <w:rPr>
          <w:rFonts w:ascii="Calibri" w:hAnsi="Calibri" w:cs="Calibri"/>
          <w:bCs/>
          <w:color w:val="000000"/>
        </w:rPr>
      </w:pPr>
      <w:r w:rsidRPr="00D72140">
        <w:rPr>
          <w:rFonts w:ascii="Calibri" w:hAnsi="Calibri" w:cs="Calibri"/>
          <w:bCs/>
          <w:color w:val="000000"/>
        </w:rPr>
        <w:t xml:space="preserve">Η περιστροφή του άξονα ή των αξόνων θα επιτυγχάνεται υδραυλικά. </w:t>
      </w:r>
    </w:p>
    <w:p w14:paraId="74BD3680" w14:textId="77777777" w:rsidR="001904B1" w:rsidRPr="00D72140" w:rsidRDefault="001904B1" w:rsidP="001904B1">
      <w:pPr>
        <w:autoSpaceDE w:val="0"/>
        <w:jc w:val="both"/>
        <w:rPr>
          <w:rFonts w:ascii="Calibri" w:hAnsi="Calibri" w:cs="Calibri"/>
          <w:bCs/>
          <w:color w:val="000000"/>
        </w:rPr>
      </w:pPr>
      <w:r>
        <w:rPr>
          <w:rFonts w:ascii="Calibri" w:hAnsi="Calibri" w:cs="Calibri"/>
          <w:bCs/>
          <w:color w:val="000000"/>
        </w:rPr>
        <w:t>Τ</w:t>
      </w:r>
      <w:r w:rsidRPr="00D72140">
        <w:rPr>
          <w:rFonts w:ascii="Calibri" w:hAnsi="Calibri" w:cs="Calibri"/>
          <w:bCs/>
          <w:color w:val="000000"/>
        </w:rPr>
        <w:t xml:space="preserve">ο σύστημα θα περιλαμβάνει υδραυλική αντλία συζευγμένη μέσω συστήματος μετάδοσης στον πετρελαιοκινητήρα του μηχανήματος και </w:t>
      </w:r>
      <w:r>
        <w:rPr>
          <w:rFonts w:ascii="Calibri" w:hAnsi="Calibri" w:cs="Calibri"/>
          <w:bCs/>
          <w:color w:val="000000"/>
        </w:rPr>
        <w:t xml:space="preserve">δύο (2) </w:t>
      </w:r>
      <w:r w:rsidRPr="00D72140">
        <w:rPr>
          <w:rFonts w:ascii="Calibri" w:hAnsi="Calibri" w:cs="Calibri"/>
          <w:bCs/>
          <w:color w:val="000000"/>
        </w:rPr>
        <w:t xml:space="preserve">υδραυλικούς κινητήρες συζευγμένους μέσω πλανητικών </w:t>
      </w:r>
      <w:proofErr w:type="spellStart"/>
      <w:r w:rsidRPr="00D72140">
        <w:rPr>
          <w:rFonts w:ascii="Calibri" w:hAnsi="Calibri" w:cs="Calibri"/>
          <w:bCs/>
          <w:color w:val="000000"/>
        </w:rPr>
        <w:t>μειωτήρων</w:t>
      </w:r>
      <w:proofErr w:type="spellEnd"/>
      <w:r w:rsidRPr="00D72140">
        <w:rPr>
          <w:rFonts w:ascii="Calibri" w:hAnsi="Calibri" w:cs="Calibri"/>
          <w:bCs/>
          <w:color w:val="000000"/>
        </w:rPr>
        <w:t xml:space="preserve"> </w:t>
      </w:r>
      <w:r>
        <w:rPr>
          <w:rFonts w:ascii="Calibri" w:hAnsi="Calibri" w:cs="Calibri"/>
          <w:bCs/>
          <w:color w:val="000000"/>
        </w:rPr>
        <w:t>σε έκαστο άκρο του άξονα</w:t>
      </w:r>
      <w:r w:rsidRPr="00D72140">
        <w:rPr>
          <w:rFonts w:ascii="Calibri" w:hAnsi="Calibri" w:cs="Calibri"/>
          <w:bCs/>
          <w:color w:val="000000"/>
        </w:rPr>
        <w:t xml:space="preserve">. </w:t>
      </w:r>
    </w:p>
    <w:p w14:paraId="19E0B5A1" w14:textId="77777777" w:rsidR="001904B1" w:rsidRPr="00D72140" w:rsidRDefault="001904B1" w:rsidP="001904B1">
      <w:pPr>
        <w:autoSpaceDE w:val="0"/>
        <w:jc w:val="both"/>
        <w:rPr>
          <w:rFonts w:ascii="Calibri" w:hAnsi="Calibri" w:cs="Calibri"/>
          <w:bCs/>
          <w:color w:val="000000"/>
        </w:rPr>
      </w:pPr>
      <w:r w:rsidRPr="00D72140">
        <w:rPr>
          <w:rFonts w:ascii="Calibri" w:hAnsi="Calibri" w:cs="Calibri"/>
          <w:bCs/>
          <w:color w:val="000000"/>
        </w:rPr>
        <w:t xml:space="preserve">Η υδραυλική αντλία θα συνδέεται με τους υδραυλικούς κινητήρες με κατάλληλους σωλήνες πιέσεως. </w:t>
      </w:r>
    </w:p>
    <w:p w14:paraId="5CA48EF8" w14:textId="77777777" w:rsidR="001904B1" w:rsidRPr="00D72140" w:rsidRDefault="001904B1" w:rsidP="001904B1">
      <w:pPr>
        <w:autoSpaceDE w:val="0"/>
        <w:jc w:val="both"/>
        <w:rPr>
          <w:rFonts w:ascii="Calibri" w:hAnsi="Calibri" w:cs="Calibri"/>
          <w:bCs/>
          <w:color w:val="000000"/>
        </w:rPr>
      </w:pPr>
      <w:r>
        <w:rPr>
          <w:rFonts w:ascii="Calibri" w:hAnsi="Calibri" w:cs="Calibri"/>
          <w:bCs/>
          <w:color w:val="000000"/>
        </w:rPr>
        <w:t>Θ</w:t>
      </w:r>
      <w:r w:rsidRPr="00D72140">
        <w:rPr>
          <w:rFonts w:ascii="Calibri" w:hAnsi="Calibri" w:cs="Calibri"/>
          <w:bCs/>
          <w:color w:val="000000"/>
        </w:rPr>
        <w:t xml:space="preserve">α πρέπει να υπάρχει διάταξη (να </w:t>
      </w:r>
      <w:proofErr w:type="spellStart"/>
      <w:r w:rsidRPr="00D72140">
        <w:rPr>
          <w:rFonts w:ascii="Calibri" w:hAnsi="Calibri" w:cs="Calibri"/>
          <w:bCs/>
          <w:color w:val="000000"/>
        </w:rPr>
        <w:t>περιγραφεί</w:t>
      </w:r>
      <w:proofErr w:type="spellEnd"/>
      <w:r w:rsidRPr="00D72140">
        <w:rPr>
          <w:rFonts w:ascii="Calibri" w:hAnsi="Calibri" w:cs="Calibri"/>
          <w:bCs/>
          <w:color w:val="000000"/>
        </w:rPr>
        <w:t>) που θα επιτυγχάνει την αυτόματη, χωρίς παρέμβαση του χειριστή, αντιστροφή του άξονα ή των αξόνων κοπής όταν το φορτίο υπερβεί μια προκαθορισμένη τιμή, προκειμένου να αποφεύγονται τα μπλοκαρίσματα του συστήματος τεμαχισμού.</w:t>
      </w:r>
    </w:p>
    <w:p w14:paraId="300DA3C0" w14:textId="77777777" w:rsidR="001904B1" w:rsidRPr="00D72140" w:rsidRDefault="001904B1" w:rsidP="001904B1">
      <w:pPr>
        <w:autoSpaceDE w:val="0"/>
        <w:jc w:val="both"/>
        <w:rPr>
          <w:rFonts w:ascii="Calibri" w:hAnsi="Calibri" w:cs="Calibri"/>
          <w:bCs/>
          <w:color w:val="000000"/>
        </w:rPr>
      </w:pPr>
    </w:p>
    <w:p w14:paraId="164FC68F" w14:textId="77777777" w:rsidR="001904B1" w:rsidRPr="00D72140" w:rsidRDefault="001904B1" w:rsidP="001904B1">
      <w:pPr>
        <w:autoSpaceDE w:val="0"/>
        <w:jc w:val="both"/>
        <w:rPr>
          <w:rFonts w:ascii="Calibri" w:hAnsi="Calibri" w:cs="Calibri"/>
          <w:bCs/>
          <w:color w:val="000000"/>
        </w:rPr>
      </w:pPr>
    </w:p>
    <w:p w14:paraId="0D810C35" w14:textId="77777777" w:rsidR="001904B1" w:rsidRPr="00D72140" w:rsidRDefault="001904B1" w:rsidP="001904B1">
      <w:pPr>
        <w:pStyle w:val="af2"/>
        <w:numPr>
          <w:ilvl w:val="1"/>
          <w:numId w:val="31"/>
        </w:numPr>
        <w:autoSpaceDE w:val="0"/>
        <w:jc w:val="both"/>
        <w:rPr>
          <w:rFonts w:cs="Calibri"/>
          <w:bCs/>
          <w:color w:val="000000"/>
          <w:sz w:val="24"/>
          <w:szCs w:val="24"/>
          <w:u w:val="single"/>
        </w:rPr>
      </w:pPr>
      <w:r w:rsidRPr="00D72140">
        <w:rPr>
          <w:rFonts w:cs="Calibri"/>
          <w:bCs/>
          <w:color w:val="000000"/>
          <w:sz w:val="24"/>
          <w:szCs w:val="24"/>
          <w:u w:val="single"/>
        </w:rPr>
        <w:t>Σύστημα Παραγωγής Ισχύος</w:t>
      </w:r>
    </w:p>
    <w:p w14:paraId="2ABDFFD5" w14:textId="77777777" w:rsidR="001904B1" w:rsidRPr="0098303E" w:rsidRDefault="001904B1" w:rsidP="001904B1">
      <w:pPr>
        <w:autoSpaceDE w:val="0"/>
        <w:jc w:val="both"/>
        <w:rPr>
          <w:rFonts w:ascii="Calibri" w:hAnsi="Calibri" w:cs="Calibri"/>
          <w:bCs/>
          <w:color w:val="000000"/>
        </w:rPr>
      </w:pPr>
      <w:r w:rsidRPr="00D72140">
        <w:rPr>
          <w:rFonts w:ascii="Calibri" w:hAnsi="Calibri" w:cs="Calibri"/>
          <w:bCs/>
          <w:color w:val="000000"/>
        </w:rPr>
        <w:t>Θα υπάρχει σύγχρονος υδρόψυκτος πετρελαιοκινητήρας, εξελιγμένης τεχνολογίας, με μικρές απαιτήσεις συντήρησης, διαδεδομένης χρήσης στην Ελλάδα</w:t>
      </w:r>
      <w:r>
        <w:rPr>
          <w:rFonts w:ascii="Calibri" w:hAnsi="Calibri" w:cs="Calibri"/>
          <w:bCs/>
          <w:color w:val="000000"/>
        </w:rPr>
        <w:t xml:space="preserve">, προδιαγραφών εκπομπών </w:t>
      </w:r>
      <w:r>
        <w:rPr>
          <w:rFonts w:ascii="Calibri" w:hAnsi="Calibri" w:cs="Calibri"/>
          <w:bCs/>
          <w:color w:val="000000"/>
          <w:lang w:val="en-US"/>
        </w:rPr>
        <w:t>EURO</w:t>
      </w:r>
      <w:r w:rsidRPr="0098303E">
        <w:rPr>
          <w:rFonts w:ascii="Calibri" w:hAnsi="Calibri" w:cs="Calibri"/>
          <w:bCs/>
          <w:color w:val="000000"/>
        </w:rPr>
        <w:t xml:space="preserve"> </w:t>
      </w:r>
      <w:r>
        <w:rPr>
          <w:rFonts w:ascii="Calibri" w:hAnsi="Calibri" w:cs="Calibri"/>
          <w:bCs/>
          <w:color w:val="000000"/>
          <w:lang w:val="en-US"/>
        </w:rPr>
        <w:t>V</w:t>
      </w:r>
      <w:r w:rsidRPr="0098303E">
        <w:rPr>
          <w:rFonts w:ascii="Calibri" w:hAnsi="Calibri" w:cs="Calibri"/>
          <w:bCs/>
          <w:color w:val="000000"/>
        </w:rPr>
        <w:t>.</w:t>
      </w:r>
    </w:p>
    <w:p w14:paraId="560C5928" w14:textId="77777777" w:rsidR="001904B1" w:rsidRPr="00D72140" w:rsidRDefault="001904B1" w:rsidP="001904B1">
      <w:pPr>
        <w:autoSpaceDE w:val="0"/>
        <w:jc w:val="both"/>
        <w:rPr>
          <w:rFonts w:ascii="Calibri" w:hAnsi="Calibri" w:cs="Calibri"/>
          <w:bCs/>
          <w:color w:val="000000"/>
        </w:rPr>
      </w:pPr>
      <w:r w:rsidRPr="00D72140">
        <w:rPr>
          <w:rFonts w:ascii="Calibri" w:hAnsi="Calibri" w:cs="Calibri"/>
          <w:bCs/>
          <w:color w:val="000000"/>
        </w:rPr>
        <w:t xml:space="preserve">Η ονομαστική ισχύς του κινητήρα θα είναι κατ’ ελάχιστον </w:t>
      </w:r>
      <w:r>
        <w:rPr>
          <w:rFonts w:ascii="Calibri" w:hAnsi="Calibri" w:cs="Calibri"/>
          <w:bCs/>
          <w:color w:val="000000"/>
        </w:rPr>
        <w:t>320</w:t>
      </w:r>
      <w:r w:rsidRPr="00D72140">
        <w:rPr>
          <w:rFonts w:ascii="Calibri" w:hAnsi="Calibri" w:cs="Calibri"/>
          <w:bCs/>
          <w:color w:val="000000"/>
          <w:lang w:val="en-US"/>
        </w:rPr>
        <w:t>kW</w:t>
      </w:r>
      <w:r w:rsidRPr="00D72140">
        <w:rPr>
          <w:rFonts w:ascii="Calibri" w:hAnsi="Calibri" w:cs="Calibri"/>
          <w:bCs/>
          <w:color w:val="000000"/>
        </w:rPr>
        <w:t>, κατά την επιλογή του κατασκευαστή του τεμαχιστή, και χωρητικότητας</w:t>
      </w:r>
      <w:r>
        <w:rPr>
          <w:rFonts w:ascii="Calibri" w:hAnsi="Calibri" w:cs="Calibri"/>
          <w:bCs/>
          <w:color w:val="000000"/>
        </w:rPr>
        <w:t xml:space="preserve"> τουλάχιστο</w:t>
      </w:r>
      <w:r w:rsidRPr="00D72140">
        <w:rPr>
          <w:rFonts w:ascii="Calibri" w:hAnsi="Calibri" w:cs="Calibri"/>
          <w:bCs/>
          <w:color w:val="000000"/>
        </w:rPr>
        <w:t xml:space="preserve"> 1</w:t>
      </w:r>
      <w:r>
        <w:rPr>
          <w:rFonts w:ascii="Calibri" w:hAnsi="Calibri" w:cs="Calibri"/>
          <w:bCs/>
          <w:color w:val="000000"/>
        </w:rPr>
        <w:t>3</w:t>
      </w:r>
      <w:r w:rsidRPr="00D72140">
        <w:rPr>
          <w:rFonts w:ascii="Calibri" w:hAnsi="Calibri" w:cs="Calibri"/>
          <w:bCs/>
          <w:color w:val="000000"/>
        </w:rPr>
        <w:t>.000</w:t>
      </w:r>
      <w:r w:rsidRPr="00D72140">
        <w:rPr>
          <w:rFonts w:ascii="Calibri" w:hAnsi="Calibri" w:cs="Calibri"/>
          <w:bCs/>
          <w:color w:val="000000"/>
          <w:lang w:val="en-US"/>
        </w:rPr>
        <w:t>cc</w:t>
      </w:r>
      <w:r w:rsidRPr="00D72140">
        <w:rPr>
          <w:rFonts w:ascii="Calibri" w:hAnsi="Calibri" w:cs="Calibri"/>
          <w:bCs/>
          <w:color w:val="000000"/>
        </w:rPr>
        <w:t xml:space="preserve">. </w:t>
      </w:r>
    </w:p>
    <w:p w14:paraId="32C53803" w14:textId="77777777" w:rsidR="001904B1" w:rsidRPr="00D72140" w:rsidRDefault="001904B1" w:rsidP="001904B1">
      <w:pPr>
        <w:autoSpaceDE w:val="0"/>
        <w:jc w:val="both"/>
        <w:rPr>
          <w:rFonts w:ascii="Calibri" w:hAnsi="Calibri" w:cs="Calibri"/>
          <w:bCs/>
          <w:color w:val="000000"/>
        </w:rPr>
      </w:pPr>
    </w:p>
    <w:p w14:paraId="530294D2" w14:textId="77777777" w:rsidR="001904B1" w:rsidRPr="00D72140" w:rsidRDefault="001904B1" w:rsidP="001904B1">
      <w:pPr>
        <w:autoSpaceDE w:val="0"/>
        <w:jc w:val="both"/>
        <w:rPr>
          <w:rFonts w:ascii="Calibri" w:hAnsi="Calibri" w:cs="Calibri"/>
          <w:bCs/>
          <w:color w:val="000000"/>
        </w:rPr>
      </w:pPr>
      <w:r w:rsidRPr="00D72140">
        <w:rPr>
          <w:rFonts w:ascii="Calibri" w:hAnsi="Calibri" w:cs="Calibri"/>
          <w:bCs/>
          <w:color w:val="000000"/>
          <w:lang w:val="en-US"/>
        </w:rPr>
        <w:t>H</w:t>
      </w:r>
      <w:r w:rsidRPr="00D72140">
        <w:rPr>
          <w:rFonts w:ascii="Calibri" w:hAnsi="Calibri" w:cs="Calibri"/>
          <w:bCs/>
          <w:color w:val="000000"/>
        </w:rPr>
        <w:t xml:space="preserve"> χωρητικότητα του δοχείου καυσίμου θα είναι όσο το δυνατό μεγαλύτερη (θα αξιολογηθεί) για μεγάλη αυτονομία. </w:t>
      </w:r>
    </w:p>
    <w:p w14:paraId="25140BF1" w14:textId="77777777" w:rsidR="001904B1" w:rsidRPr="00D72140" w:rsidRDefault="001904B1" w:rsidP="001904B1">
      <w:pPr>
        <w:autoSpaceDE w:val="0"/>
        <w:jc w:val="both"/>
        <w:rPr>
          <w:rFonts w:ascii="Calibri" w:hAnsi="Calibri" w:cs="Calibri"/>
          <w:bCs/>
          <w:color w:val="000000"/>
        </w:rPr>
      </w:pPr>
      <w:r w:rsidRPr="00D72140">
        <w:rPr>
          <w:rFonts w:ascii="Calibri" w:hAnsi="Calibri" w:cs="Calibri"/>
          <w:bCs/>
          <w:color w:val="000000"/>
        </w:rPr>
        <w:t xml:space="preserve">Να </w:t>
      </w:r>
      <w:proofErr w:type="spellStart"/>
      <w:r w:rsidRPr="00D72140">
        <w:rPr>
          <w:rFonts w:ascii="Calibri" w:hAnsi="Calibri" w:cs="Calibri"/>
          <w:bCs/>
          <w:color w:val="000000"/>
        </w:rPr>
        <w:t>περιγραφεί</w:t>
      </w:r>
      <w:proofErr w:type="spellEnd"/>
      <w:r w:rsidRPr="00D72140">
        <w:rPr>
          <w:rFonts w:ascii="Calibri" w:hAnsi="Calibri" w:cs="Calibri"/>
          <w:bCs/>
          <w:color w:val="000000"/>
        </w:rPr>
        <w:t xml:space="preserve"> ο τρόπος αφαίρεσης τυχόν υδάτων που θα έχουν συσσωρευτεί στο κάτω μέρος του δοχείου.</w:t>
      </w:r>
    </w:p>
    <w:p w14:paraId="0D1AD340" w14:textId="77777777" w:rsidR="001904B1" w:rsidRDefault="001904B1" w:rsidP="001904B1">
      <w:pPr>
        <w:autoSpaceDE w:val="0"/>
        <w:jc w:val="both"/>
        <w:rPr>
          <w:rFonts w:ascii="Calibri" w:hAnsi="Calibri" w:cs="Calibri"/>
          <w:bCs/>
          <w:color w:val="000000"/>
        </w:rPr>
      </w:pPr>
    </w:p>
    <w:p w14:paraId="592708A7" w14:textId="77777777" w:rsidR="001904B1" w:rsidRPr="00D72140" w:rsidRDefault="001904B1" w:rsidP="001904B1">
      <w:pPr>
        <w:autoSpaceDE w:val="0"/>
        <w:jc w:val="both"/>
        <w:rPr>
          <w:rFonts w:ascii="Calibri" w:hAnsi="Calibri" w:cs="Calibri"/>
          <w:bCs/>
          <w:color w:val="000000"/>
        </w:rPr>
      </w:pPr>
    </w:p>
    <w:p w14:paraId="4983D6AB" w14:textId="77777777" w:rsidR="001904B1" w:rsidRPr="00D72140" w:rsidRDefault="001904B1" w:rsidP="001904B1">
      <w:pPr>
        <w:pStyle w:val="af2"/>
        <w:numPr>
          <w:ilvl w:val="1"/>
          <w:numId w:val="31"/>
        </w:numPr>
        <w:autoSpaceDE w:val="0"/>
        <w:jc w:val="both"/>
        <w:rPr>
          <w:rFonts w:cs="Calibri"/>
          <w:bCs/>
          <w:color w:val="000000"/>
          <w:sz w:val="24"/>
          <w:szCs w:val="24"/>
          <w:u w:val="single"/>
        </w:rPr>
      </w:pPr>
      <w:r w:rsidRPr="00D72140">
        <w:rPr>
          <w:rFonts w:cs="Calibri"/>
          <w:bCs/>
          <w:color w:val="000000"/>
          <w:sz w:val="24"/>
          <w:szCs w:val="24"/>
          <w:u w:val="single"/>
        </w:rPr>
        <w:t>Σύστημα Ελέγχου Λειτουργίας Μηχανήματος</w:t>
      </w:r>
    </w:p>
    <w:p w14:paraId="61CF3C74" w14:textId="77777777" w:rsidR="001904B1" w:rsidRPr="00D72140" w:rsidRDefault="001904B1" w:rsidP="001904B1">
      <w:pPr>
        <w:autoSpaceDE w:val="0"/>
        <w:jc w:val="both"/>
        <w:rPr>
          <w:rFonts w:ascii="Calibri" w:hAnsi="Calibri" w:cs="Calibri"/>
          <w:bCs/>
          <w:color w:val="000000"/>
        </w:rPr>
      </w:pPr>
      <w:r w:rsidRPr="00D72140">
        <w:rPr>
          <w:rFonts w:ascii="Calibri" w:hAnsi="Calibri" w:cs="Calibri"/>
          <w:bCs/>
          <w:color w:val="000000"/>
        </w:rPr>
        <w:t>Λόγω του μεγάλου μεγέθους του μηχανήματος, το σύστημα ελέγχου θα πρέπει υποχρεωτικά να περιλαμβάνει πλην του τηλεχειριστηρίου, έναν  σταθερά τοποθετημένο πίνακα ελέγχου πάνω στο μηχάνημα, εμπρός ή στο κέντρο και ένα τουλάχιστον βοηθητικ</w:t>
      </w:r>
      <w:r>
        <w:rPr>
          <w:rFonts w:ascii="Calibri" w:hAnsi="Calibri" w:cs="Calibri"/>
          <w:bCs/>
          <w:color w:val="000000"/>
        </w:rPr>
        <w:t>ό</w:t>
      </w:r>
      <w:r w:rsidRPr="00D72140">
        <w:rPr>
          <w:rFonts w:ascii="Calibri" w:hAnsi="Calibri" w:cs="Calibri"/>
          <w:bCs/>
          <w:color w:val="000000"/>
        </w:rPr>
        <w:t xml:space="preserve"> (δεύτερο) πίνακα ελέγχου πίσω για τον έλεγχο του ιμάντα εκ του σύνεγγυς, καθώς και διακόπτες έκτακτης ανάγκης (</w:t>
      </w:r>
      <w:proofErr w:type="spellStart"/>
      <w:r w:rsidRPr="00D72140">
        <w:rPr>
          <w:rFonts w:ascii="Calibri" w:hAnsi="Calibri" w:cs="Calibri"/>
          <w:bCs/>
          <w:color w:val="000000"/>
        </w:rPr>
        <w:t>emergency</w:t>
      </w:r>
      <w:proofErr w:type="spellEnd"/>
      <w:r>
        <w:rPr>
          <w:rFonts w:ascii="Calibri" w:hAnsi="Calibri" w:cs="Calibri"/>
          <w:bCs/>
          <w:color w:val="000000"/>
        </w:rPr>
        <w:t xml:space="preserve"> </w:t>
      </w:r>
      <w:proofErr w:type="spellStart"/>
      <w:r w:rsidRPr="00D72140">
        <w:rPr>
          <w:rFonts w:ascii="Calibri" w:hAnsi="Calibri" w:cs="Calibri"/>
          <w:bCs/>
          <w:color w:val="000000"/>
        </w:rPr>
        <w:t>buttons</w:t>
      </w:r>
      <w:proofErr w:type="spellEnd"/>
      <w:r w:rsidRPr="00D72140">
        <w:rPr>
          <w:rFonts w:ascii="Calibri" w:hAnsi="Calibri" w:cs="Calibri"/>
          <w:bCs/>
          <w:color w:val="000000"/>
        </w:rPr>
        <w:t>) σε όσο το δυνατό περισσότερα σημεία</w:t>
      </w:r>
      <w:r>
        <w:rPr>
          <w:rFonts w:ascii="Calibri" w:hAnsi="Calibri" w:cs="Calibri"/>
          <w:bCs/>
          <w:color w:val="000000"/>
        </w:rPr>
        <w:t>, που</w:t>
      </w:r>
      <w:r w:rsidRPr="00D72140">
        <w:rPr>
          <w:rFonts w:ascii="Calibri" w:hAnsi="Calibri" w:cs="Calibri"/>
          <w:bCs/>
          <w:color w:val="000000"/>
        </w:rPr>
        <w:t xml:space="preserve"> θα βαθμολογηθούν ανάλογα.</w:t>
      </w:r>
    </w:p>
    <w:p w14:paraId="664F2247" w14:textId="77777777" w:rsidR="001904B1" w:rsidRPr="00D72140" w:rsidRDefault="001904B1" w:rsidP="001904B1">
      <w:pPr>
        <w:autoSpaceDE w:val="0"/>
        <w:jc w:val="both"/>
        <w:rPr>
          <w:rFonts w:ascii="Calibri" w:hAnsi="Calibri" w:cs="Calibri"/>
          <w:bCs/>
          <w:color w:val="000000"/>
        </w:rPr>
      </w:pPr>
    </w:p>
    <w:p w14:paraId="04E2EC77" w14:textId="77777777" w:rsidR="001904B1" w:rsidRPr="00D72140" w:rsidRDefault="001904B1" w:rsidP="001904B1">
      <w:pPr>
        <w:autoSpaceDE w:val="0"/>
        <w:jc w:val="both"/>
        <w:rPr>
          <w:rFonts w:ascii="Calibri" w:hAnsi="Calibri" w:cs="Calibri"/>
          <w:bCs/>
          <w:color w:val="000000"/>
        </w:rPr>
      </w:pPr>
      <w:r w:rsidRPr="00D72140">
        <w:rPr>
          <w:rFonts w:ascii="Calibri" w:hAnsi="Calibri" w:cs="Calibri"/>
          <w:bCs/>
          <w:color w:val="000000"/>
        </w:rPr>
        <w:t>Ο κεντρικός πλήρης πίνακας ελέγχου θα είναι σύγχρονος και εξελιγμένος, επιτρέποντας πλήρη ηλεκτρονικό έλεγχο όλων των λειτουργιών κατάστασης εργασίας και παραμέτρων συντήρησης, προσφέροντας εργονομική αλληλεπίδραση με το χρήστη (</w:t>
      </w:r>
      <w:r w:rsidRPr="00D72140">
        <w:rPr>
          <w:rFonts w:ascii="Calibri" w:hAnsi="Calibri" w:cs="Calibri"/>
          <w:bCs/>
          <w:color w:val="000000"/>
          <w:lang w:val="en-US"/>
        </w:rPr>
        <w:t>user</w:t>
      </w:r>
      <w:r>
        <w:rPr>
          <w:rFonts w:ascii="Calibri" w:hAnsi="Calibri" w:cs="Calibri"/>
          <w:bCs/>
          <w:color w:val="000000"/>
        </w:rPr>
        <w:t xml:space="preserve"> </w:t>
      </w:r>
      <w:r w:rsidRPr="00D72140">
        <w:rPr>
          <w:rFonts w:ascii="Calibri" w:hAnsi="Calibri" w:cs="Calibri"/>
          <w:bCs/>
          <w:color w:val="000000"/>
          <w:lang w:val="en-US"/>
        </w:rPr>
        <w:t>interface</w:t>
      </w:r>
      <w:r w:rsidRPr="00D72140">
        <w:rPr>
          <w:rFonts w:ascii="Calibri" w:hAnsi="Calibri" w:cs="Calibri"/>
          <w:bCs/>
          <w:color w:val="000000"/>
        </w:rPr>
        <w:t xml:space="preserve">). </w:t>
      </w:r>
    </w:p>
    <w:p w14:paraId="10964F93" w14:textId="77777777" w:rsidR="001904B1" w:rsidRPr="00D72140" w:rsidRDefault="001904B1" w:rsidP="001904B1">
      <w:pPr>
        <w:autoSpaceDE w:val="0"/>
        <w:jc w:val="both"/>
        <w:rPr>
          <w:rFonts w:ascii="Calibri" w:hAnsi="Calibri" w:cs="Calibri"/>
          <w:bCs/>
          <w:color w:val="000000"/>
        </w:rPr>
      </w:pPr>
      <w:r w:rsidRPr="00D72140">
        <w:rPr>
          <w:rFonts w:ascii="Calibri" w:hAnsi="Calibri" w:cs="Calibri"/>
          <w:bCs/>
          <w:color w:val="000000"/>
        </w:rPr>
        <w:t xml:space="preserve">Τόσο ο κεντρικός όσο και ο βοηθητικός πίνακας επί του μηχανήματος, θα είναι ανθεκτικός στη σκόνη, την υγρασία και την πτώση υδάτων, κατά </w:t>
      </w:r>
      <w:r w:rsidRPr="00D72140">
        <w:rPr>
          <w:rFonts w:ascii="Calibri" w:hAnsi="Calibri" w:cs="Calibri"/>
          <w:bCs/>
          <w:color w:val="000000"/>
          <w:lang w:val="en-US"/>
        </w:rPr>
        <w:t>IP</w:t>
      </w:r>
      <w:r w:rsidRPr="00D72140">
        <w:rPr>
          <w:rFonts w:ascii="Calibri" w:hAnsi="Calibri" w:cs="Calibri"/>
          <w:bCs/>
          <w:color w:val="000000"/>
        </w:rPr>
        <w:t xml:space="preserve">65 τουλάχιστο. </w:t>
      </w:r>
    </w:p>
    <w:p w14:paraId="717772AC" w14:textId="77777777" w:rsidR="001904B1" w:rsidRDefault="001904B1" w:rsidP="001904B1">
      <w:pPr>
        <w:autoSpaceDE w:val="0"/>
        <w:jc w:val="both"/>
        <w:rPr>
          <w:rFonts w:ascii="Calibri" w:hAnsi="Calibri" w:cs="Calibri"/>
          <w:bCs/>
          <w:color w:val="000000"/>
        </w:rPr>
      </w:pPr>
    </w:p>
    <w:p w14:paraId="0E771A23" w14:textId="77777777" w:rsidR="001904B1" w:rsidRPr="00D72140" w:rsidRDefault="001904B1" w:rsidP="001904B1">
      <w:pPr>
        <w:autoSpaceDE w:val="0"/>
        <w:jc w:val="both"/>
        <w:rPr>
          <w:rFonts w:ascii="Calibri" w:hAnsi="Calibri" w:cs="Calibri"/>
          <w:bCs/>
          <w:color w:val="000000"/>
        </w:rPr>
      </w:pPr>
      <w:r w:rsidRPr="00D72140">
        <w:rPr>
          <w:rFonts w:ascii="Calibri" w:hAnsi="Calibri" w:cs="Calibri"/>
          <w:bCs/>
          <w:color w:val="000000"/>
        </w:rPr>
        <w:t xml:space="preserve">Ο κεντρικός πίνακας θα διαθέτει έγχρωμη, ευανάγνωστη οθόνη διαγώνιου τουλάχιστον 7’’ και </w:t>
      </w:r>
      <w:proofErr w:type="spellStart"/>
      <w:r w:rsidRPr="00D72140">
        <w:rPr>
          <w:rFonts w:ascii="Calibri" w:hAnsi="Calibri" w:cs="Calibri"/>
          <w:bCs/>
          <w:color w:val="000000"/>
        </w:rPr>
        <w:t>πολυλειτουργικούς</w:t>
      </w:r>
      <w:proofErr w:type="spellEnd"/>
      <w:r w:rsidRPr="00D72140">
        <w:rPr>
          <w:rFonts w:ascii="Calibri" w:hAnsi="Calibri" w:cs="Calibri"/>
          <w:bCs/>
          <w:color w:val="000000"/>
        </w:rPr>
        <w:t xml:space="preserve"> διακόπτες (απαραίτητη η δυνατότητα ελέγχου με χοντρά γάντια). </w:t>
      </w:r>
    </w:p>
    <w:p w14:paraId="0A3268B1" w14:textId="77777777" w:rsidR="001904B1" w:rsidRPr="00D72140" w:rsidRDefault="001904B1" w:rsidP="001904B1">
      <w:pPr>
        <w:autoSpaceDE w:val="0"/>
        <w:jc w:val="both"/>
        <w:rPr>
          <w:rFonts w:ascii="Calibri" w:hAnsi="Calibri" w:cs="Calibri"/>
          <w:bCs/>
          <w:color w:val="000000"/>
        </w:rPr>
      </w:pPr>
      <w:r w:rsidRPr="00D72140">
        <w:rPr>
          <w:rFonts w:ascii="Calibri" w:hAnsi="Calibri" w:cs="Calibri"/>
          <w:bCs/>
          <w:color w:val="000000"/>
        </w:rPr>
        <w:t>Η οθόνη θα επιτρέπει την ανάγνωση ακόμα και σε απευθείας ηλιοφάνεια, και θα απεικονίζει γραφήματα, αναπαραστάσεις και μηνύματα κειμένου στην Ελληνική, για την όσο καλύτερη πληροφόρηση και προειδοποίηση του χειριστή.</w:t>
      </w:r>
    </w:p>
    <w:p w14:paraId="4AE6F5B6" w14:textId="77777777" w:rsidR="001904B1" w:rsidRPr="00D72140" w:rsidRDefault="001904B1" w:rsidP="001904B1">
      <w:pPr>
        <w:autoSpaceDE w:val="0"/>
        <w:jc w:val="both"/>
        <w:rPr>
          <w:rFonts w:ascii="Calibri" w:hAnsi="Calibri" w:cs="Calibri"/>
          <w:bCs/>
          <w:color w:val="000000"/>
        </w:rPr>
      </w:pPr>
    </w:p>
    <w:p w14:paraId="196D35CA" w14:textId="77777777" w:rsidR="001904B1" w:rsidRPr="0098303E" w:rsidRDefault="001904B1" w:rsidP="001904B1">
      <w:pPr>
        <w:autoSpaceDE w:val="0"/>
        <w:jc w:val="both"/>
        <w:rPr>
          <w:rFonts w:ascii="Calibri" w:hAnsi="Calibri" w:cs="Calibri"/>
          <w:bCs/>
          <w:color w:val="000000"/>
        </w:rPr>
      </w:pPr>
      <w:r w:rsidRPr="00D72140">
        <w:rPr>
          <w:rFonts w:ascii="Calibri" w:hAnsi="Calibri" w:cs="Calibri"/>
          <w:bCs/>
          <w:color w:val="000000"/>
        </w:rPr>
        <w:t xml:space="preserve">Ο πίνακας ελέγχου, θα διαθέτει </w:t>
      </w:r>
      <w:r w:rsidRPr="00D72140">
        <w:rPr>
          <w:rFonts w:ascii="Calibri" w:hAnsi="Calibri" w:cs="Calibri"/>
          <w:bCs/>
          <w:color w:val="000000"/>
          <w:lang w:val="en-US"/>
        </w:rPr>
        <w:t>GSM</w:t>
      </w:r>
      <w:r>
        <w:rPr>
          <w:rFonts w:ascii="Calibri" w:hAnsi="Calibri" w:cs="Calibri"/>
          <w:bCs/>
          <w:color w:val="000000"/>
        </w:rPr>
        <w:t xml:space="preserve"> </w:t>
      </w:r>
      <w:r w:rsidRPr="00D72140">
        <w:rPr>
          <w:rFonts w:ascii="Calibri" w:hAnsi="Calibri" w:cs="Calibri"/>
          <w:bCs/>
          <w:color w:val="000000"/>
          <w:lang w:val="en-US"/>
        </w:rPr>
        <w:t>modem</w:t>
      </w:r>
      <w:r w:rsidRPr="00D72140">
        <w:rPr>
          <w:rFonts w:ascii="Calibri" w:hAnsi="Calibri" w:cs="Calibri"/>
          <w:bCs/>
          <w:color w:val="000000"/>
        </w:rPr>
        <w:t xml:space="preserve">, </w:t>
      </w:r>
      <w:r>
        <w:rPr>
          <w:rFonts w:ascii="Calibri" w:hAnsi="Calibri" w:cs="Calibri"/>
          <w:bCs/>
          <w:color w:val="000000"/>
        </w:rPr>
        <w:t>με προπληρωμένη εφόρου ζωής (άνευ κόστους για το Δήμο)</w:t>
      </w:r>
      <w:r w:rsidRPr="00D72140">
        <w:rPr>
          <w:rFonts w:ascii="Calibri" w:hAnsi="Calibri" w:cs="Calibri"/>
          <w:bCs/>
          <w:color w:val="000000"/>
        </w:rPr>
        <w:t xml:space="preserve"> κάρτας </w:t>
      </w:r>
      <w:r w:rsidRPr="00D72140">
        <w:rPr>
          <w:rFonts w:ascii="Calibri" w:hAnsi="Calibri" w:cs="Calibri"/>
          <w:bCs/>
          <w:color w:val="000000"/>
          <w:lang w:val="en-US"/>
        </w:rPr>
        <w:t>GSM</w:t>
      </w:r>
      <w:r w:rsidRPr="00D72140">
        <w:rPr>
          <w:rFonts w:ascii="Calibri" w:hAnsi="Calibri" w:cs="Calibri"/>
          <w:bCs/>
          <w:color w:val="000000"/>
        </w:rPr>
        <w:t xml:space="preserve"> να είναι δυνατή η μεταφορά </w:t>
      </w:r>
      <w:r w:rsidRPr="00D72140">
        <w:rPr>
          <w:rFonts w:ascii="Calibri" w:hAnsi="Calibri" w:cs="Calibri"/>
          <w:bCs/>
          <w:color w:val="000000"/>
          <w:lang w:val="en-US"/>
        </w:rPr>
        <w:t>data</w:t>
      </w:r>
      <w:r>
        <w:rPr>
          <w:rFonts w:ascii="Calibri" w:hAnsi="Calibri" w:cs="Calibri"/>
          <w:bCs/>
          <w:color w:val="000000"/>
        </w:rPr>
        <w:t xml:space="preserve"> </w:t>
      </w:r>
      <w:r w:rsidRPr="00D72140">
        <w:rPr>
          <w:rFonts w:ascii="Calibri" w:hAnsi="Calibri" w:cs="Calibri"/>
          <w:bCs/>
          <w:color w:val="000000"/>
        </w:rPr>
        <w:t xml:space="preserve">για έλεγχο των παραμέτρων λειτουργίας και συντήρησης, για </w:t>
      </w:r>
      <w:proofErr w:type="spellStart"/>
      <w:r w:rsidRPr="00D72140">
        <w:rPr>
          <w:rFonts w:ascii="Calibri" w:hAnsi="Calibri" w:cs="Calibri"/>
          <w:bCs/>
          <w:color w:val="000000"/>
        </w:rPr>
        <w:t>τηλεδιάγνωση</w:t>
      </w:r>
      <w:proofErr w:type="spellEnd"/>
      <w:r w:rsidRPr="00D72140">
        <w:rPr>
          <w:rFonts w:ascii="Calibri" w:hAnsi="Calibri" w:cs="Calibri"/>
          <w:bCs/>
          <w:color w:val="000000"/>
        </w:rPr>
        <w:t xml:space="preserve"> βλαβών και για </w:t>
      </w:r>
      <w:proofErr w:type="spellStart"/>
      <w:r w:rsidRPr="00D72140">
        <w:rPr>
          <w:rFonts w:ascii="Calibri" w:hAnsi="Calibri" w:cs="Calibri"/>
          <w:bCs/>
          <w:color w:val="000000"/>
        </w:rPr>
        <w:t>τηλεαναβάθμιση</w:t>
      </w:r>
      <w:proofErr w:type="spellEnd"/>
      <w:r w:rsidRPr="00D72140">
        <w:rPr>
          <w:rFonts w:ascii="Calibri" w:hAnsi="Calibri" w:cs="Calibri"/>
          <w:bCs/>
          <w:color w:val="000000"/>
        </w:rPr>
        <w:t xml:space="preserve"> / επανεγκατάσταση σε περίπτωση απώλειας του λογισμικού λειτουργίας του μηχανήματος.</w:t>
      </w:r>
      <w:r>
        <w:rPr>
          <w:rFonts w:ascii="Calibri" w:hAnsi="Calibri" w:cs="Calibri"/>
          <w:bCs/>
          <w:color w:val="000000"/>
        </w:rPr>
        <w:t xml:space="preserve"> Επιπλέον θα υπάρχει σύστημα </w:t>
      </w:r>
      <w:r>
        <w:rPr>
          <w:rFonts w:ascii="Calibri" w:hAnsi="Calibri" w:cs="Calibri"/>
          <w:bCs/>
          <w:color w:val="000000"/>
          <w:lang w:val="en-US"/>
        </w:rPr>
        <w:t>GPS</w:t>
      </w:r>
      <w:r w:rsidRPr="0098303E">
        <w:rPr>
          <w:rFonts w:ascii="Calibri" w:hAnsi="Calibri" w:cs="Calibri"/>
          <w:bCs/>
          <w:color w:val="000000"/>
        </w:rPr>
        <w:t xml:space="preserve"> </w:t>
      </w:r>
      <w:r>
        <w:rPr>
          <w:rFonts w:ascii="Calibri" w:hAnsi="Calibri" w:cs="Calibri"/>
          <w:bCs/>
          <w:color w:val="000000"/>
        </w:rPr>
        <w:t xml:space="preserve">για το διαρκή </w:t>
      </w:r>
      <w:proofErr w:type="spellStart"/>
      <w:r>
        <w:rPr>
          <w:rFonts w:ascii="Calibri" w:hAnsi="Calibri" w:cs="Calibri"/>
          <w:bCs/>
          <w:color w:val="000000"/>
        </w:rPr>
        <w:t>γεωεντοπισμό</w:t>
      </w:r>
      <w:proofErr w:type="spellEnd"/>
      <w:r>
        <w:rPr>
          <w:rFonts w:ascii="Calibri" w:hAnsi="Calibri" w:cs="Calibri"/>
          <w:bCs/>
          <w:color w:val="000000"/>
        </w:rPr>
        <w:t xml:space="preserve"> του μηχανήματος</w:t>
      </w:r>
    </w:p>
    <w:p w14:paraId="0DB544BA" w14:textId="77777777" w:rsidR="001904B1" w:rsidRPr="00D72140" w:rsidRDefault="001904B1" w:rsidP="001904B1">
      <w:pPr>
        <w:autoSpaceDE w:val="0"/>
        <w:jc w:val="both"/>
        <w:rPr>
          <w:rFonts w:ascii="Calibri" w:hAnsi="Calibri" w:cs="Calibri"/>
          <w:bCs/>
          <w:color w:val="000000"/>
        </w:rPr>
      </w:pPr>
    </w:p>
    <w:p w14:paraId="7E1A4BD7" w14:textId="77777777" w:rsidR="001904B1" w:rsidRPr="0098303E" w:rsidRDefault="001904B1" w:rsidP="001904B1">
      <w:pPr>
        <w:autoSpaceDE w:val="0"/>
        <w:jc w:val="both"/>
        <w:rPr>
          <w:rFonts w:ascii="Calibri" w:hAnsi="Calibri" w:cs="Calibri"/>
          <w:bCs/>
          <w:color w:val="000000"/>
        </w:rPr>
      </w:pPr>
      <w:r>
        <w:rPr>
          <w:rFonts w:ascii="Calibri" w:hAnsi="Calibri" w:cs="Calibri"/>
          <w:bCs/>
          <w:color w:val="000000"/>
        </w:rPr>
        <w:t xml:space="preserve">Μέσω δωρεάν εφαρμογής σε </w:t>
      </w:r>
      <w:r>
        <w:rPr>
          <w:rFonts w:ascii="Calibri" w:hAnsi="Calibri" w:cs="Calibri"/>
          <w:bCs/>
          <w:color w:val="000000"/>
          <w:lang w:val="en-US"/>
        </w:rPr>
        <w:t>PC</w:t>
      </w:r>
      <w:r w:rsidRPr="0098303E">
        <w:rPr>
          <w:rFonts w:ascii="Calibri" w:hAnsi="Calibri" w:cs="Calibri"/>
          <w:bCs/>
          <w:color w:val="000000"/>
        </w:rPr>
        <w:t xml:space="preserve"> </w:t>
      </w:r>
      <w:r>
        <w:rPr>
          <w:rFonts w:ascii="Calibri" w:hAnsi="Calibri" w:cs="Calibri"/>
          <w:bCs/>
          <w:color w:val="000000"/>
        </w:rPr>
        <w:t xml:space="preserve">ή </w:t>
      </w:r>
      <w:r>
        <w:rPr>
          <w:rFonts w:ascii="Calibri" w:hAnsi="Calibri" w:cs="Calibri"/>
          <w:bCs/>
          <w:color w:val="000000"/>
          <w:lang w:val="en-US"/>
        </w:rPr>
        <w:t>smartphone</w:t>
      </w:r>
      <w:r w:rsidRPr="0098303E">
        <w:rPr>
          <w:rFonts w:ascii="Calibri" w:hAnsi="Calibri" w:cs="Calibri"/>
          <w:bCs/>
          <w:color w:val="000000"/>
        </w:rPr>
        <w:t xml:space="preserve">, </w:t>
      </w:r>
      <w:r>
        <w:rPr>
          <w:rFonts w:ascii="Calibri" w:hAnsi="Calibri" w:cs="Calibri"/>
          <w:bCs/>
          <w:color w:val="000000"/>
        </w:rPr>
        <w:t xml:space="preserve">θα είναι δυνατή η διαρκής παρακολούθηση του μηχανήματος, συμπεριλαμβανομένης της κατανάλωσης καυσίμου, της ποσότητας καυσίμου και </w:t>
      </w:r>
      <w:proofErr w:type="spellStart"/>
      <w:r>
        <w:rPr>
          <w:rFonts w:ascii="Calibri" w:hAnsi="Calibri" w:cs="Calibri"/>
          <w:bCs/>
          <w:color w:val="000000"/>
          <w:lang w:val="en-US"/>
        </w:rPr>
        <w:t>Adblue</w:t>
      </w:r>
      <w:proofErr w:type="spellEnd"/>
      <w:r w:rsidRPr="0098303E">
        <w:rPr>
          <w:rFonts w:ascii="Calibri" w:hAnsi="Calibri" w:cs="Calibri"/>
          <w:bCs/>
          <w:color w:val="000000"/>
        </w:rPr>
        <w:t xml:space="preserve"> </w:t>
      </w:r>
      <w:r>
        <w:rPr>
          <w:rFonts w:ascii="Calibri" w:hAnsi="Calibri" w:cs="Calibri"/>
          <w:bCs/>
          <w:color w:val="000000"/>
        </w:rPr>
        <w:t>στις δεξαμενές, τις ημερήσιες στατιστικές λειτουργίας, και βεβαίως της διαρκούς παρακολούθησης τυχόν σφαλμάτων κλπ.</w:t>
      </w:r>
    </w:p>
    <w:p w14:paraId="51DC60C1" w14:textId="77777777" w:rsidR="001904B1" w:rsidRDefault="001904B1" w:rsidP="001904B1">
      <w:pPr>
        <w:autoSpaceDE w:val="0"/>
        <w:jc w:val="both"/>
        <w:rPr>
          <w:rFonts w:ascii="Calibri" w:hAnsi="Calibri" w:cs="Calibri"/>
          <w:bCs/>
          <w:color w:val="000000"/>
        </w:rPr>
      </w:pPr>
    </w:p>
    <w:p w14:paraId="0E78AA74" w14:textId="77777777" w:rsidR="001904B1" w:rsidRPr="00D72140" w:rsidRDefault="001904B1" w:rsidP="001904B1">
      <w:pPr>
        <w:autoSpaceDE w:val="0"/>
        <w:jc w:val="both"/>
        <w:rPr>
          <w:rFonts w:ascii="Calibri" w:hAnsi="Calibri" w:cs="Calibri"/>
          <w:bCs/>
          <w:color w:val="000000"/>
        </w:rPr>
      </w:pPr>
      <w:r w:rsidRPr="00D72140">
        <w:rPr>
          <w:rFonts w:ascii="Calibri" w:hAnsi="Calibri" w:cs="Calibri"/>
          <w:bCs/>
          <w:color w:val="000000"/>
        </w:rPr>
        <w:t xml:space="preserve">Το μηχάνημα θα πρέπει να διαθέτει πολλά προγράμματα εργασίας, ανάλογα με την σύσταση του υλικού, αλλά και έλεγχο του ρυθμού και της φοράς περιστροφής του συστήματος κοπής, τη ρύθμιση του μεγέθους του τεμαχισμένου υλικού, την </w:t>
      </w:r>
      <w:proofErr w:type="spellStart"/>
      <w:r w:rsidRPr="00D72140">
        <w:rPr>
          <w:rFonts w:ascii="Calibri" w:hAnsi="Calibri" w:cs="Calibri"/>
          <w:bCs/>
          <w:color w:val="000000"/>
        </w:rPr>
        <w:t>ανάκλιση</w:t>
      </w:r>
      <w:proofErr w:type="spellEnd"/>
      <w:r w:rsidRPr="00D72140">
        <w:rPr>
          <w:rFonts w:ascii="Calibri" w:hAnsi="Calibri" w:cs="Calibri"/>
          <w:bCs/>
          <w:color w:val="000000"/>
        </w:rPr>
        <w:t xml:space="preserve"> των τοιχωμάτων της χοάνης  ή/και της «γλίστρας» και του ιμάντα απόρριψης, κλπ.</w:t>
      </w:r>
    </w:p>
    <w:p w14:paraId="462FCB8E" w14:textId="77777777" w:rsidR="001904B1" w:rsidRDefault="001904B1" w:rsidP="001904B1">
      <w:pPr>
        <w:autoSpaceDE w:val="0"/>
        <w:jc w:val="both"/>
        <w:rPr>
          <w:rFonts w:ascii="Calibri" w:hAnsi="Calibri" w:cs="Calibri"/>
          <w:bCs/>
          <w:color w:val="000000"/>
        </w:rPr>
      </w:pPr>
    </w:p>
    <w:p w14:paraId="32A0CEE5" w14:textId="77777777" w:rsidR="001904B1" w:rsidRPr="00D72140" w:rsidRDefault="001904B1" w:rsidP="001904B1">
      <w:pPr>
        <w:autoSpaceDE w:val="0"/>
        <w:jc w:val="both"/>
        <w:rPr>
          <w:rFonts w:ascii="Calibri" w:hAnsi="Calibri" w:cs="Calibri"/>
          <w:bCs/>
          <w:color w:val="000000"/>
        </w:rPr>
      </w:pPr>
    </w:p>
    <w:p w14:paraId="5E2DE588" w14:textId="77777777" w:rsidR="001904B1" w:rsidRPr="00D72140" w:rsidRDefault="001904B1" w:rsidP="001904B1">
      <w:pPr>
        <w:pStyle w:val="af2"/>
        <w:numPr>
          <w:ilvl w:val="1"/>
          <w:numId w:val="31"/>
        </w:numPr>
        <w:autoSpaceDE w:val="0"/>
        <w:jc w:val="both"/>
        <w:rPr>
          <w:rFonts w:cs="Calibri"/>
          <w:bCs/>
          <w:color w:val="000000"/>
          <w:sz w:val="24"/>
          <w:szCs w:val="24"/>
          <w:u w:val="single"/>
        </w:rPr>
      </w:pPr>
      <w:r w:rsidRPr="00D72140">
        <w:rPr>
          <w:rFonts w:cs="Calibri"/>
          <w:bCs/>
          <w:color w:val="000000"/>
          <w:sz w:val="24"/>
          <w:szCs w:val="24"/>
          <w:u w:val="single"/>
        </w:rPr>
        <w:t xml:space="preserve">Βοηθητικά Συστήματα </w:t>
      </w:r>
    </w:p>
    <w:p w14:paraId="21CB710B" w14:textId="77777777" w:rsidR="001904B1" w:rsidRPr="00D72140" w:rsidRDefault="001904B1" w:rsidP="001904B1">
      <w:pPr>
        <w:autoSpaceDE w:val="0"/>
        <w:jc w:val="both"/>
        <w:rPr>
          <w:rFonts w:ascii="Calibri" w:hAnsi="Calibri" w:cs="Calibri"/>
          <w:bCs/>
          <w:color w:val="000000"/>
        </w:rPr>
      </w:pPr>
      <w:r w:rsidRPr="00D72140">
        <w:rPr>
          <w:rFonts w:ascii="Calibri" w:hAnsi="Calibri" w:cs="Calibri"/>
          <w:bCs/>
          <w:color w:val="000000"/>
        </w:rPr>
        <w:t xml:space="preserve">Το μηχάνημα θα πρέπει να είναι εφοδιασμένο με σύστημα καταβροχής του συστήματος τεμαχισμού με στόχο τον περιορισμό της σκόνης. </w:t>
      </w:r>
    </w:p>
    <w:p w14:paraId="14BC7649" w14:textId="77777777" w:rsidR="001904B1" w:rsidRPr="00D72140" w:rsidRDefault="001904B1" w:rsidP="001904B1">
      <w:pPr>
        <w:autoSpaceDE w:val="0"/>
        <w:jc w:val="both"/>
        <w:rPr>
          <w:rFonts w:ascii="Calibri" w:hAnsi="Calibri" w:cs="Calibri"/>
          <w:bCs/>
          <w:color w:val="000000"/>
        </w:rPr>
      </w:pPr>
      <w:r w:rsidRPr="00D72140">
        <w:rPr>
          <w:rFonts w:ascii="Calibri" w:hAnsi="Calibri" w:cs="Calibri"/>
          <w:bCs/>
          <w:color w:val="000000"/>
        </w:rPr>
        <w:t xml:space="preserve">Θα υπάρχει στόμιο ½’’ ή παρεμφερές για τη σύνδεση εξωτερικής παροχής νερού και ηλεκτρική αντλία που θα παρέχει το νερό στα </w:t>
      </w:r>
      <w:proofErr w:type="spellStart"/>
      <w:r w:rsidRPr="00D72140">
        <w:rPr>
          <w:rFonts w:ascii="Calibri" w:hAnsi="Calibri" w:cs="Calibri"/>
          <w:bCs/>
          <w:color w:val="000000"/>
        </w:rPr>
        <w:t>ακροφύσια</w:t>
      </w:r>
      <w:proofErr w:type="spellEnd"/>
      <w:r w:rsidRPr="00D72140">
        <w:rPr>
          <w:rFonts w:ascii="Calibri" w:hAnsi="Calibri" w:cs="Calibri"/>
          <w:bCs/>
          <w:color w:val="000000"/>
        </w:rPr>
        <w:t xml:space="preserve">, τοποθετημένα πέριξ της θύρας εισόδου του συστήματος τεμαχισμού. </w:t>
      </w:r>
    </w:p>
    <w:p w14:paraId="1D128658" w14:textId="77777777" w:rsidR="001904B1" w:rsidRPr="00D72140" w:rsidRDefault="001904B1" w:rsidP="001904B1">
      <w:pPr>
        <w:autoSpaceDE w:val="0"/>
        <w:jc w:val="both"/>
        <w:rPr>
          <w:rFonts w:ascii="Calibri" w:hAnsi="Calibri" w:cs="Calibri"/>
          <w:bCs/>
          <w:color w:val="000000"/>
        </w:rPr>
      </w:pPr>
    </w:p>
    <w:p w14:paraId="6AB89DCE" w14:textId="77777777" w:rsidR="001904B1" w:rsidRPr="00D72140" w:rsidRDefault="001904B1" w:rsidP="001904B1">
      <w:pPr>
        <w:autoSpaceDE w:val="0"/>
        <w:jc w:val="both"/>
        <w:rPr>
          <w:rFonts w:ascii="Calibri" w:hAnsi="Calibri" w:cs="Calibri"/>
          <w:bCs/>
          <w:color w:val="000000"/>
        </w:rPr>
      </w:pPr>
      <w:r w:rsidRPr="00D72140">
        <w:rPr>
          <w:rFonts w:ascii="Calibri" w:hAnsi="Calibri" w:cs="Calibri"/>
          <w:bCs/>
          <w:color w:val="000000"/>
        </w:rPr>
        <w:t xml:space="preserve">Επίσης θα υπάρχει κεντρικό σύστημα λίπανσης των βασικών κινουμένων και στρεφομένων μερών του μηχανήματος, με δεξαμενή γράσου και ηλεκτρική </w:t>
      </w:r>
      <w:proofErr w:type="spellStart"/>
      <w:r w:rsidRPr="00D72140">
        <w:rPr>
          <w:rFonts w:ascii="Calibri" w:hAnsi="Calibri" w:cs="Calibri"/>
          <w:bCs/>
          <w:color w:val="000000"/>
        </w:rPr>
        <w:t>χρονοπρογραμματιζόμενη</w:t>
      </w:r>
      <w:proofErr w:type="spellEnd"/>
      <w:r w:rsidRPr="00D72140">
        <w:rPr>
          <w:rFonts w:ascii="Calibri" w:hAnsi="Calibri" w:cs="Calibri"/>
          <w:bCs/>
          <w:color w:val="000000"/>
        </w:rPr>
        <w:t xml:space="preserve"> αντλία γράσου. </w:t>
      </w:r>
    </w:p>
    <w:p w14:paraId="478ADEBF" w14:textId="77777777" w:rsidR="001904B1" w:rsidRPr="00D72140" w:rsidRDefault="001904B1" w:rsidP="001904B1">
      <w:pPr>
        <w:autoSpaceDE w:val="0"/>
        <w:jc w:val="both"/>
        <w:rPr>
          <w:rFonts w:ascii="Calibri" w:hAnsi="Calibri" w:cs="Calibri"/>
          <w:bCs/>
          <w:color w:val="000000"/>
        </w:rPr>
      </w:pPr>
    </w:p>
    <w:p w14:paraId="35902958" w14:textId="77777777" w:rsidR="001904B1" w:rsidRPr="00D72140" w:rsidRDefault="001904B1" w:rsidP="001904B1">
      <w:pPr>
        <w:autoSpaceDE w:val="0"/>
        <w:jc w:val="both"/>
        <w:rPr>
          <w:rFonts w:ascii="Calibri" w:hAnsi="Calibri" w:cs="Calibri"/>
          <w:bCs/>
          <w:color w:val="000000"/>
        </w:rPr>
      </w:pPr>
      <w:r w:rsidRPr="00D72140">
        <w:rPr>
          <w:rFonts w:ascii="Calibri" w:hAnsi="Calibri" w:cs="Calibri"/>
          <w:bCs/>
          <w:color w:val="000000"/>
        </w:rPr>
        <w:t xml:space="preserve">Περαιτέρω, θα υπάρχει μαγνητική διάταξη διαχωρισμού των μαγνητιζόμενων μετάλλων  από το λοιπό </w:t>
      </w:r>
      <w:proofErr w:type="spellStart"/>
      <w:r w:rsidRPr="00D72140">
        <w:rPr>
          <w:rFonts w:ascii="Calibri" w:hAnsi="Calibri" w:cs="Calibri"/>
          <w:bCs/>
          <w:color w:val="000000"/>
        </w:rPr>
        <w:t>απορριπτόμενο</w:t>
      </w:r>
      <w:proofErr w:type="spellEnd"/>
      <w:r w:rsidRPr="00D72140">
        <w:rPr>
          <w:rFonts w:ascii="Calibri" w:hAnsi="Calibri" w:cs="Calibri"/>
          <w:bCs/>
          <w:color w:val="000000"/>
        </w:rPr>
        <w:t xml:space="preserve"> τεμαχισμένο υλικό, η οποία, για τον αποτελεσματικό διαχωρισμό των μετάλλων θα έχει πυρήνα από </w:t>
      </w:r>
      <w:proofErr w:type="spellStart"/>
      <w:r w:rsidRPr="00D72140">
        <w:rPr>
          <w:rFonts w:ascii="Calibri" w:hAnsi="Calibri" w:cs="Calibri"/>
          <w:bCs/>
          <w:color w:val="000000"/>
        </w:rPr>
        <w:t>νεοδύμιο</w:t>
      </w:r>
      <w:proofErr w:type="spellEnd"/>
      <w:r w:rsidRPr="00D72140">
        <w:rPr>
          <w:rFonts w:ascii="Calibri" w:hAnsi="Calibri" w:cs="Calibri"/>
          <w:bCs/>
          <w:color w:val="000000"/>
        </w:rPr>
        <w:t xml:space="preserve"> (όχι ηλεκτρομαγνήτες).</w:t>
      </w:r>
    </w:p>
    <w:p w14:paraId="768ED448" w14:textId="77777777" w:rsidR="001904B1" w:rsidRPr="00D72140" w:rsidRDefault="001904B1" w:rsidP="001904B1">
      <w:pPr>
        <w:autoSpaceDE w:val="0"/>
        <w:jc w:val="both"/>
        <w:rPr>
          <w:rFonts w:ascii="Calibri" w:hAnsi="Calibri" w:cs="Calibri"/>
          <w:bCs/>
          <w:color w:val="000000"/>
        </w:rPr>
      </w:pPr>
    </w:p>
    <w:p w14:paraId="6072BAA7" w14:textId="77777777" w:rsidR="001904B1" w:rsidRPr="00D72140" w:rsidRDefault="001904B1" w:rsidP="001904B1">
      <w:pPr>
        <w:autoSpaceDE w:val="0"/>
        <w:jc w:val="both"/>
        <w:rPr>
          <w:rFonts w:ascii="Calibri" w:hAnsi="Calibri" w:cs="Calibri"/>
          <w:bCs/>
          <w:color w:val="000000"/>
        </w:rPr>
      </w:pPr>
      <w:r w:rsidRPr="00D72140">
        <w:rPr>
          <w:rFonts w:ascii="Calibri" w:hAnsi="Calibri" w:cs="Calibri"/>
        </w:rPr>
        <w:t>Θα αξιολογηθεί η ευκολία πρόσβασης στο χώρο του κινητήρα, στο χώρο του συστήματος περιστροφής, στο χώρο του συστήματος τεμαχισμού, η γενικότερη ευκολία συντήρησης, η ασφάλεια (κλειδαριές κλπ.) από μη εξουσιοδοτημένη πρόσβαση και η εξωτερική καλαισθησία και ποιότητα φινιρίσματος, συναρμογών και βαφής του μηχανήματος.</w:t>
      </w:r>
    </w:p>
    <w:p w14:paraId="2C6F731C" w14:textId="77777777" w:rsidR="001904B1" w:rsidRDefault="001904B1" w:rsidP="001904B1">
      <w:pPr>
        <w:autoSpaceDE w:val="0"/>
        <w:jc w:val="both"/>
        <w:rPr>
          <w:rFonts w:ascii="Calibri" w:hAnsi="Calibri" w:cs="Calibri"/>
          <w:bCs/>
          <w:color w:val="000000"/>
          <w:u w:val="single"/>
        </w:rPr>
      </w:pPr>
    </w:p>
    <w:p w14:paraId="4A9FB5DD" w14:textId="77777777" w:rsidR="001904B1" w:rsidRPr="00D72140" w:rsidRDefault="001904B1" w:rsidP="001904B1">
      <w:pPr>
        <w:autoSpaceDE w:val="0"/>
        <w:jc w:val="both"/>
        <w:rPr>
          <w:rFonts w:ascii="Calibri" w:hAnsi="Calibri" w:cs="Calibri"/>
          <w:bCs/>
          <w:color w:val="000000"/>
          <w:u w:val="single"/>
        </w:rPr>
      </w:pPr>
    </w:p>
    <w:p w14:paraId="6C10BE11" w14:textId="77777777" w:rsidR="001904B1" w:rsidRPr="00D72140" w:rsidRDefault="001904B1" w:rsidP="001904B1">
      <w:pPr>
        <w:pStyle w:val="af2"/>
        <w:keepNext/>
        <w:numPr>
          <w:ilvl w:val="1"/>
          <w:numId w:val="31"/>
        </w:numPr>
        <w:tabs>
          <w:tab w:val="left" w:pos="454"/>
        </w:tabs>
        <w:jc w:val="both"/>
        <w:outlineLvl w:val="8"/>
        <w:rPr>
          <w:rFonts w:cs="Calibri"/>
          <w:bCs/>
          <w:sz w:val="24"/>
          <w:szCs w:val="24"/>
          <w:u w:val="single"/>
          <w:lang w:eastAsia="el-GR"/>
        </w:rPr>
      </w:pPr>
      <w:r w:rsidRPr="00D72140">
        <w:rPr>
          <w:rFonts w:cs="Calibri"/>
          <w:bCs/>
          <w:sz w:val="24"/>
          <w:szCs w:val="24"/>
          <w:u w:val="single"/>
          <w:lang w:eastAsia="el-GR"/>
        </w:rPr>
        <w:t>Εκπαίδευση Προσωπικού</w:t>
      </w:r>
    </w:p>
    <w:p w14:paraId="595889C3" w14:textId="77777777" w:rsidR="001904B1" w:rsidRPr="00D72140" w:rsidRDefault="001904B1" w:rsidP="001904B1">
      <w:pPr>
        <w:autoSpaceDE w:val="0"/>
        <w:jc w:val="both"/>
        <w:rPr>
          <w:rFonts w:ascii="Calibri" w:hAnsi="Calibri" w:cs="Calibri"/>
        </w:rPr>
      </w:pPr>
      <w:r w:rsidRPr="00D72140">
        <w:rPr>
          <w:rFonts w:ascii="Calibri" w:hAnsi="Calibri" w:cs="Calibri"/>
        </w:rPr>
        <w:t>Έκαστος συμμετέχων θα υποβάλει υπεύθυνη δήλωση ότι θα παράσχει εκτενή εκπαίδευση των χειριστών που θα υποδείξει ο Δήμος, επί 5 τουλάχιστον εργάσιμες ημέρες, και εφόσον κριθεί απαραίτητο θα επαναληφθεί ύστερα από έγγραφη ειδοποίηση του Δήμου.</w:t>
      </w:r>
    </w:p>
    <w:p w14:paraId="34A9D3C9" w14:textId="77777777" w:rsidR="001904B1" w:rsidRPr="00D72140" w:rsidRDefault="001904B1" w:rsidP="001904B1">
      <w:pPr>
        <w:jc w:val="both"/>
        <w:rPr>
          <w:rFonts w:ascii="Calibri" w:hAnsi="Calibri" w:cs="Calibri"/>
        </w:rPr>
      </w:pPr>
    </w:p>
    <w:p w14:paraId="722E869B" w14:textId="77777777" w:rsidR="001904B1" w:rsidRPr="00D72140" w:rsidRDefault="001904B1" w:rsidP="001904B1">
      <w:pPr>
        <w:jc w:val="both"/>
        <w:rPr>
          <w:rFonts w:ascii="Calibri" w:hAnsi="Calibri" w:cs="Calibri"/>
        </w:rPr>
      </w:pPr>
      <w:r w:rsidRPr="00D72140">
        <w:rPr>
          <w:rFonts w:ascii="Calibri" w:hAnsi="Calibri" w:cs="Calibri"/>
        </w:rPr>
        <w:t>Η εν λόγω εκπαίδευση θα αφορά σε τρεις (3) τουλάχιστον χειριστές - συντηρητές του Δήμου στο χειρισμό και συντήρηση του μηχανήματος, και κατ’ ελάχιστον θα περιλαμβάνει:</w:t>
      </w:r>
    </w:p>
    <w:p w14:paraId="7DEED82C" w14:textId="77777777" w:rsidR="001904B1" w:rsidRPr="00D72140" w:rsidRDefault="001904B1" w:rsidP="001904B1">
      <w:pPr>
        <w:widowControl w:val="0"/>
        <w:numPr>
          <w:ilvl w:val="0"/>
          <w:numId w:val="20"/>
        </w:numPr>
        <w:tabs>
          <w:tab w:val="left" w:pos="462"/>
        </w:tabs>
        <w:suppressAutoHyphens w:val="0"/>
        <w:ind w:left="426"/>
        <w:jc w:val="both"/>
        <w:rPr>
          <w:rFonts w:ascii="Calibri" w:hAnsi="Calibri" w:cs="Calibri"/>
        </w:rPr>
      </w:pPr>
      <w:r w:rsidRPr="00D72140">
        <w:rPr>
          <w:rFonts w:ascii="Calibri" w:hAnsi="Calibri" w:cs="Calibri"/>
          <w:color w:val="000000"/>
        </w:rPr>
        <w:t>πλήρη εξοικείωση με το μηχάνημα και τα μέρη του, καθώς επίσης την ονοματολογία των χειριστηρίων, ενδείξεων και διατάξεων του,</w:t>
      </w:r>
    </w:p>
    <w:p w14:paraId="4EE81787" w14:textId="77777777" w:rsidR="001904B1" w:rsidRPr="00D72140" w:rsidRDefault="001904B1" w:rsidP="001904B1">
      <w:pPr>
        <w:widowControl w:val="0"/>
        <w:numPr>
          <w:ilvl w:val="0"/>
          <w:numId w:val="20"/>
        </w:numPr>
        <w:tabs>
          <w:tab w:val="left" w:pos="462"/>
        </w:tabs>
        <w:suppressAutoHyphens w:val="0"/>
        <w:ind w:left="426"/>
        <w:jc w:val="both"/>
        <w:rPr>
          <w:rFonts w:ascii="Calibri" w:hAnsi="Calibri" w:cs="Calibri"/>
          <w:lang w:val="en-GB"/>
        </w:rPr>
      </w:pPr>
      <w:r w:rsidRPr="00D72140">
        <w:rPr>
          <w:rFonts w:ascii="Calibri" w:hAnsi="Calibri" w:cs="Calibri"/>
          <w:color w:val="000000"/>
          <w:lang w:val="en-GB"/>
        </w:rPr>
        <w:lastRenderedPageBreak/>
        <w:t>χειρισμό</w:t>
      </w:r>
      <w:r>
        <w:rPr>
          <w:rFonts w:ascii="Calibri" w:hAnsi="Calibri" w:cs="Calibri"/>
          <w:color w:val="000000"/>
        </w:rPr>
        <w:t xml:space="preserve"> </w:t>
      </w:r>
      <w:r w:rsidRPr="00D72140">
        <w:rPr>
          <w:rFonts w:ascii="Calibri" w:hAnsi="Calibri" w:cs="Calibri"/>
          <w:color w:val="000000"/>
          <w:lang w:val="en-GB"/>
        </w:rPr>
        <w:t>του</w:t>
      </w:r>
      <w:r>
        <w:rPr>
          <w:rFonts w:ascii="Calibri" w:hAnsi="Calibri" w:cs="Calibri"/>
          <w:color w:val="000000"/>
        </w:rPr>
        <w:t xml:space="preserve"> </w:t>
      </w:r>
      <w:r w:rsidRPr="00D72140">
        <w:rPr>
          <w:rFonts w:ascii="Calibri" w:hAnsi="Calibri" w:cs="Calibri"/>
          <w:color w:val="000000"/>
          <w:lang w:val="en-GB"/>
        </w:rPr>
        <w:t>μηχανήματος,</w:t>
      </w:r>
    </w:p>
    <w:p w14:paraId="38DB8683" w14:textId="77777777" w:rsidR="001904B1" w:rsidRPr="00D72140" w:rsidRDefault="001904B1" w:rsidP="001904B1">
      <w:pPr>
        <w:widowControl w:val="0"/>
        <w:numPr>
          <w:ilvl w:val="0"/>
          <w:numId w:val="20"/>
        </w:numPr>
        <w:tabs>
          <w:tab w:val="left" w:pos="462"/>
        </w:tabs>
        <w:suppressAutoHyphens w:val="0"/>
        <w:ind w:left="426"/>
        <w:jc w:val="both"/>
        <w:rPr>
          <w:rFonts w:ascii="Calibri" w:hAnsi="Calibri" w:cs="Calibri"/>
          <w:lang w:val="en-GB"/>
        </w:rPr>
      </w:pPr>
      <w:r w:rsidRPr="00D72140">
        <w:rPr>
          <w:rFonts w:ascii="Calibri" w:hAnsi="Calibri" w:cs="Calibri"/>
          <w:color w:val="000000"/>
          <w:lang w:val="en-GB"/>
        </w:rPr>
        <w:t>κα</w:t>
      </w:r>
      <w:proofErr w:type="spellStart"/>
      <w:r w:rsidRPr="00D72140">
        <w:rPr>
          <w:rFonts w:ascii="Calibri" w:hAnsi="Calibri" w:cs="Calibri"/>
          <w:color w:val="000000"/>
          <w:lang w:val="en-GB"/>
        </w:rPr>
        <w:t>θημερινό</w:t>
      </w:r>
      <w:proofErr w:type="spellEnd"/>
      <w:r>
        <w:rPr>
          <w:rFonts w:ascii="Calibri" w:hAnsi="Calibri" w:cs="Calibri"/>
          <w:color w:val="000000"/>
        </w:rPr>
        <w:t xml:space="preserve"> </w:t>
      </w:r>
      <w:proofErr w:type="spellStart"/>
      <w:r w:rsidRPr="00D72140">
        <w:rPr>
          <w:rFonts w:ascii="Calibri" w:hAnsi="Calibri" w:cs="Calibri"/>
          <w:color w:val="000000"/>
          <w:lang w:val="en-GB"/>
        </w:rPr>
        <w:t>έλεγχο</w:t>
      </w:r>
      <w:proofErr w:type="spellEnd"/>
      <w:r w:rsidRPr="00D72140">
        <w:rPr>
          <w:rFonts w:ascii="Calibri" w:hAnsi="Calibri" w:cs="Calibri"/>
          <w:color w:val="000000"/>
          <w:lang w:val="en-GB"/>
        </w:rPr>
        <w:t xml:space="preserve"> και </w:t>
      </w:r>
      <w:proofErr w:type="spellStart"/>
      <w:r w:rsidRPr="00D72140">
        <w:rPr>
          <w:rFonts w:ascii="Calibri" w:hAnsi="Calibri" w:cs="Calibri"/>
          <w:color w:val="000000"/>
          <w:lang w:val="en-GB"/>
        </w:rPr>
        <w:t>συντήρηση</w:t>
      </w:r>
      <w:proofErr w:type="spellEnd"/>
      <w:r w:rsidRPr="00D72140">
        <w:rPr>
          <w:rFonts w:ascii="Calibri" w:hAnsi="Calibri" w:cs="Calibri"/>
          <w:color w:val="000000"/>
          <w:lang w:val="en-GB"/>
        </w:rPr>
        <w:t>,</w:t>
      </w:r>
    </w:p>
    <w:p w14:paraId="58C41BB7" w14:textId="77777777" w:rsidR="001904B1" w:rsidRPr="00D72140" w:rsidRDefault="001904B1" w:rsidP="001904B1">
      <w:pPr>
        <w:widowControl w:val="0"/>
        <w:numPr>
          <w:ilvl w:val="0"/>
          <w:numId w:val="20"/>
        </w:numPr>
        <w:tabs>
          <w:tab w:val="left" w:pos="462"/>
        </w:tabs>
        <w:suppressAutoHyphens w:val="0"/>
        <w:ind w:left="426"/>
        <w:jc w:val="both"/>
        <w:rPr>
          <w:rFonts w:ascii="Calibri" w:hAnsi="Calibri" w:cs="Calibri"/>
          <w:lang w:val="en-GB"/>
        </w:rPr>
      </w:pPr>
      <w:r w:rsidRPr="00D72140">
        <w:rPr>
          <w:rFonts w:ascii="Calibri" w:hAnsi="Calibri" w:cs="Calibri"/>
          <w:color w:val="000000"/>
          <w:lang w:val="en-GB"/>
        </w:rPr>
        <w:t>π</w:t>
      </w:r>
      <w:proofErr w:type="spellStart"/>
      <w:r w:rsidRPr="00D72140">
        <w:rPr>
          <w:rFonts w:ascii="Calibri" w:hAnsi="Calibri" w:cs="Calibri"/>
          <w:color w:val="000000"/>
          <w:lang w:val="en-GB"/>
        </w:rPr>
        <w:t>εριοδική</w:t>
      </w:r>
      <w:proofErr w:type="spellEnd"/>
      <w:r>
        <w:rPr>
          <w:rFonts w:ascii="Calibri" w:hAnsi="Calibri" w:cs="Calibri"/>
          <w:color w:val="000000"/>
        </w:rPr>
        <w:t xml:space="preserve"> </w:t>
      </w:r>
      <w:proofErr w:type="spellStart"/>
      <w:r w:rsidRPr="00D72140">
        <w:rPr>
          <w:rFonts w:ascii="Calibri" w:hAnsi="Calibri" w:cs="Calibri"/>
          <w:color w:val="000000"/>
          <w:lang w:val="en-GB"/>
        </w:rPr>
        <w:t>συντήρηση</w:t>
      </w:r>
      <w:proofErr w:type="spellEnd"/>
      <w:r w:rsidRPr="00D72140">
        <w:rPr>
          <w:rFonts w:ascii="Calibri" w:hAnsi="Calibri" w:cs="Calibri"/>
          <w:color w:val="000000"/>
          <w:lang w:val="en-GB"/>
        </w:rPr>
        <w:t>,</w:t>
      </w:r>
    </w:p>
    <w:p w14:paraId="76682A4C" w14:textId="77777777" w:rsidR="001904B1" w:rsidRPr="00D72140" w:rsidRDefault="001904B1" w:rsidP="001904B1">
      <w:pPr>
        <w:widowControl w:val="0"/>
        <w:numPr>
          <w:ilvl w:val="0"/>
          <w:numId w:val="20"/>
        </w:numPr>
        <w:tabs>
          <w:tab w:val="left" w:pos="462"/>
        </w:tabs>
        <w:suppressAutoHyphens w:val="0"/>
        <w:ind w:left="426"/>
        <w:jc w:val="both"/>
        <w:rPr>
          <w:rFonts w:ascii="Calibri" w:hAnsi="Calibri" w:cs="Calibri"/>
          <w:lang w:val="en-GB"/>
        </w:rPr>
      </w:pPr>
      <w:proofErr w:type="spellStart"/>
      <w:r w:rsidRPr="00D72140">
        <w:rPr>
          <w:rFonts w:ascii="Calibri" w:hAnsi="Calibri" w:cs="Calibri"/>
          <w:color w:val="000000"/>
          <w:lang w:val="en-GB"/>
        </w:rPr>
        <w:t>συνιστώμεν</w:t>
      </w:r>
      <w:proofErr w:type="spellEnd"/>
      <w:r w:rsidRPr="00D72140">
        <w:rPr>
          <w:rFonts w:ascii="Calibri" w:hAnsi="Calibri" w:cs="Calibri"/>
          <w:color w:val="000000"/>
          <w:lang w:val="en-GB"/>
        </w:rPr>
        <w:t xml:space="preserve">α </w:t>
      </w:r>
      <w:proofErr w:type="spellStart"/>
      <w:r w:rsidRPr="00D72140">
        <w:rPr>
          <w:rFonts w:ascii="Calibri" w:hAnsi="Calibri" w:cs="Calibri"/>
          <w:color w:val="000000"/>
          <w:lang w:val="en-GB"/>
        </w:rPr>
        <w:t>λι</w:t>
      </w:r>
      <w:proofErr w:type="spellEnd"/>
      <w:r w:rsidRPr="00D72140">
        <w:rPr>
          <w:rFonts w:ascii="Calibri" w:hAnsi="Calibri" w:cs="Calibri"/>
          <w:color w:val="000000"/>
          <w:lang w:val="en-GB"/>
        </w:rPr>
        <w:t>παντικά, και</w:t>
      </w:r>
    </w:p>
    <w:p w14:paraId="152B9841" w14:textId="77777777" w:rsidR="001904B1" w:rsidRPr="00D72140" w:rsidRDefault="001904B1" w:rsidP="001904B1">
      <w:pPr>
        <w:widowControl w:val="0"/>
        <w:numPr>
          <w:ilvl w:val="0"/>
          <w:numId w:val="20"/>
        </w:numPr>
        <w:tabs>
          <w:tab w:val="left" w:pos="462"/>
        </w:tabs>
        <w:suppressAutoHyphens w:val="0"/>
        <w:ind w:left="426"/>
        <w:jc w:val="both"/>
        <w:rPr>
          <w:rFonts w:ascii="Calibri" w:hAnsi="Calibri" w:cs="Calibri"/>
        </w:rPr>
      </w:pPr>
      <w:r w:rsidRPr="00D72140">
        <w:rPr>
          <w:rFonts w:ascii="Calibri" w:hAnsi="Calibri" w:cs="Calibri"/>
          <w:color w:val="000000"/>
        </w:rPr>
        <w:t>προετοιμασία για μακροχρόνια θέση εκτός λειτουργίας - αποθήκευση.</w:t>
      </w:r>
    </w:p>
    <w:p w14:paraId="447CA5CB" w14:textId="77777777" w:rsidR="001904B1" w:rsidRDefault="001904B1" w:rsidP="001904B1">
      <w:pPr>
        <w:jc w:val="both"/>
        <w:rPr>
          <w:rFonts w:ascii="Calibri" w:hAnsi="Calibri" w:cs="Calibri"/>
        </w:rPr>
      </w:pPr>
    </w:p>
    <w:p w14:paraId="7CF12EB7" w14:textId="77777777" w:rsidR="001904B1" w:rsidRPr="00D72140" w:rsidRDefault="001904B1" w:rsidP="001904B1">
      <w:pPr>
        <w:jc w:val="both"/>
        <w:rPr>
          <w:rFonts w:ascii="Calibri" w:hAnsi="Calibri" w:cs="Calibri"/>
        </w:rPr>
      </w:pPr>
    </w:p>
    <w:p w14:paraId="4B9A17BE" w14:textId="77777777" w:rsidR="001904B1" w:rsidRPr="00D72140" w:rsidRDefault="001904B1" w:rsidP="001904B1">
      <w:pPr>
        <w:pStyle w:val="af2"/>
        <w:keepNext/>
        <w:numPr>
          <w:ilvl w:val="1"/>
          <w:numId w:val="31"/>
        </w:numPr>
        <w:tabs>
          <w:tab w:val="left" w:pos="454"/>
        </w:tabs>
        <w:jc w:val="both"/>
        <w:outlineLvl w:val="8"/>
        <w:rPr>
          <w:rFonts w:cs="Calibri"/>
          <w:bCs/>
          <w:sz w:val="24"/>
          <w:szCs w:val="24"/>
          <w:u w:val="single"/>
          <w:lang w:eastAsia="el-GR"/>
        </w:rPr>
      </w:pPr>
      <w:r w:rsidRPr="00D72140">
        <w:rPr>
          <w:rFonts w:cs="Calibri"/>
          <w:bCs/>
          <w:sz w:val="24"/>
          <w:szCs w:val="24"/>
          <w:u w:val="single"/>
          <w:lang w:eastAsia="el-GR"/>
        </w:rPr>
        <w:t>Παράδοση Μηχανήματος</w:t>
      </w:r>
    </w:p>
    <w:p w14:paraId="718DB833" w14:textId="77777777" w:rsidR="001904B1" w:rsidRPr="00D72140" w:rsidRDefault="001904B1" w:rsidP="001904B1">
      <w:pPr>
        <w:autoSpaceDE w:val="0"/>
        <w:jc w:val="both"/>
        <w:rPr>
          <w:rFonts w:ascii="Calibri" w:hAnsi="Calibri" w:cs="Calibri"/>
        </w:rPr>
      </w:pPr>
      <w:r w:rsidRPr="00D72140">
        <w:rPr>
          <w:rFonts w:ascii="Calibri" w:hAnsi="Calibri" w:cs="Calibri"/>
        </w:rPr>
        <w:t xml:space="preserve">Ο χρόνος παράδοσης θα είναι έως </w:t>
      </w:r>
      <w:r>
        <w:rPr>
          <w:rFonts w:ascii="Calibri" w:hAnsi="Calibri" w:cs="Calibri"/>
        </w:rPr>
        <w:t>δύο</w:t>
      </w:r>
      <w:r w:rsidRPr="00D72140">
        <w:rPr>
          <w:rFonts w:ascii="Calibri" w:hAnsi="Calibri" w:cs="Calibri"/>
        </w:rPr>
        <w:t xml:space="preserve"> (</w:t>
      </w:r>
      <w:r>
        <w:rPr>
          <w:rFonts w:ascii="Calibri" w:hAnsi="Calibri" w:cs="Calibri"/>
        </w:rPr>
        <w:t>2</w:t>
      </w:r>
      <w:r w:rsidRPr="00D72140">
        <w:rPr>
          <w:rFonts w:ascii="Calibri" w:hAnsi="Calibri" w:cs="Calibri"/>
        </w:rPr>
        <w:t xml:space="preserve">) μήνες από την σύναψη της σύμβασης. </w:t>
      </w:r>
    </w:p>
    <w:p w14:paraId="64E0771C" w14:textId="77777777" w:rsidR="001904B1" w:rsidRPr="00D72140" w:rsidRDefault="001904B1" w:rsidP="001904B1">
      <w:pPr>
        <w:autoSpaceDE w:val="0"/>
        <w:jc w:val="both"/>
        <w:rPr>
          <w:rFonts w:ascii="Calibri" w:hAnsi="Calibri" w:cs="Calibri"/>
        </w:rPr>
      </w:pPr>
      <w:r w:rsidRPr="00D72140">
        <w:rPr>
          <w:rFonts w:ascii="Calibri" w:hAnsi="Calibri" w:cs="Calibri"/>
        </w:rPr>
        <w:t>Θα αξιολογηθεί ο όσο το δυνατόν μικρότερος χρόνος παράδοσης.</w:t>
      </w:r>
    </w:p>
    <w:p w14:paraId="12464D4F" w14:textId="77777777" w:rsidR="001904B1" w:rsidRPr="00D72140" w:rsidRDefault="001904B1" w:rsidP="001904B1">
      <w:pPr>
        <w:tabs>
          <w:tab w:val="left" w:pos="454"/>
          <w:tab w:val="left" w:pos="5300"/>
          <w:tab w:val="left" w:pos="6717"/>
          <w:tab w:val="left" w:pos="7994"/>
        </w:tabs>
        <w:jc w:val="both"/>
        <w:rPr>
          <w:rFonts w:ascii="Calibri" w:hAnsi="Calibri" w:cs="Calibri"/>
          <w:lang w:eastAsia="el-GR"/>
        </w:rPr>
      </w:pPr>
    </w:p>
    <w:p w14:paraId="2E1084E6" w14:textId="77777777" w:rsidR="001904B1" w:rsidRPr="00D72140" w:rsidRDefault="001904B1" w:rsidP="001904B1">
      <w:pPr>
        <w:tabs>
          <w:tab w:val="left" w:pos="454"/>
          <w:tab w:val="left" w:pos="5300"/>
          <w:tab w:val="left" w:pos="6717"/>
          <w:tab w:val="left" w:pos="7994"/>
        </w:tabs>
        <w:jc w:val="both"/>
        <w:rPr>
          <w:rFonts w:ascii="Calibri" w:hAnsi="Calibri" w:cs="Calibri"/>
          <w:lang w:eastAsia="el-GR"/>
        </w:rPr>
      </w:pPr>
      <w:r w:rsidRPr="00D72140">
        <w:rPr>
          <w:rFonts w:ascii="Calibri" w:hAnsi="Calibri" w:cs="Calibri"/>
          <w:lang w:eastAsia="el-GR"/>
        </w:rPr>
        <w:t>Η παράδοση θα γίνει σε χώρο που θα υποδείξει ο Δήμος με τα έξοδα να βαρύνουν τον ανάδοχο προμηθευτή.</w:t>
      </w:r>
    </w:p>
    <w:p w14:paraId="4AC7440B" w14:textId="77777777" w:rsidR="001904B1" w:rsidRPr="00D72140" w:rsidRDefault="001904B1" w:rsidP="001904B1">
      <w:pPr>
        <w:jc w:val="both"/>
        <w:rPr>
          <w:rFonts w:ascii="Calibri" w:hAnsi="Calibri" w:cs="Calibri"/>
        </w:rPr>
      </w:pPr>
    </w:p>
    <w:p w14:paraId="598A47B1" w14:textId="77777777" w:rsidR="001904B1" w:rsidRPr="00D72140" w:rsidRDefault="001904B1" w:rsidP="001904B1">
      <w:pPr>
        <w:jc w:val="both"/>
        <w:rPr>
          <w:rFonts w:ascii="Calibri" w:hAnsi="Calibri" w:cs="Calibri"/>
        </w:rPr>
      </w:pPr>
      <w:r w:rsidRPr="00D72140">
        <w:rPr>
          <w:rFonts w:ascii="Calibri" w:hAnsi="Calibri" w:cs="Calibri"/>
        </w:rPr>
        <w:t>Το μηχάνημα πρέπει, απαραιτήτως, να συνοδεύεται (κατά την παράδοσή του) από:</w:t>
      </w:r>
    </w:p>
    <w:p w14:paraId="28ED2825" w14:textId="77777777" w:rsidR="001904B1" w:rsidRPr="00D72140" w:rsidRDefault="001904B1" w:rsidP="001904B1">
      <w:pPr>
        <w:pStyle w:val="Textbody"/>
        <w:numPr>
          <w:ilvl w:val="0"/>
          <w:numId w:val="19"/>
        </w:numPr>
        <w:spacing w:after="0"/>
        <w:ind w:left="357" w:hanging="357"/>
        <w:rPr>
          <w:rFonts w:ascii="Calibri" w:hAnsi="Calibri"/>
          <w:lang w:val="en-GB"/>
        </w:rPr>
      </w:pPr>
      <w:r w:rsidRPr="00D72140">
        <w:rPr>
          <w:rFonts w:ascii="Calibri" w:hAnsi="Calibri"/>
        </w:rPr>
        <w:t xml:space="preserve">σειρά </w:t>
      </w:r>
      <w:proofErr w:type="spellStart"/>
      <w:r w:rsidRPr="00D72140">
        <w:rPr>
          <w:rFonts w:ascii="Calibri" w:hAnsi="Calibri"/>
          <w:lang w:val="en-GB"/>
        </w:rPr>
        <w:t>συνήθων</w:t>
      </w:r>
      <w:proofErr w:type="spellEnd"/>
      <w:r>
        <w:rPr>
          <w:rFonts w:ascii="Calibri" w:hAnsi="Calibri"/>
        </w:rPr>
        <w:t xml:space="preserve"> </w:t>
      </w:r>
      <w:r w:rsidRPr="00D72140">
        <w:rPr>
          <w:rFonts w:ascii="Calibri" w:hAnsi="Calibri"/>
        </w:rPr>
        <w:t>εργαλείων συντήρησης</w:t>
      </w:r>
      <w:r w:rsidRPr="00D72140">
        <w:rPr>
          <w:rFonts w:ascii="Calibri" w:hAnsi="Calibri"/>
          <w:lang w:val="en-GB"/>
        </w:rPr>
        <w:t>,</w:t>
      </w:r>
    </w:p>
    <w:p w14:paraId="2D29DAED" w14:textId="77777777" w:rsidR="001904B1" w:rsidRPr="00D72140" w:rsidRDefault="001904B1" w:rsidP="001904B1">
      <w:pPr>
        <w:pStyle w:val="Textbody"/>
        <w:numPr>
          <w:ilvl w:val="0"/>
          <w:numId w:val="19"/>
        </w:numPr>
        <w:spacing w:after="0"/>
        <w:ind w:left="357" w:hanging="357"/>
        <w:rPr>
          <w:rFonts w:ascii="Calibri" w:hAnsi="Calibri"/>
        </w:rPr>
      </w:pPr>
      <w:r w:rsidRPr="00D72140">
        <w:rPr>
          <w:rFonts w:ascii="Calibri" w:hAnsi="Calibri"/>
        </w:rPr>
        <w:t>τεχνικό Εγχειρίδιο Χειρισμού και Συντηρήσεως στην Ελληνική (το οποίο πρέπει να υποβληθεί με την προσφορά, να είναι πλήρες, εύληπτο και αναλυτικό με σχέδια και κείμενο 15.000 λέξεων τουλάχιστον),</w:t>
      </w:r>
    </w:p>
    <w:p w14:paraId="39C07483" w14:textId="77777777" w:rsidR="001904B1" w:rsidRPr="00D72140" w:rsidRDefault="001904B1" w:rsidP="001904B1">
      <w:pPr>
        <w:pStyle w:val="Textbody"/>
        <w:numPr>
          <w:ilvl w:val="0"/>
          <w:numId w:val="19"/>
        </w:numPr>
        <w:spacing w:after="0"/>
        <w:ind w:left="357" w:hanging="357"/>
        <w:rPr>
          <w:rFonts w:ascii="Calibri" w:hAnsi="Calibri"/>
        </w:rPr>
      </w:pPr>
      <w:r w:rsidRPr="00D72140">
        <w:rPr>
          <w:rFonts w:ascii="Calibri" w:hAnsi="Calibri"/>
        </w:rPr>
        <w:t>εικονογραφημένο Κατάλογο Ανταλλακτικών στην Ελληνική ή την Αγγλική,</w:t>
      </w:r>
    </w:p>
    <w:p w14:paraId="2742AB32" w14:textId="77777777" w:rsidR="001904B1" w:rsidRPr="00D72140" w:rsidRDefault="001904B1" w:rsidP="001904B1">
      <w:pPr>
        <w:pStyle w:val="Textbody"/>
        <w:numPr>
          <w:ilvl w:val="0"/>
          <w:numId w:val="19"/>
        </w:numPr>
        <w:spacing w:after="0"/>
        <w:ind w:left="357" w:hanging="357"/>
        <w:rPr>
          <w:rFonts w:ascii="Calibri" w:hAnsi="Calibri"/>
          <w:lang w:val="en-GB"/>
        </w:rPr>
      </w:pPr>
      <w:r w:rsidRPr="00D72140">
        <w:rPr>
          <w:rFonts w:ascii="Calibri" w:hAnsi="Calibri"/>
        </w:rPr>
        <w:t xml:space="preserve">πυροσβεστήρα, </w:t>
      </w:r>
    </w:p>
    <w:p w14:paraId="43AE5C54" w14:textId="77777777" w:rsidR="001904B1" w:rsidRPr="00D72140" w:rsidRDefault="001904B1" w:rsidP="001904B1">
      <w:pPr>
        <w:pStyle w:val="Textbody"/>
        <w:numPr>
          <w:ilvl w:val="0"/>
          <w:numId w:val="19"/>
        </w:numPr>
        <w:spacing w:after="0"/>
        <w:ind w:left="357" w:hanging="357"/>
        <w:rPr>
          <w:rFonts w:ascii="Calibri" w:hAnsi="Calibri"/>
          <w:lang w:val="en-GB"/>
        </w:rPr>
      </w:pPr>
      <w:r w:rsidRPr="00D72140">
        <w:rPr>
          <w:rFonts w:ascii="Calibri" w:hAnsi="Calibri"/>
        </w:rPr>
        <w:t>φαρμακείο,</w:t>
      </w:r>
      <w:r w:rsidRPr="00D72140">
        <w:rPr>
          <w:rFonts w:ascii="Calibri" w:hAnsi="Calibri"/>
          <w:lang w:val="en-GB"/>
        </w:rPr>
        <w:t xml:space="preserve"> και</w:t>
      </w:r>
    </w:p>
    <w:p w14:paraId="1318E114" w14:textId="77777777" w:rsidR="001904B1" w:rsidRPr="00D72140" w:rsidRDefault="001904B1" w:rsidP="001904B1">
      <w:pPr>
        <w:pStyle w:val="Textbody"/>
        <w:numPr>
          <w:ilvl w:val="0"/>
          <w:numId w:val="19"/>
        </w:numPr>
        <w:spacing w:after="0"/>
        <w:ind w:left="357" w:hanging="357"/>
        <w:rPr>
          <w:rFonts w:ascii="Calibri" w:hAnsi="Calibri"/>
        </w:rPr>
      </w:pPr>
      <w:r w:rsidRPr="00D72140">
        <w:rPr>
          <w:rFonts w:ascii="Calibri" w:hAnsi="Calibri"/>
        </w:rPr>
        <w:t xml:space="preserve">τρίγωνο. </w:t>
      </w:r>
    </w:p>
    <w:p w14:paraId="3C7F7895" w14:textId="77777777" w:rsidR="001904B1" w:rsidRPr="00D72140" w:rsidRDefault="001904B1" w:rsidP="001904B1">
      <w:pPr>
        <w:tabs>
          <w:tab w:val="left" w:pos="454"/>
          <w:tab w:val="left" w:pos="5300"/>
          <w:tab w:val="left" w:pos="6717"/>
          <w:tab w:val="left" w:pos="7994"/>
        </w:tabs>
        <w:jc w:val="both"/>
        <w:rPr>
          <w:rFonts w:ascii="Calibri" w:hAnsi="Calibri" w:cs="Calibri"/>
          <w:bCs/>
          <w:lang w:eastAsia="el-GR"/>
        </w:rPr>
      </w:pPr>
    </w:p>
    <w:p w14:paraId="0141CE70" w14:textId="77777777" w:rsidR="001904B1" w:rsidRPr="00D72140" w:rsidRDefault="001904B1" w:rsidP="001904B1">
      <w:pPr>
        <w:tabs>
          <w:tab w:val="left" w:pos="454"/>
          <w:tab w:val="left" w:pos="5300"/>
          <w:tab w:val="left" w:pos="6717"/>
          <w:tab w:val="left" w:pos="7994"/>
        </w:tabs>
        <w:jc w:val="both"/>
        <w:rPr>
          <w:rFonts w:ascii="Calibri" w:hAnsi="Calibri" w:cs="Calibri"/>
          <w:bCs/>
          <w:lang w:eastAsia="el-GR"/>
        </w:rPr>
      </w:pPr>
      <w:r w:rsidRPr="00D72140">
        <w:rPr>
          <w:rFonts w:ascii="Calibri" w:hAnsi="Calibri" w:cs="Calibri"/>
          <w:bCs/>
          <w:lang w:eastAsia="el-GR"/>
        </w:rPr>
        <w:t>Να υποβληθεί σχετική Υπεύθυνη Δήλωση με τον προσφερόμενο χρόνο παράδοσης και λοιπά ανωτέρω.</w:t>
      </w:r>
    </w:p>
    <w:p w14:paraId="54995E27" w14:textId="77777777" w:rsidR="001904B1" w:rsidRDefault="001904B1" w:rsidP="001904B1">
      <w:pPr>
        <w:tabs>
          <w:tab w:val="left" w:pos="454"/>
          <w:tab w:val="left" w:pos="5300"/>
          <w:tab w:val="left" w:pos="6717"/>
          <w:tab w:val="left" w:pos="7994"/>
        </w:tabs>
        <w:jc w:val="both"/>
        <w:rPr>
          <w:rFonts w:ascii="Calibri" w:hAnsi="Calibri" w:cs="Calibri"/>
          <w:bCs/>
          <w:lang w:eastAsia="el-GR"/>
        </w:rPr>
      </w:pPr>
    </w:p>
    <w:p w14:paraId="1ABDD23E" w14:textId="77777777" w:rsidR="001904B1" w:rsidRPr="00D72140" w:rsidRDefault="001904B1" w:rsidP="001904B1">
      <w:pPr>
        <w:tabs>
          <w:tab w:val="left" w:pos="454"/>
          <w:tab w:val="left" w:pos="5300"/>
          <w:tab w:val="left" w:pos="6717"/>
          <w:tab w:val="left" w:pos="7994"/>
        </w:tabs>
        <w:jc w:val="both"/>
        <w:rPr>
          <w:rFonts w:ascii="Calibri" w:hAnsi="Calibri" w:cs="Calibri"/>
          <w:bCs/>
          <w:lang w:eastAsia="el-GR"/>
        </w:rPr>
      </w:pPr>
    </w:p>
    <w:p w14:paraId="7F374BD1" w14:textId="77777777" w:rsidR="001904B1" w:rsidRPr="00D72140" w:rsidRDefault="001904B1" w:rsidP="001904B1">
      <w:pPr>
        <w:pStyle w:val="af2"/>
        <w:numPr>
          <w:ilvl w:val="1"/>
          <w:numId w:val="31"/>
        </w:numPr>
        <w:tabs>
          <w:tab w:val="left" w:pos="454"/>
          <w:tab w:val="left" w:pos="5300"/>
          <w:tab w:val="left" w:pos="6717"/>
          <w:tab w:val="left" w:pos="7994"/>
        </w:tabs>
        <w:jc w:val="both"/>
        <w:rPr>
          <w:rFonts w:cs="Calibri"/>
          <w:bCs/>
          <w:lang w:eastAsia="el-GR"/>
        </w:rPr>
      </w:pPr>
      <w:r w:rsidRPr="00D72140">
        <w:rPr>
          <w:rFonts w:cs="Calibri"/>
          <w:u w:val="single"/>
        </w:rPr>
        <w:t>Οικονομική και Χρηματοοικονομική Επάρκεια Προμηθευτή</w:t>
      </w:r>
    </w:p>
    <w:p w14:paraId="07649314" w14:textId="77777777" w:rsidR="001904B1" w:rsidRPr="00D72140" w:rsidRDefault="001904B1" w:rsidP="001904B1">
      <w:pPr>
        <w:pStyle w:val="a5"/>
        <w:spacing w:line="240" w:lineRule="auto"/>
        <w:rPr>
          <w:rFonts w:ascii="Calibri" w:hAnsi="Calibri" w:cs="Calibri"/>
        </w:rPr>
      </w:pPr>
      <w:r w:rsidRPr="00D72140">
        <w:rPr>
          <w:rFonts w:ascii="Calibri" w:hAnsi="Calibri" w:cs="Calibri"/>
        </w:rPr>
        <w:t xml:space="preserve">Να υποβληθούν οι δημοσιευμένοι ισολογισμοί του συμμετέχοντα κατά τα 3 τελευταία έτη από την ημερομηνία διενέργειας του διαγωνισμού, οι οποίοι θα πρέπει να έχουν μέσο όρο κύκλο εργασιών της τελευταίας 3ετίας τουλάχιστο </w:t>
      </w:r>
      <w:r>
        <w:rPr>
          <w:rFonts w:ascii="Calibri" w:hAnsi="Calibri" w:cs="Calibri"/>
        </w:rPr>
        <w:t>τριπλάσιο</w:t>
      </w:r>
      <w:r w:rsidRPr="00D72140">
        <w:rPr>
          <w:rFonts w:ascii="Calibri" w:hAnsi="Calibri" w:cs="Calibri"/>
        </w:rPr>
        <w:t xml:space="preserve"> (x</w:t>
      </w:r>
      <w:r>
        <w:rPr>
          <w:rFonts w:ascii="Calibri" w:hAnsi="Calibri" w:cs="Calibri"/>
        </w:rPr>
        <w:t>3</w:t>
      </w:r>
      <w:r w:rsidRPr="00D72140">
        <w:rPr>
          <w:rFonts w:ascii="Calibri" w:hAnsi="Calibri" w:cs="Calibri"/>
        </w:rPr>
        <w:t>) από τον προϋπολογισμό της παρούσας προμήθειας για το συγκεκριμένο είδος χωρίς τον ΦΠΑ, και να μην αναφέρουν ζημίες.</w:t>
      </w:r>
    </w:p>
    <w:p w14:paraId="386B2D60" w14:textId="77777777" w:rsidR="001904B1" w:rsidRPr="00D72140" w:rsidRDefault="001904B1" w:rsidP="001904B1">
      <w:pPr>
        <w:pStyle w:val="a5"/>
        <w:spacing w:line="240" w:lineRule="auto"/>
        <w:rPr>
          <w:rFonts w:ascii="Calibri" w:hAnsi="Calibri" w:cs="Calibri"/>
        </w:rPr>
      </w:pPr>
    </w:p>
    <w:p w14:paraId="02B87DD1" w14:textId="77777777" w:rsidR="001904B1" w:rsidRPr="00D72140" w:rsidRDefault="001904B1" w:rsidP="001904B1">
      <w:pPr>
        <w:pStyle w:val="a5"/>
        <w:spacing w:line="240" w:lineRule="auto"/>
        <w:rPr>
          <w:rFonts w:ascii="Calibri" w:hAnsi="Calibri" w:cs="Calibri"/>
        </w:rPr>
      </w:pPr>
    </w:p>
    <w:p w14:paraId="7ABF6867" w14:textId="77777777" w:rsidR="001904B1" w:rsidRPr="00D30020" w:rsidRDefault="001904B1" w:rsidP="001904B1">
      <w:pPr>
        <w:pStyle w:val="af2"/>
        <w:numPr>
          <w:ilvl w:val="1"/>
          <w:numId w:val="31"/>
        </w:numPr>
        <w:tabs>
          <w:tab w:val="left" w:pos="454"/>
          <w:tab w:val="left" w:pos="5300"/>
          <w:tab w:val="left" w:pos="6717"/>
          <w:tab w:val="left" w:pos="7994"/>
        </w:tabs>
        <w:jc w:val="both"/>
        <w:rPr>
          <w:rFonts w:cs="Calibri"/>
          <w:u w:val="single"/>
        </w:rPr>
      </w:pPr>
      <w:r w:rsidRPr="00D72140">
        <w:rPr>
          <w:rFonts w:cs="Calibri"/>
          <w:u w:val="single"/>
        </w:rPr>
        <w:t>Τεχνική και Επαγγελματική Ικανότητα Προμηθευτή</w:t>
      </w:r>
    </w:p>
    <w:p w14:paraId="1C154171" w14:textId="77777777" w:rsidR="001904B1" w:rsidRPr="00D72140" w:rsidRDefault="001904B1" w:rsidP="001904B1">
      <w:pPr>
        <w:jc w:val="both"/>
        <w:rPr>
          <w:rFonts w:ascii="Calibri" w:hAnsi="Calibri" w:cs="Calibri"/>
        </w:rPr>
      </w:pPr>
    </w:p>
    <w:p w14:paraId="767C4691" w14:textId="77777777" w:rsidR="001904B1" w:rsidRPr="00D72140" w:rsidRDefault="001904B1" w:rsidP="001904B1">
      <w:pPr>
        <w:jc w:val="both"/>
        <w:rPr>
          <w:rFonts w:ascii="Calibri" w:hAnsi="Calibri" w:cs="Calibri"/>
        </w:rPr>
      </w:pPr>
      <w:r>
        <w:rPr>
          <w:rFonts w:ascii="Calibri" w:hAnsi="Calibri" w:cs="Calibri"/>
        </w:rPr>
        <w:t>Έ</w:t>
      </w:r>
      <w:r w:rsidRPr="00D72140">
        <w:rPr>
          <w:rFonts w:ascii="Calibri" w:hAnsi="Calibri" w:cs="Calibri"/>
        </w:rPr>
        <w:t xml:space="preserve">καστος συμμετέχων θα πρέπει μέσα στο προηγούμενο διάστημα </w:t>
      </w:r>
      <w:r>
        <w:rPr>
          <w:rFonts w:ascii="Calibri" w:hAnsi="Calibri" w:cs="Calibri"/>
        </w:rPr>
        <w:t xml:space="preserve">36 </w:t>
      </w:r>
      <w:r w:rsidRPr="00D72140">
        <w:rPr>
          <w:rFonts w:ascii="Calibri" w:hAnsi="Calibri" w:cs="Calibri"/>
        </w:rPr>
        <w:t>μηνών (</w:t>
      </w:r>
      <w:r>
        <w:rPr>
          <w:rFonts w:ascii="Calibri" w:hAnsi="Calibri" w:cs="Calibri"/>
        </w:rPr>
        <w:t>3</w:t>
      </w:r>
      <w:r w:rsidRPr="00D72140">
        <w:rPr>
          <w:rFonts w:ascii="Calibri" w:hAnsi="Calibri" w:cs="Calibri"/>
        </w:rPr>
        <w:t xml:space="preserve"> ετών) από την ημερομηνία διενέργειας του διαγωνισμού, να έχει παραδώσει καλώς και να έχει τιμολογήσει σε δημόσιους ή ιδιωτικούς φορείς τουλάχιστο </w:t>
      </w:r>
      <w:r>
        <w:rPr>
          <w:rFonts w:ascii="Calibri" w:hAnsi="Calibri" w:cs="Calibri"/>
        </w:rPr>
        <w:t xml:space="preserve">έξι </w:t>
      </w:r>
      <w:r w:rsidRPr="00D72140">
        <w:rPr>
          <w:rFonts w:ascii="Calibri" w:hAnsi="Calibri" w:cs="Calibri"/>
        </w:rPr>
        <w:t>(</w:t>
      </w:r>
      <w:r>
        <w:rPr>
          <w:rFonts w:ascii="Calibri" w:hAnsi="Calibri" w:cs="Calibri"/>
        </w:rPr>
        <w:t>6</w:t>
      </w:r>
      <w:r w:rsidRPr="00D72140">
        <w:rPr>
          <w:rFonts w:ascii="Calibri" w:hAnsi="Calibri" w:cs="Calibri"/>
        </w:rPr>
        <w:t xml:space="preserve">) μεγάλους </w:t>
      </w:r>
      <w:proofErr w:type="spellStart"/>
      <w:r w:rsidRPr="00D72140">
        <w:rPr>
          <w:rFonts w:ascii="Calibri" w:hAnsi="Calibri" w:cs="Calibri"/>
        </w:rPr>
        <w:t>τεμαχιστές</w:t>
      </w:r>
      <w:proofErr w:type="spellEnd"/>
      <w:r w:rsidRPr="00D72140">
        <w:rPr>
          <w:rFonts w:ascii="Calibri" w:hAnsi="Calibri" w:cs="Calibri"/>
        </w:rPr>
        <w:t>, καινούριους εκ των εργοστασίων</w:t>
      </w:r>
      <w:r>
        <w:rPr>
          <w:rFonts w:ascii="Calibri" w:hAnsi="Calibri" w:cs="Calibri"/>
        </w:rPr>
        <w:t xml:space="preserve"> ή</w:t>
      </w:r>
      <w:r w:rsidRPr="00562506">
        <w:t xml:space="preserve"> </w:t>
      </w:r>
      <w:r w:rsidRPr="00FD18CE">
        <w:t>ιδίων ή παρομοίων  μηχανημάτων</w:t>
      </w:r>
      <w:r>
        <w:rPr>
          <w:rFonts w:ascii="Calibri" w:hAnsi="Calibri" w:cs="Calibri"/>
        </w:rPr>
        <w:t xml:space="preserve"> </w:t>
      </w:r>
      <w:r w:rsidRPr="00FD18CE">
        <w:t>με το αντικείμενο της σύμβασης</w:t>
      </w:r>
      <w:r w:rsidRPr="00D72140">
        <w:rPr>
          <w:rFonts w:ascii="Calibri" w:hAnsi="Calibri" w:cs="Calibri"/>
        </w:rPr>
        <w:t xml:space="preserve">, ολικού μικτού βάρους μηχανήματος ίσου ή μεγαλύτερου από το στην παρούσα δημοπρατούμενο μηχάνημα. </w:t>
      </w:r>
    </w:p>
    <w:p w14:paraId="18AC2390" w14:textId="77777777" w:rsidR="001904B1" w:rsidRPr="00D72140" w:rsidRDefault="001904B1" w:rsidP="001904B1">
      <w:pPr>
        <w:jc w:val="both"/>
        <w:rPr>
          <w:rFonts w:ascii="Calibri" w:hAnsi="Calibri" w:cs="Calibri"/>
        </w:rPr>
      </w:pPr>
    </w:p>
    <w:p w14:paraId="1EDCFA98" w14:textId="77777777" w:rsidR="001904B1" w:rsidRPr="00D72140" w:rsidRDefault="001904B1" w:rsidP="001904B1">
      <w:pPr>
        <w:autoSpaceDE w:val="0"/>
        <w:jc w:val="both"/>
        <w:rPr>
          <w:rFonts w:ascii="Calibri" w:hAnsi="Calibri" w:cs="Calibri"/>
        </w:rPr>
      </w:pPr>
      <w:r w:rsidRPr="00D72140">
        <w:rPr>
          <w:rFonts w:ascii="Calibri" w:hAnsi="Calibri" w:cs="Calibri"/>
        </w:rPr>
        <w:t xml:space="preserve">Έκαστος συμμετέχων θα υποβάλει μαζί με την τεχνική προσφορά του έκθεση, που θα αξιολογηθεί, στην οποία θα αναλύει τον τρόπο με τον οποίο θα παρέχει την τεχνική υποστήριξη τόσο κατά την περίοδο εγγύησης καλής λειτουργίας (ελάχιστη διάρκεια εγγυήσεως: </w:t>
      </w:r>
      <w:r>
        <w:rPr>
          <w:rFonts w:ascii="Calibri" w:hAnsi="Calibri" w:cs="Calibri"/>
        </w:rPr>
        <w:t xml:space="preserve">24 </w:t>
      </w:r>
      <w:r w:rsidRPr="00D72140">
        <w:rPr>
          <w:rFonts w:ascii="Calibri" w:hAnsi="Calibri" w:cs="Calibri"/>
        </w:rPr>
        <w:t xml:space="preserve"> μήνες από την οριστική παραλαβή του μηχανήματος), όσο και μετά από αυτήν, αν επιθυμήσει τούτο ο Δήμος. </w:t>
      </w:r>
    </w:p>
    <w:p w14:paraId="1E86644D" w14:textId="77777777" w:rsidR="001904B1" w:rsidRPr="00D72140" w:rsidRDefault="001904B1" w:rsidP="001904B1">
      <w:pPr>
        <w:autoSpaceDE w:val="0"/>
        <w:jc w:val="both"/>
        <w:rPr>
          <w:rFonts w:ascii="Calibri" w:hAnsi="Calibri" w:cs="Calibri"/>
        </w:rPr>
      </w:pPr>
    </w:p>
    <w:p w14:paraId="24C2919A" w14:textId="77777777" w:rsidR="001904B1" w:rsidRPr="00D72140" w:rsidRDefault="001904B1" w:rsidP="001904B1">
      <w:pPr>
        <w:jc w:val="both"/>
        <w:rPr>
          <w:rFonts w:ascii="Calibri" w:hAnsi="Calibri" w:cs="Calibri"/>
        </w:rPr>
      </w:pPr>
      <w:r w:rsidRPr="00D72140">
        <w:rPr>
          <w:rFonts w:ascii="Calibri" w:hAnsi="Calibri" w:cs="Calibri"/>
        </w:rPr>
        <w:t xml:space="preserve">Για την πιστοποίηση της ικανότητας τεχνικής υποστήριξης και συντήρησης του προσφερόμενου μηχανήματος, έκαστος συμμετέχων θα πρέπει να διαθέτει μέσα στο προηγούμενο διάστημα 24 μηνών (2 ετών) από την ημερομηνία διενέργειας του διαγωνισμού, τουλάχιστο τρεις (3) συμβάσεις τεχνικής υποστήριξης και πώλησης ανταλλακτικών για μεγάλους </w:t>
      </w:r>
      <w:proofErr w:type="spellStart"/>
      <w:r w:rsidRPr="00D72140">
        <w:rPr>
          <w:rFonts w:ascii="Calibri" w:hAnsi="Calibri" w:cs="Calibri"/>
        </w:rPr>
        <w:t>τεμαχιστές</w:t>
      </w:r>
      <w:proofErr w:type="spellEnd"/>
      <w:r w:rsidRPr="00D72140">
        <w:rPr>
          <w:rFonts w:ascii="Calibri" w:hAnsi="Calibri" w:cs="Calibri"/>
        </w:rPr>
        <w:t xml:space="preserve">, </w:t>
      </w:r>
      <w:r w:rsidRPr="00D72140">
        <w:rPr>
          <w:rFonts w:ascii="Calibri" w:hAnsi="Calibri" w:cs="Calibri"/>
          <w:bCs/>
        </w:rPr>
        <w:t xml:space="preserve">δυναμικότητας και ολικού μικτού βάρους ίσων ή μεγαλύτερων από το </w:t>
      </w:r>
      <w:r w:rsidRPr="00D72140">
        <w:rPr>
          <w:rFonts w:ascii="Calibri" w:hAnsi="Calibri" w:cs="Calibri"/>
        </w:rPr>
        <w:t>στην παρούσα</w:t>
      </w:r>
      <w:r w:rsidRPr="00D72140">
        <w:rPr>
          <w:rFonts w:ascii="Calibri" w:hAnsi="Calibri" w:cs="Calibri"/>
          <w:bCs/>
        </w:rPr>
        <w:t xml:space="preserve"> δημοπρατούμενο μηχάνημα</w:t>
      </w:r>
      <w:r w:rsidRPr="00D72140">
        <w:rPr>
          <w:rFonts w:ascii="Calibri" w:hAnsi="Calibri" w:cs="Calibri"/>
        </w:rPr>
        <w:t>, σε δημόσιους ή ιδιωτικούς  φορείς.</w:t>
      </w:r>
    </w:p>
    <w:p w14:paraId="57587A30" w14:textId="77777777" w:rsidR="001904B1" w:rsidRPr="00D72140" w:rsidRDefault="001904B1" w:rsidP="001904B1">
      <w:pPr>
        <w:jc w:val="both"/>
        <w:rPr>
          <w:rFonts w:ascii="Calibri" w:hAnsi="Calibri" w:cs="Calibri"/>
        </w:rPr>
      </w:pPr>
    </w:p>
    <w:p w14:paraId="78547AF2" w14:textId="77777777" w:rsidR="001904B1" w:rsidRPr="00D72140" w:rsidRDefault="001904B1" w:rsidP="001904B1">
      <w:pPr>
        <w:autoSpaceDE w:val="0"/>
        <w:jc w:val="both"/>
        <w:rPr>
          <w:rFonts w:ascii="Calibri" w:hAnsi="Calibri" w:cs="Calibri"/>
        </w:rPr>
      </w:pPr>
      <w:r w:rsidRPr="00D72140">
        <w:rPr>
          <w:rFonts w:ascii="Calibri" w:hAnsi="Calibri" w:cs="Calibri"/>
        </w:rPr>
        <w:t>Διευκρινίζεται ότι οι βεβαιώσεις αυτές που αφορούν τον συμμετέχοντα, αναφέρονται στο δημόσιο τομέα όλων των χωρών στις οποίες εκδίδεται η Εφημερίδα της Ευρωπαϊκής Ένωσης.</w:t>
      </w:r>
    </w:p>
    <w:p w14:paraId="5BFD8B40" w14:textId="77777777" w:rsidR="001904B1" w:rsidRPr="00D72140" w:rsidRDefault="001904B1" w:rsidP="001904B1">
      <w:pPr>
        <w:autoSpaceDE w:val="0"/>
        <w:jc w:val="both"/>
        <w:rPr>
          <w:rFonts w:ascii="Calibri" w:hAnsi="Calibri" w:cs="Calibri"/>
        </w:rPr>
      </w:pPr>
    </w:p>
    <w:p w14:paraId="28D40179" w14:textId="77777777" w:rsidR="001904B1" w:rsidRPr="00D72140" w:rsidRDefault="001904B1" w:rsidP="001904B1">
      <w:pPr>
        <w:jc w:val="both"/>
        <w:rPr>
          <w:rFonts w:ascii="Calibri" w:hAnsi="Calibri" w:cs="Calibri"/>
        </w:rPr>
      </w:pPr>
      <w:r w:rsidRPr="00D72140">
        <w:rPr>
          <w:rFonts w:ascii="Calibri" w:hAnsi="Calibri" w:cs="Calibri"/>
        </w:rPr>
        <w:t>Η περίοδος της τεχνικής υποστήριξης θα έχει τέτοια χρονική διάρκεια, ώστε μαζί με την προσφερόμενη περίοδο εγγύησης καλής λειτουργίας να ανέρχεται σε τουλάχιστον δέκα (10) έτη.</w:t>
      </w:r>
    </w:p>
    <w:p w14:paraId="68495606" w14:textId="77777777" w:rsidR="001904B1" w:rsidRPr="00D72140" w:rsidRDefault="001904B1" w:rsidP="001904B1">
      <w:pPr>
        <w:jc w:val="both"/>
        <w:rPr>
          <w:rFonts w:ascii="Calibri" w:hAnsi="Calibri" w:cs="Calibri"/>
        </w:rPr>
      </w:pPr>
    </w:p>
    <w:p w14:paraId="60760091" w14:textId="77777777" w:rsidR="001904B1" w:rsidRPr="00D72140" w:rsidRDefault="001904B1" w:rsidP="001904B1">
      <w:pPr>
        <w:jc w:val="both"/>
        <w:rPr>
          <w:rFonts w:ascii="Calibri" w:hAnsi="Calibri" w:cs="Calibri"/>
        </w:rPr>
      </w:pPr>
      <w:r w:rsidRPr="00D72140">
        <w:rPr>
          <w:rFonts w:ascii="Calibri" w:hAnsi="Calibri" w:cs="Calibri"/>
        </w:rPr>
        <w:t>Ο μέγιστος χρόνος απόκρισης για τη μετάβαση στον τόπο λειτουργίας του μηχανήματος για την παροχή τεχνικής υποστήριξης είναι 3 ημέρες και στην περίπτωση ανάγκης παρουσίας συνεργείου από το εργοστάσιο – κατασκευαστή ο μέγιστος χρόνος απόκρισης καθορίζεται σε πέντε (5) ημέρες από την αρχική ειδοποίηση περί βλάβης.</w:t>
      </w:r>
    </w:p>
    <w:p w14:paraId="2A009318" w14:textId="77777777" w:rsidR="001904B1" w:rsidRPr="00D72140" w:rsidRDefault="001904B1" w:rsidP="001904B1">
      <w:pPr>
        <w:autoSpaceDE w:val="0"/>
        <w:jc w:val="both"/>
        <w:rPr>
          <w:rFonts w:ascii="Calibri" w:hAnsi="Calibri" w:cs="Calibri"/>
        </w:rPr>
      </w:pPr>
    </w:p>
    <w:p w14:paraId="7317C014" w14:textId="77777777" w:rsidR="001904B1" w:rsidRPr="00D72140" w:rsidRDefault="001904B1" w:rsidP="001904B1">
      <w:pPr>
        <w:jc w:val="both"/>
        <w:rPr>
          <w:rFonts w:ascii="Calibri" w:eastAsia="Calibri" w:hAnsi="Calibri" w:cs="Calibri"/>
        </w:rPr>
      </w:pPr>
      <w:r w:rsidRPr="00D72140">
        <w:rPr>
          <w:rFonts w:ascii="Calibri" w:eastAsia="Calibri" w:hAnsi="Calibri" w:cs="Calibri"/>
        </w:rPr>
        <w:t xml:space="preserve">Για τη συντήρηση και τεχνική υποστήριξη μετά την πώληση θα πρέπει να περιγράφεται ο τρόπος εκτέλεσης συντηρήσεων και επισκευών των βλαβών με στοιχεία για την υποχρεωτική παροχή των σχετικών υπηρεσιών (συντήρησης και επισκευών βλαβών) επί τόπου στο χώρο εργασίας του μηχανήματος στο Δήμο </w:t>
      </w:r>
      <w:r>
        <w:rPr>
          <w:rFonts w:ascii="Calibri" w:eastAsia="Calibri" w:hAnsi="Calibri" w:cs="Calibri"/>
        </w:rPr>
        <w:t>Μαραθώνα</w:t>
      </w:r>
      <w:r w:rsidRPr="00D72140">
        <w:rPr>
          <w:rFonts w:ascii="Calibri" w:eastAsia="Calibri" w:hAnsi="Calibri" w:cs="Calibri"/>
        </w:rPr>
        <w:t xml:space="preserve">, το προσωπικό για τη συντήρηση, τις τυχόν δωρεάν προγραμματισμένες συντηρήσεις σε ανταλλακτικά και εργασία καθώς και να αναφέρεται το κόστος των εργασιών και των ανταλλακτικών προγραμματισμένης συντήρησης έως τις 2.000 ώρες λειτουργίας. </w:t>
      </w:r>
    </w:p>
    <w:p w14:paraId="7130C097" w14:textId="77777777" w:rsidR="001904B1" w:rsidRPr="00D72140" w:rsidRDefault="001904B1" w:rsidP="001904B1">
      <w:pPr>
        <w:jc w:val="both"/>
        <w:rPr>
          <w:rFonts w:ascii="Calibri" w:eastAsia="Calibri" w:hAnsi="Calibri" w:cs="Calibri"/>
          <w:bCs/>
        </w:rPr>
      </w:pPr>
    </w:p>
    <w:p w14:paraId="76594E79" w14:textId="77777777" w:rsidR="001904B1" w:rsidRPr="00D72140" w:rsidRDefault="001904B1" w:rsidP="001904B1">
      <w:pPr>
        <w:jc w:val="both"/>
        <w:rPr>
          <w:rFonts w:ascii="Calibri" w:eastAsia="Calibri" w:hAnsi="Calibri" w:cs="Calibri"/>
        </w:rPr>
      </w:pPr>
      <w:r w:rsidRPr="00D72140">
        <w:rPr>
          <w:rFonts w:ascii="Calibri" w:eastAsia="Calibri" w:hAnsi="Calibri" w:cs="Calibri"/>
          <w:bCs/>
        </w:rPr>
        <w:t>Στην ανωτέρω περιγραφή θα πρέπει να δηλώνεται ρητώς ότι εφόσον το μηχάνημα απαιτηθεί να μετακινηθεί - για προγραμματισμένη συντήρηση ή επισκευή βλάβης εντός της εγγύησης - εκτός της έδρας του Δήμου, τότε το μεταφορικό κόστος (από και προς αυτήν) επιβαρύνει τον προμηθευτή.</w:t>
      </w:r>
    </w:p>
    <w:p w14:paraId="5B246E44" w14:textId="77777777" w:rsidR="001904B1" w:rsidRPr="00D72140" w:rsidRDefault="001904B1" w:rsidP="001904B1">
      <w:pPr>
        <w:jc w:val="both"/>
        <w:rPr>
          <w:rFonts w:ascii="Calibri" w:hAnsi="Calibri" w:cs="Calibri"/>
        </w:rPr>
      </w:pPr>
    </w:p>
    <w:p w14:paraId="1FA71FB7" w14:textId="77777777" w:rsidR="001904B1" w:rsidRDefault="001904B1" w:rsidP="001904B1">
      <w:pPr>
        <w:jc w:val="both"/>
        <w:rPr>
          <w:rFonts w:ascii="Calibri" w:hAnsi="Calibri" w:cs="Calibri"/>
        </w:rPr>
      </w:pPr>
      <w:r w:rsidRPr="00D72140">
        <w:rPr>
          <w:rFonts w:ascii="Calibri" w:hAnsi="Calibri" w:cs="Calibri"/>
        </w:rPr>
        <w:t xml:space="preserve">Είναι </w:t>
      </w:r>
      <w:r>
        <w:rPr>
          <w:rFonts w:ascii="Calibri" w:hAnsi="Calibri" w:cs="Calibri"/>
        </w:rPr>
        <w:t>υποχρεωτική</w:t>
      </w:r>
      <w:r w:rsidRPr="00D72140">
        <w:rPr>
          <w:rFonts w:ascii="Calibri" w:hAnsi="Calibri" w:cs="Calibri"/>
        </w:rPr>
        <w:t xml:space="preserve"> η ύπαρξη ΕΙΧ </w:t>
      </w:r>
      <w:r>
        <w:rPr>
          <w:rFonts w:ascii="Calibri" w:hAnsi="Calibri" w:cs="Calibri"/>
        </w:rPr>
        <w:t xml:space="preserve">ιδιόκτητου </w:t>
      </w:r>
      <w:r w:rsidRPr="00D72140">
        <w:rPr>
          <w:rFonts w:ascii="Calibri" w:hAnsi="Calibri" w:cs="Calibri"/>
        </w:rPr>
        <w:t xml:space="preserve">φορτηγού </w:t>
      </w:r>
      <w:r w:rsidRPr="00D30020">
        <w:rPr>
          <w:rFonts w:ascii="Calibri" w:hAnsi="Calibri" w:cs="Calibri"/>
        </w:rPr>
        <w:t>(</w:t>
      </w:r>
      <w:r>
        <w:rPr>
          <w:rFonts w:ascii="Calibri" w:hAnsi="Calibri" w:cs="Calibri"/>
          <w:lang w:val="en-US"/>
        </w:rPr>
        <w:t>van</w:t>
      </w:r>
      <w:r w:rsidRPr="00D30020">
        <w:rPr>
          <w:rFonts w:ascii="Calibri" w:hAnsi="Calibri" w:cs="Calibri"/>
        </w:rPr>
        <w:t xml:space="preserve">) </w:t>
      </w:r>
      <w:r w:rsidRPr="00D72140">
        <w:rPr>
          <w:rFonts w:ascii="Calibri" w:hAnsi="Calibri" w:cs="Calibri"/>
        </w:rPr>
        <w:t>για την τεχνική υποστήριξη, το οποίο συννόμως (θα αναγράφεται στην άδεια κυκλοφορίας, η οποία θα κατατεθεί</w:t>
      </w:r>
      <w:r w:rsidRPr="00D30020">
        <w:rPr>
          <w:rFonts w:ascii="Calibri" w:hAnsi="Calibri" w:cs="Calibri"/>
        </w:rPr>
        <w:t xml:space="preserve">, </w:t>
      </w:r>
      <w:r>
        <w:rPr>
          <w:rFonts w:ascii="Calibri" w:hAnsi="Calibri" w:cs="Calibri"/>
        </w:rPr>
        <w:t>όπως και φωτογραφίες του</w:t>
      </w:r>
      <w:r w:rsidRPr="00D72140">
        <w:rPr>
          <w:rFonts w:ascii="Calibri" w:hAnsi="Calibri" w:cs="Calibri"/>
        </w:rPr>
        <w:t>) θα μεταφέρει τα αναγκαία εργαλεία και υλικά για την τεχνική υποστήριξη</w:t>
      </w:r>
      <w:r>
        <w:rPr>
          <w:rFonts w:ascii="Calibri" w:hAnsi="Calibri" w:cs="Calibri"/>
        </w:rPr>
        <w:t xml:space="preserve">. </w:t>
      </w:r>
      <w:r w:rsidRPr="00D30020">
        <w:rPr>
          <w:rFonts w:ascii="Calibri" w:hAnsi="Calibri" w:cs="Calibri"/>
        </w:rPr>
        <w:t xml:space="preserve">Το κινητό συνεργείο θα περιλαμβάνει τουλάχιστον: τριφασική γεννήτρια ισχύος 15KVA τουλάχιστον, ηλεκτροκόλληση MAG (με argon ή συναφές αδρανές αέριο) για σύρμα 10mm τουλάχιστον, αεροτσιμπίδα (με φλόγα οξυγόνου – </w:t>
      </w:r>
      <w:proofErr w:type="spellStart"/>
      <w:r w:rsidRPr="00D30020">
        <w:rPr>
          <w:rFonts w:ascii="Calibri" w:hAnsi="Calibri" w:cs="Calibri"/>
        </w:rPr>
        <w:t>ασετυλίνης</w:t>
      </w:r>
      <w:proofErr w:type="spellEnd"/>
      <w:r w:rsidRPr="00D30020">
        <w:rPr>
          <w:rFonts w:ascii="Calibri" w:hAnsi="Calibri" w:cs="Calibri"/>
        </w:rPr>
        <w:t xml:space="preserve">) μήκους 1,5m τουλάχιστον, ροπόκλειδο (καλιμπραρισμένο και συνοδευόμενο από πιστοποιητικό ανεξάρτητου φορέα) 550Nm </w:t>
      </w:r>
      <w:proofErr w:type="spellStart"/>
      <w:r w:rsidRPr="00D30020">
        <w:rPr>
          <w:rFonts w:ascii="Calibri" w:hAnsi="Calibri" w:cs="Calibri"/>
        </w:rPr>
        <w:t>τουλάχιστοv</w:t>
      </w:r>
      <w:proofErr w:type="spellEnd"/>
      <w:r w:rsidRPr="00D30020">
        <w:rPr>
          <w:rFonts w:ascii="Calibri" w:hAnsi="Calibri" w:cs="Calibri"/>
        </w:rPr>
        <w:t>, πλανητικό πολλαπλασιαστή ροπής ροπόκλειδου Χ4 τουλάχιστον, ηλεκτρόκλειδο 2.700Nm τουλάχιστον, πλήρη σειρά εργαλείων και δραπάνων – τροχών. Όλα τα προαναφερθέντα θεωρούνται απαραίτητα για την επιτόπια συντήρηση και άρση ακινητοποίησης, ιδίως των παρελκομένων. Να υποβληθούν φωτογραφίες του οχήματος του κινητού συνεργείου και φωτογραφίες του προαναφερθέντα εξοπλισμού</w:t>
      </w:r>
      <w:r>
        <w:rPr>
          <w:rFonts w:ascii="Calibri" w:hAnsi="Calibri" w:cs="Calibri"/>
        </w:rPr>
        <w:t>.</w:t>
      </w:r>
    </w:p>
    <w:p w14:paraId="6978705E" w14:textId="77777777" w:rsidR="001904B1" w:rsidRDefault="001904B1" w:rsidP="001904B1">
      <w:pPr>
        <w:jc w:val="both"/>
        <w:rPr>
          <w:rFonts w:ascii="Calibri" w:hAnsi="Calibri" w:cs="Calibri"/>
        </w:rPr>
      </w:pPr>
    </w:p>
    <w:p w14:paraId="4C7BAB87" w14:textId="77777777" w:rsidR="001904B1" w:rsidRDefault="001904B1" w:rsidP="001904B1">
      <w:pPr>
        <w:jc w:val="both"/>
        <w:rPr>
          <w:rFonts w:ascii="Calibri" w:hAnsi="Calibri" w:cs="Calibri"/>
        </w:rPr>
      </w:pPr>
    </w:p>
    <w:p w14:paraId="3F702AAB" w14:textId="77777777" w:rsidR="001904B1" w:rsidRDefault="001904B1" w:rsidP="001904B1">
      <w:pPr>
        <w:jc w:val="both"/>
        <w:rPr>
          <w:rFonts w:ascii="Calibri" w:hAnsi="Calibri" w:cs="Calibri"/>
        </w:rPr>
      </w:pPr>
    </w:p>
    <w:p w14:paraId="4D21A6AE" w14:textId="77777777" w:rsidR="001904B1" w:rsidRDefault="001904B1" w:rsidP="001904B1">
      <w:pPr>
        <w:jc w:val="both"/>
        <w:rPr>
          <w:rFonts w:ascii="Calibri" w:hAnsi="Calibri" w:cs="Calibri"/>
        </w:rPr>
      </w:pPr>
    </w:p>
    <w:p w14:paraId="1F0442C5" w14:textId="77777777" w:rsidR="001904B1" w:rsidRDefault="001904B1" w:rsidP="001904B1">
      <w:pPr>
        <w:jc w:val="both"/>
        <w:rPr>
          <w:rFonts w:ascii="Calibri" w:hAnsi="Calibri" w:cs="Calibri"/>
        </w:rPr>
      </w:pPr>
    </w:p>
    <w:p w14:paraId="01824614" w14:textId="77777777" w:rsidR="001904B1" w:rsidRPr="00D72140" w:rsidRDefault="001904B1" w:rsidP="001904B1">
      <w:pPr>
        <w:jc w:val="both"/>
        <w:rPr>
          <w:rFonts w:ascii="Calibri" w:hAnsi="Calibri" w:cs="Calibri"/>
        </w:rPr>
      </w:pPr>
    </w:p>
    <w:p w14:paraId="7DC71DD1" w14:textId="77777777" w:rsidR="001904B1" w:rsidRDefault="001904B1" w:rsidP="001904B1">
      <w:pPr>
        <w:pStyle w:val="af2"/>
        <w:numPr>
          <w:ilvl w:val="1"/>
          <w:numId w:val="31"/>
        </w:numPr>
        <w:tabs>
          <w:tab w:val="left" w:pos="454"/>
          <w:tab w:val="left" w:pos="5300"/>
          <w:tab w:val="left" w:pos="6717"/>
          <w:tab w:val="left" w:pos="7994"/>
        </w:tabs>
        <w:jc w:val="both"/>
        <w:rPr>
          <w:rFonts w:cs="Calibri"/>
          <w:u w:val="single"/>
        </w:rPr>
      </w:pPr>
      <w:r w:rsidRPr="006F5687">
        <w:rPr>
          <w:rFonts w:cs="Calibri"/>
          <w:u w:val="single"/>
        </w:rPr>
        <w:lastRenderedPageBreak/>
        <w:t>Πρότυπα διασφάλισης ποιότητας και πρότυπα περιβαλλοντικής διαχείρισης</w:t>
      </w:r>
    </w:p>
    <w:p w14:paraId="5ACFCFBD" w14:textId="77777777" w:rsidR="001904B1" w:rsidRDefault="001904B1" w:rsidP="001904B1">
      <w:pPr>
        <w:tabs>
          <w:tab w:val="left" w:pos="454"/>
          <w:tab w:val="left" w:pos="5300"/>
          <w:tab w:val="left" w:pos="6717"/>
          <w:tab w:val="left" w:pos="7994"/>
        </w:tabs>
        <w:jc w:val="both"/>
        <w:rPr>
          <w:rFonts w:cs="Calibri"/>
          <w:u w:val="single"/>
        </w:rPr>
      </w:pPr>
    </w:p>
    <w:p w14:paraId="716171EE" w14:textId="77777777" w:rsidR="001904B1" w:rsidRDefault="001904B1" w:rsidP="001904B1">
      <w:pPr>
        <w:tabs>
          <w:tab w:val="left" w:pos="454"/>
          <w:tab w:val="left" w:pos="5300"/>
          <w:tab w:val="left" w:pos="6717"/>
          <w:tab w:val="left" w:pos="7994"/>
        </w:tabs>
        <w:jc w:val="both"/>
        <w:rPr>
          <w:rFonts w:ascii="Calibri" w:hAnsi="Calibri" w:cs="Calibri"/>
        </w:rPr>
      </w:pPr>
      <w:r w:rsidRPr="008E2111">
        <w:rPr>
          <w:rFonts w:ascii="Calibri" w:hAnsi="Calibri" w:cs="Calibri"/>
        </w:rPr>
        <w:t>Έκαστος συμμετέχων</w:t>
      </w:r>
      <w:r>
        <w:rPr>
          <w:rFonts w:ascii="Calibri" w:hAnsi="Calibri" w:cs="Calibri"/>
        </w:rPr>
        <w:t xml:space="preserve"> θα πρέπει να διαθέτει</w:t>
      </w:r>
      <w:r w:rsidRPr="006F5687">
        <w:rPr>
          <w:rFonts w:ascii="Calibri" w:hAnsi="Calibri" w:cs="Calibri"/>
        </w:rPr>
        <w:t>:</w:t>
      </w:r>
    </w:p>
    <w:p w14:paraId="425CA35C" w14:textId="77777777" w:rsidR="001904B1" w:rsidRPr="006F5687" w:rsidRDefault="001904B1" w:rsidP="001904B1">
      <w:pPr>
        <w:tabs>
          <w:tab w:val="left" w:pos="454"/>
          <w:tab w:val="left" w:pos="5300"/>
          <w:tab w:val="left" w:pos="6717"/>
          <w:tab w:val="left" w:pos="7994"/>
        </w:tabs>
        <w:jc w:val="both"/>
        <w:rPr>
          <w:rFonts w:ascii="Calibri" w:hAnsi="Calibri" w:cs="Calibri"/>
        </w:rPr>
      </w:pPr>
    </w:p>
    <w:p w14:paraId="76F3C979" w14:textId="77777777" w:rsidR="001904B1" w:rsidRPr="006F5687" w:rsidRDefault="001904B1" w:rsidP="001904B1">
      <w:pPr>
        <w:tabs>
          <w:tab w:val="left" w:pos="454"/>
          <w:tab w:val="left" w:pos="5300"/>
          <w:tab w:val="left" w:pos="6717"/>
          <w:tab w:val="left" w:pos="7994"/>
        </w:tabs>
        <w:jc w:val="both"/>
        <w:rPr>
          <w:rFonts w:ascii="Calibri" w:hAnsi="Calibri" w:cs="Calibri"/>
        </w:rPr>
      </w:pPr>
      <w:r w:rsidRPr="006F5687">
        <w:rPr>
          <w:rFonts w:ascii="Calibri" w:hAnsi="Calibri" w:cs="Calibri"/>
        </w:rPr>
        <w:t>1.</w:t>
      </w:r>
      <w:r w:rsidRPr="006F5687">
        <w:rPr>
          <w:rFonts w:ascii="Calibri" w:hAnsi="Calibri" w:cs="Calibri"/>
        </w:rPr>
        <w:tab/>
        <w:t xml:space="preserve">ISO 9001 σχετικό με την τεχνική υποστήριξη (προμήθεια ανταλλακτικών και εργασίες συντήρησης –επισκευής) σχετικών μηχανημάτων - μηχανολογικού εξοπλισμού, μέσω Κινητού Συνεργείου, </w:t>
      </w:r>
    </w:p>
    <w:p w14:paraId="01852AFC" w14:textId="77777777" w:rsidR="001904B1" w:rsidRPr="006F5687" w:rsidRDefault="001904B1" w:rsidP="001904B1">
      <w:pPr>
        <w:tabs>
          <w:tab w:val="left" w:pos="454"/>
          <w:tab w:val="left" w:pos="5300"/>
          <w:tab w:val="left" w:pos="6717"/>
          <w:tab w:val="left" w:pos="7994"/>
        </w:tabs>
        <w:jc w:val="both"/>
        <w:rPr>
          <w:rFonts w:ascii="Calibri" w:hAnsi="Calibri" w:cs="Calibri"/>
        </w:rPr>
      </w:pPr>
      <w:r w:rsidRPr="006F5687">
        <w:rPr>
          <w:rFonts w:ascii="Calibri" w:hAnsi="Calibri" w:cs="Calibri"/>
        </w:rPr>
        <w:t>2.</w:t>
      </w:r>
      <w:r w:rsidRPr="006F5687">
        <w:rPr>
          <w:rFonts w:ascii="Calibri" w:hAnsi="Calibri" w:cs="Calibri"/>
        </w:rPr>
        <w:tab/>
        <w:t>ISO 14001 σχετικό με την τεχνική υποστήριξη (προμήθεια ανταλλακτικών και εργασίες συντήρησης –επισκευής) σχετικών μηχανημάτων - μηχανολογικού εξοπλισμού, μέσω Κινητού Συνεργείου, και</w:t>
      </w:r>
    </w:p>
    <w:p w14:paraId="6CCEBB1E" w14:textId="77777777" w:rsidR="001904B1" w:rsidRDefault="001904B1" w:rsidP="001904B1">
      <w:pPr>
        <w:tabs>
          <w:tab w:val="left" w:pos="454"/>
          <w:tab w:val="left" w:pos="5300"/>
          <w:tab w:val="left" w:pos="6717"/>
          <w:tab w:val="left" w:pos="7994"/>
        </w:tabs>
        <w:jc w:val="both"/>
        <w:rPr>
          <w:rFonts w:ascii="Calibri" w:hAnsi="Calibri" w:cs="Calibri"/>
        </w:rPr>
      </w:pPr>
      <w:r w:rsidRPr="006F5687">
        <w:rPr>
          <w:rFonts w:ascii="Calibri" w:hAnsi="Calibri" w:cs="Calibri"/>
        </w:rPr>
        <w:t>3.</w:t>
      </w:r>
      <w:r w:rsidRPr="006F5687">
        <w:rPr>
          <w:rFonts w:ascii="Calibri" w:hAnsi="Calibri" w:cs="Calibri"/>
        </w:rPr>
        <w:tab/>
        <w:t>ISO 45001 σχετικό με την τεχνική υποστήριξη (προμήθεια ανταλλακτικών και εργασίες συντήρησης –επισκευής) σχετικών μηχανημάτων - μηχανολογικού εξοπλισμού, μέσω Κινητού Συνεργείου.</w:t>
      </w:r>
    </w:p>
    <w:p w14:paraId="51ED693B" w14:textId="77777777" w:rsidR="001904B1" w:rsidRDefault="001904B1" w:rsidP="001904B1">
      <w:pPr>
        <w:tabs>
          <w:tab w:val="left" w:pos="454"/>
          <w:tab w:val="left" w:pos="5300"/>
          <w:tab w:val="left" w:pos="6717"/>
          <w:tab w:val="left" w:pos="7994"/>
        </w:tabs>
        <w:jc w:val="both"/>
        <w:rPr>
          <w:rFonts w:ascii="Calibri" w:hAnsi="Calibri" w:cs="Calibri"/>
        </w:rPr>
      </w:pPr>
      <w:r w:rsidRPr="008E2111">
        <w:rPr>
          <w:rFonts w:ascii="Calibri" w:hAnsi="Calibri" w:cs="Calibri"/>
        </w:rPr>
        <w:t>Απαραίτητες,  είναι  οι  πιστοποιήσεις  ποιότητας  σειράς  ISO  9001  και ISO 14001 για  το  σχεδιασμό  και  την κατασκευή του μηχανήματος ενώ θα πρέπει να γίνει αναφορά για κάθε τυχόν πρόσθετη από τα ανωτέρω πληροφορία που αφορά σε τεχνικές εγκρίσεις, εγκρίσεις ποιότητας και σήματα ποιότητας του συνόλου ή επιμέρους εξαρτημάτων του οχήματος.</w:t>
      </w:r>
    </w:p>
    <w:p w14:paraId="1BEAE111" w14:textId="77777777" w:rsidR="001904B1" w:rsidRPr="006F5687" w:rsidRDefault="001904B1" w:rsidP="001904B1">
      <w:pPr>
        <w:tabs>
          <w:tab w:val="left" w:pos="454"/>
          <w:tab w:val="left" w:pos="5300"/>
          <w:tab w:val="left" w:pos="6717"/>
          <w:tab w:val="left" w:pos="7994"/>
        </w:tabs>
        <w:jc w:val="both"/>
        <w:rPr>
          <w:rFonts w:ascii="Calibri" w:hAnsi="Calibri" w:cs="Calibri"/>
        </w:rPr>
      </w:pPr>
    </w:p>
    <w:p w14:paraId="1CC8FA7B" w14:textId="77777777" w:rsidR="001904B1" w:rsidRPr="006F5687" w:rsidRDefault="001904B1" w:rsidP="001904B1">
      <w:pPr>
        <w:tabs>
          <w:tab w:val="left" w:pos="454"/>
          <w:tab w:val="left" w:pos="5300"/>
          <w:tab w:val="left" w:pos="6717"/>
          <w:tab w:val="left" w:pos="7994"/>
        </w:tabs>
        <w:jc w:val="both"/>
        <w:rPr>
          <w:rFonts w:cs="Calibri"/>
          <w:u w:val="single"/>
        </w:rPr>
      </w:pPr>
    </w:p>
    <w:p w14:paraId="653E0817" w14:textId="77777777" w:rsidR="001904B1" w:rsidRPr="00D30020" w:rsidRDefault="001904B1" w:rsidP="001904B1">
      <w:pPr>
        <w:pStyle w:val="af2"/>
        <w:numPr>
          <w:ilvl w:val="1"/>
          <w:numId w:val="31"/>
        </w:numPr>
        <w:tabs>
          <w:tab w:val="left" w:pos="454"/>
          <w:tab w:val="left" w:pos="5300"/>
          <w:tab w:val="left" w:pos="6717"/>
          <w:tab w:val="left" w:pos="7994"/>
        </w:tabs>
        <w:jc w:val="both"/>
        <w:rPr>
          <w:rFonts w:cs="Calibri"/>
          <w:u w:val="single"/>
        </w:rPr>
      </w:pPr>
      <w:r w:rsidRPr="00D72140">
        <w:rPr>
          <w:rFonts w:cs="Calibri"/>
          <w:u w:val="single"/>
        </w:rPr>
        <w:t>Δείγμα</w:t>
      </w:r>
    </w:p>
    <w:p w14:paraId="17C9382B" w14:textId="77777777" w:rsidR="001904B1" w:rsidRPr="00D72140" w:rsidRDefault="001904B1" w:rsidP="001904B1">
      <w:pPr>
        <w:tabs>
          <w:tab w:val="left" w:pos="454"/>
          <w:tab w:val="left" w:pos="5300"/>
          <w:tab w:val="left" w:pos="6717"/>
          <w:tab w:val="left" w:pos="7994"/>
        </w:tabs>
        <w:jc w:val="both"/>
        <w:rPr>
          <w:rFonts w:ascii="Calibri" w:hAnsi="Calibri" w:cs="Calibri"/>
          <w:bCs/>
          <w:lang w:eastAsia="el-GR"/>
        </w:rPr>
      </w:pPr>
    </w:p>
    <w:p w14:paraId="1D7C8CFC" w14:textId="77777777" w:rsidR="001904B1" w:rsidRPr="00D72140" w:rsidRDefault="001904B1" w:rsidP="001904B1">
      <w:pPr>
        <w:autoSpaceDE w:val="0"/>
        <w:jc w:val="both"/>
        <w:rPr>
          <w:rFonts w:ascii="Calibri" w:hAnsi="Calibri" w:cs="Calibri"/>
        </w:rPr>
      </w:pPr>
      <w:r w:rsidRPr="00D72140">
        <w:rPr>
          <w:rFonts w:ascii="Calibri" w:hAnsi="Calibri" w:cs="Calibri"/>
        </w:rPr>
        <w:t xml:space="preserve">Με την τεχνική προσφορά του έκαστος συμμετέχων θα υποβάλει υποχρεωτικά υπεύθυνη δήλωση ότι </w:t>
      </w:r>
      <w:r w:rsidRPr="00D72140">
        <w:rPr>
          <w:rFonts w:ascii="Calibri" w:hAnsi="Calibri" w:cs="Calibri"/>
          <w:u w:val="single"/>
        </w:rPr>
        <w:t>σε περίπτωση που ζητηθεί</w:t>
      </w:r>
      <w:r w:rsidRPr="00D72140">
        <w:rPr>
          <w:rFonts w:ascii="Calibri" w:hAnsi="Calibri" w:cs="Calibri"/>
        </w:rPr>
        <w:t xml:space="preserve"> εγγράφως από την Επιτροπή Διαγωνισμού, θα προσκομίσει, εντός 10 ημερών το αργότερο, μηχάνημα ίδιο με το προσφερόμενο για επίδειξη σε χώρο που θα υποδείξει ο Δήμος, ή εναλλακτικά θα μεριμνήσει για τη μεταφορά της Επιτροπής του Διαγωνισμού (με έξοδα που θα βαρύνουν τον ίδιο) σε χώρο επίδειξης παρόμοιου μηχανήματος. </w:t>
      </w:r>
    </w:p>
    <w:p w14:paraId="4E395E56" w14:textId="77777777" w:rsidR="001904B1" w:rsidRPr="00D72140" w:rsidRDefault="001904B1" w:rsidP="001904B1">
      <w:pPr>
        <w:tabs>
          <w:tab w:val="left" w:pos="454"/>
          <w:tab w:val="left" w:pos="5300"/>
          <w:tab w:val="left" w:pos="6717"/>
          <w:tab w:val="left" w:pos="7994"/>
        </w:tabs>
        <w:jc w:val="both"/>
        <w:rPr>
          <w:rFonts w:ascii="Calibri" w:hAnsi="Calibri" w:cs="Calibri"/>
          <w:bCs/>
          <w:lang w:eastAsia="el-GR"/>
        </w:rPr>
      </w:pPr>
    </w:p>
    <w:p w14:paraId="09E4EB54" w14:textId="77777777" w:rsidR="001904B1" w:rsidRPr="00D72140" w:rsidRDefault="001904B1" w:rsidP="001904B1">
      <w:pPr>
        <w:tabs>
          <w:tab w:val="left" w:pos="454"/>
          <w:tab w:val="left" w:pos="5300"/>
          <w:tab w:val="left" w:pos="6717"/>
          <w:tab w:val="left" w:pos="7994"/>
        </w:tabs>
        <w:jc w:val="both"/>
        <w:rPr>
          <w:rFonts w:ascii="Calibri" w:hAnsi="Calibri" w:cs="Calibri"/>
          <w:bCs/>
          <w:lang w:eastAsia="el-GR"/>
        </w:rPr>
      </w:pPr>
      <w:r w:rsidRPr="00D72140">
        <w:rPr>
          <w:rFonts w:ascii="Calibri" w:hAnsi="Calibri" w:cs="Calibri"/>
          <w:bCs/>
          <w:lang w:eastAsia="el-GR"/>
        </w:rPr>
        <w:t>Η μη προσκόμιση δείγματος θα επιφέρει την απόρριψη της προσφοράς (άρθρο 91 παρ. η)  Ν.4412/2016).</w:t>
      </w:r>
    </w:p>
    <w:p w14:paraId="2E24A014" w14:textId="77777777" w:rsidR="001904B1" w:rsidRDefault="001904B1" w:rsidP="001904B1">
      <w:pPr>
        <w:tabs>
          <w:tab w:val="left" w:pos="454"/>
          <w:tab w:val="left" w:pos="5300"/>
          <w:tab w:val="left" w:pos="6717"/>
          <w:tab w:val="left" w:pos="7994"/>
        </w:tabs>
        <w:jc w:val="both"/>
        <w:rPr>
          <w:rFonts w:ascii="Calibri" w:hAnsi="Calibri" w:cs="Calibri"/>
          <w:bCs/>
          <w:lang w:eastAsia="el-GR"/>
        </w:rPr>
      </w:pPr>
    </w:p>
    <w:p w14:paraId="4E1DD956" w14:textId="77777777" w:rsidR="001904B1" w:rsidRPr="00D72140" w:rsidRDefault="001904B1" w:rsidP="001904B1">
      <w:pPr>
        <w:tabs>
          <w:tab w:val="left" w:pos="454"/>
          <w:tab w:val="left" w:pos="5300"/>
          <w:tab w:val="left" w:pos="6717"/>
          <w:tab w:val="left" w:pos="7994"/>
        </w:tabs>
        <w:jc w:val="both"/>
        <w:rPr>
          <w:rFonts w:ascii="Calibri" w:hAnsi="Calibri" w:cs="Calibri"/>
          <w:bCs/>
          <w:lang w:eastAsia="el-GR"/>
        </w:rPr>
      </w:pPr>
    </w:p>
    <w:p w14:paraId="6A278950" w14:textId="77777777" w:rsidR="001904B1" w:rsidRPr="00D30020" w:rsidRDefault="001904B1" w:rsidP="001904B1">
      <w:pPr>
        <w:pStyle w:val="af2"/>
        <w:numPr>
          <w:ilvl w:val="1"/>
          <w:numId w:val="31"/>
        </w:numPr>
        <w:tabs>
          <w:tab w:val="left" w:pos="454"/>
          <w:tab w:val="left" w:pos="5300"/>
          <w:tab w:val="left" w:pos="6717"/>
          <w:tab w:val="left" w:pos="7994"/>
        </w:tabs>
        <w:jc w:val="both"/>
        <w:rPr>
          <w:rFonts w:cs="Calibri"/>
          <w:u w:val="single"/>
        </w:rPr>
      </w:pPr>
      <w:r w:rsidRPr="00D30020">
        <w:rPr>
          <w:rFonts w:cs="Calibri"/>
          <w:u w:val="single"/>
        </w:rPr>
        <w:t>Συμπληρωματικά Στοιχεία της Τεχνικής Προσφοράς</w:t>
      </w:r>
    </w:p>
    <w:p w14:paraId="09CBB06F" w14:textId="77777777" w:rsidR="001904B1" w:rsidRPr="00D72140" w:rsidRDefault="001904B1" w:rsidP="001904B1">
      <w:pPr>
        <w:autoSpaceDE w:val="0"/>
        <w:jc w:val="both"/>
        <w:rPr>
          <w:rFonts w:ascii="Calibri" w:hAnsi="Calibri" w:cs="Calibri"/>
        </w:rPr>
      </w:pPr>
      <w:r w:rsidRPr="00D72140">
        <w:rPr>
          <w:rFonts w:ascii="Calibri" w:hAnsi="Calibri" w:cs="Calibri"/>
        </w:rPr>
        <w:t xml:space="preserve">Η τεχνική προσφορά εκάστου συμμετέχοντα θα συνοδεύεται από </w:t>
      </w:r>
      <w:r w:rsidRPr="00D72140">
        <w:rPr>
          <w:rFonts w:ascii="Calibri" w:hAnsi="Calibri" w:cs="Calibri"/>
          <w:lang w:val="en-US"/>
        </w:rPr>
        <w:t>prospectus</w:t>
      </w:r>
      <w:r w:rsidRPr="00D72140">
        <w:rPr>
          <w:rFonts w:ascii="Calibri" w:hAnsi="Calibri" w:cs="Calibri"/>
        </w:rPr>
        <w:t xml:space="preserve">, εικόνες, φωτογραφίες, σχέδια και διαγράμματα, είτε στην Ελληνική είτε στην Αγγλική, καθώς και κάθε άλλη πληροφορία ή δεδομένο που θα </w:t>
      </w:r>
      <w:r w:rsidRPr="00D72140">
        <w:rPr>
          <w:rFonts w:ascii="Calibri" w:eastAsia="Calibri" w:hAnsi="Calibri" w:cs="Calibri"/>
        </w:rPr>
        <w:t>προσδιορίζει επακριβώς τον προσφερόμενο εξοπλισμό</w:t>
      </w:r>
      <w:r w:rsidRPr="00D72140">
        <w:rPr>
          <w:rFonts w:ascii="Calibri" w:hAnsi="Calibri" w:cs="Calibri"/>
        </w:rPr>
        <w:t xml:space="preserve"> και θα διευκολύνει την Επιτροπή στην αξιολόγηση.</w:t>
      </w:r>
    </w:p>
    <w:p w14:paraId="663C5B27" w14:textId="77777777" w:rsidR="001904B1" w:rsidRPr="00D72140" w:rsidRDefault="001904B1" w:rsidP="001904B1">
      <w:pPr>
        <w:jc w:val="both"/>
        <w:rPr>
          <w:rFonts w:ascii="Calibri" w:eastAsia="Calibri" w:hAnsi="Calibri" w:cs="Calibri"/>
          <w:bCs/>
        </w:rPr>
      </w:pPr>
    </w:p>
    <w:p w14:paraId="3481D64A" w14:textId="77777777" w:rsidR="001904B1" w:rsidRPr="00D72140" w:rsidRDefault="001904B1" w:rsidP="001904B1">
      <w:pPr>
        <w:jc w:val="both"/>
        <w:rPr>
          <w:rFonts w:ascii="Calibri" w:eastAsia="Calibri" w:hAnsi="Calibri" w:cs="Calibri"/>
        </w:rPr>
      </w:pPr>
      <w:r w:rsidRPr="00D72140">
        <w:rPr>
          <w:rFonts w:ascii="Calibri" w:eastAsia="Calibri" w:hAnsi="Calibri" w:cs="Calibri"/>
          <w:bCs/>
        </w:rPr>
        <w:t>Όλα τα στοιχεία των εδώ τεχνικών προδιαγραφών θα πρέπει να τεκμηριώνονται αναλυτικά στην τεχνική προσφορά του υποψηφίου.</w:t>
      </w:r>
    </w:p>
    <w:p w14:paraId="740696AB" w14:textId="77777777" w:rsidR="001904B1" w:rsidRPr="00D72140" w:rsidRDefault="001904B1" w:rsidP="001904B1">
      <w:pPr>
        <w:autoSpaceDE w:val="0"/>
        <w:jc w:val="both"/>
        <w:rPr>
          <w:rFonts w:ascii="Calibri" w:hAnsi="Calibri" w:cs="Calibri"/>
        </w:rPr>
      </w:pPr>
    </w:p>
    <w:p w14:paraId="3BCF0A65" w14:textId="77777777" w:rsidR="001904B1" w:rsidRPr="00D72140" w:rsidRDefault="001904B1" w:rsidP="001904B1">
      <w:pPr>
        <w:autoSpaceDE w:val="0"/>
        <w:jc w:val="both"/>
        <w:rPr>
          <w:rFonts w:ascii="Calibri" w:hAnsi="Calibri" w:cs="Calibri"/>
        </w:rPr>
      </w:pPr>
      <w:r w:rsidRPr="00D72140">
        <w:rPr>
          <w:rFonts w:ascii="Calibri" w:hAnsi="Calibri" w:cs="Calibri"/>
        </w:rPr>
        <w:t xml:space="preserve">Το μηχάνημα θα συνοδεύεται από εγχειρίδιο χρήσης και συντήρησης. </w:t>
      </w:r>
    </w:p>
    <w:p w14:paraId="10CE8A4E" w14:textId="77777777" w:rsidR="001904B1" w:rsidRPr="00D72140" w:rsidRDefault="001904B1" w:rsidP="001904B1">
      <w:pPr>
        <w:autoSpaceDE w:val="0"/>
        <w:jc w:val="both"/>
        <w:rPr>
          <w:rFonts w:ascii="Calibri" w:hAnsi="Calibri" w:cs="Calibri"/>
        </w:rPr>
      </w:pPr>
    </w:p>
    <w:p w14:paraId="5E9C7BFF" w14:textId="77777777" w:rsidR="001904B1" w:rsidRPr="00D72140" w:rsidRDefault="001904B1" w:rsidP="001904B1">
      <w:pPr>
        <w:autoSpaceDE w:val="0"/>
        <w:jc w:val="both"/>
        <w:rPr>
          <w:rFonts w:ascii="Calibri" w:hAnsi="Calibri" w:cs="Calibri"/>
        </w:rPr>
      </w:pPr>
      <w:r w:rsidRPr="00D72140">
        <w:rPr>
          <w:rFonts w:ascii="Calibri" w:hAnsi="Calibri" w:cs="Calibri"/>
        </w:rPr>
        <w:t xml:space="preserve">Το εγχειρίδιο θα είναι πλήρες, γραμμένο στην Ελληνική, εύληπτο και εύχρηστο από τον μέσο χειριστή, και θα περιέχει καθαρές φωτογραφίες και σχηματικές αναπαραστάσεις για διευκόλυνση του αναγνώστη – χειριστή. </w:t>
      </w:r>
    </w:p>
    <w:p w14:paraId="344DBF2D" w14:textId="77777777" w:rsidR="001904B1" w:rsidRPr="00D72140" w:rsidRDefault="001904B1" w:rsidP="001904B1">
      <w:pPr>
        <w:autoSpaceDE w:val="0"/>
        <w:jc w:val="both"/>
        <w:rPr>
          <w:rFonts w:ascii="Calibri" w:hAnsi="Calibri" w:cs="Calibri"/>
        </w:rPr>
      </w:pPr>
      <w:r w:rsidRPr="00D72140">
        <w:rPr>
          <w:rFonts w:ascii="Calibri" w:hAnsi="Calibri" w:cs="Calibri"/>
        </w:rPr>
        <w:lastRenderedPageBreak/>
        <w:t xml:space="preserve">Το εγχειρίδιο θα αποτελείται από </w:t>
      </w:r>
      <w:r w:rsidRPr="00D72140">
        <w:rPr>
          <w:rFonts w:ascii="Calibri" w:hAnsi="Calibri" w:cs="Calibri"/>
          <w:bCs/>
          <w:color w:val="000000"/>
        </w:rPr>
        <w:t>τουλάχιστο 15.000 λέξεις</w:t>
      </w:r>
      <w:r w:rsidRPr="00D72140">
        <w:rPr>
          <w:rFonts w:ascii="Calibri" w:hAnsi="Calibri" w:cs="Calibri"/>
        </w:rPr>
        <w:t xml:space="preserve">, ενώ η έκταση του και η ποιότητά του θα αξιολογηθεί, γι’ αυτό το τελικό εγχειρίδιο στην Ελληνική θα συνυποβληθεί υποχρεωτικά μαζί με την τεχνική προσφορά.  </w:t>
      </w:r>
    </w:p>
    <w:p w14:paraId="25ABFD83" w14:textId="77777777" w:rsidR="001904B1" w:rsidRPr="00D72140" w:rsidRDefault="001904B1" w:rsidP="001904B1">
      <w:pPr>
        <w:jc w:val="both"/>
        <w:rPr>
          <w:rFonts w:ascii="Calibri" w:eastAsia="Calibri" w:hAnsi="Calibri" w:cs="Calibri"/>
          <w:bCs/>
        </w:rPr>
      </w:pPr>
    </w:p>
    <w:p w14:paraId="52294E19" w14:textId="77777777" w:rsidR="001904B1" w:rsidRPr="00D72140" w:rsidRDefault="001904B1" w:rsidP="001904B1">
      <w:pPr>
        <w:autoSpaceDE w:val="0"/>
        <w:jc w:val="both"/>
        <w:rPr>
          <w:rFonts w:ascii="Calibri" w:hAnsi="Calibri" w:cs="Calibri"/>
        </w:rPr>
      </w:pPr>
      <w:r w:rsidRPr="00D72140">
        <w:rPr>
          <w:rFonts w:ascii="Calibri" w:hAnsi="Calibri" w:cs="Calibri"/>
        </w:rPr>
        <w:t xml:space="preserve">Το μηχάνημα θα φέρει υποχρεωτικά σήμανση </w:t>
      </w:r>
      <w:r w:rsidRPr="00D72140">
        <w:rPr>
          <w:rFonts w:ascii="Calibri" w:hAnsi="Calibri" w:cs="Calibri"/>
          <w:lang w:val="en-US"/>
        </w:rPr>
        <w:t>CE</w:t>
      </w:r>
      <w:r w:rsidRPr="00D72140">
        <w:rPr>
          <w:rFonts w:ascii="Calibri" w:hAnsi="Calibri" w:cs="Calibri"/>
        </w:rPr>
        <w:t xml:space="preserve">, ενώ η σχετική δήλωση συμμόρφωσης εκδοθείσα σύμφωνα με τα προβλεπόμενα γι’ αυτήν την κατηγορία μηχανημάτων, θα συνοδεύει την τεχνική προσφορά. </w:t>
      </w:r>
    </w:p>
    <w:p w14:paraId="15A6082D" w14:textId="77777777" w:rsidR="001904B1" w:rsidRPr="00D72140" w:rsidRDefault="001904B1" w:rsidP="001904B1">
      <w:pPr>
        <w:autoSpaceDE w:val="0"/>
        <w:jc w:val="both"/>
        <w:rPr>
          <w:rFonts w:ascii="Calibri" w:hAnsi="Calibri" w:cs="Calibri"/>
        </w:rPr>
      </w:pPr>
    </w:p>
    <w:p w14:paraId="1D9459D3" w14:textId="77777777" w:rsidR="001904B1" w:rsidRPr="00D72140" w:rsidRDefault="001904B1" w:rsidP="001904B1">
      <w:pPr>
        <w:jc w:val="both"/>
        <w:rPr>
          <w:rFonts w:ascii="Calibri" w:eastAsia="Calibri" w:hAnsi="Calibri" w:cs="Calibri"/>
        </w:rPr>
      </w:pPr>
      <w:r w:rsidRPr="00D72140">
        <w:rPr>
          <w:rFonts w:ascii="Calibri" w:eastAsia="Calibri" w:hAnsi="Calibri" w:cs="Calibri"/>
        </w:rPr>
        <w:t xml:space="preserve">Στην βάση της ανωτέρω παραγράφου θα υποβληθούν με την τεχνική προσφορά οι εξής </w:t>
      </w:r>
      <w:r w:rsidRPr="00D72140">
        <w:rPr>
          <w:rFonts w:ascii="Calibri" w:eastAsia="Calibri" w:hAnsi="Calibri" w:cs="Calibri"/>
          <w:bCs/>
        </w:rPr>
        <w:t>υπεύθυνες δηλώσεις του προμηθευτή</w:t>
      </w:r>
      <w:r w:rsidRPr="00D72140">
        <w:rPr>
          <w:rFonts w:ascii="Calibri" w:eastAsia="Calibri" w:hAnsi="Calibri" w:cs="Calibri"/>
        </w:rPr>
        <w:t>:</w:t>
      </w:r>
    </w:p>
    <w:p w14:paraId="5F46C553" w14:textId="77777777" w:rsidR="001904B1" w:rsidRPr="00D72140" w:rsidRDefault="001904B1" w:rsidP="001904B1">
      <w:pPr>
        <w:pStyle w:val="a5"/>
        <w:widowControl w:val="0"/>
        <w:numPr>
          <w:ilvl w:val="0"/>
          <w:numId w:val="12"/>
        </w:numPr>
        <w:suppressAutoHyphens w:val="0"/>
        <w:spacing w:line="240" w:lineRule="auto"/>
        <w:rPr>
          <w:rFonts w:ascii="Calibri" w:hAnsi="Calibri" w:cs="Calibri"/>
        </w:rPr>
      </w:pPr>
      <w:r w:rsidRPr="00D72140">
        <w:rPr>
          <w:rFonts w:ascii="Calibri" w:hAnsi="Calibri" w:cs="Calibri"/>
        </w:rPr>
        <w:t xml:space="preserve">Ότι  το  συγκεκριμένο  μηχάνημα ανταποκρίνεται στην Ελληνική και Ευρωπαϊκή  νομοθεσία και προδιαγραφές. </w:t>
      </w:r>
    </w:p>
    <w:p w14:paraId="390CDA8B" w14:textId="77777777" w:rsidR="001904B1" w:rsidRPr="00D72140" w:rsidRDefault="001904B1" w:rsidP="001904B1">
      <w:pPr>
        <w:pStyle w:val="a5"/>
        <w:numPr>
          <w:ilvl w:val="0"/>
          <w:numId w:val="12"/>
        </w:numPr>
        <w:tabs>
          <w:tab w:val="left" w:pos="567"/>
        </w:tabs>
        <w:spacing w:line="240" w:lineRule="auto"/>
        <w:rPr>
          <w:rFonts w:ascii="Calibri" w:hAnsi="Calibri" w:cs="Calibri"/>
        </w:rPr>
      </w:pPr>
      <w:r w:rsidRPr="00D72140">
        <w:rPr>
          <w:rFonts w:ascii="Calibri" w:hAnsi="Calibri" w:cs="Calibri"/>
        </w:rPr>
        <w:t xml:space="preserve">Ότι θα προσκομίσει τη μεμονωμένη έγκριση τύπου του </w:t>
      </w:r>
      <w:proofErr w:type="spellStart"/>
      <w:r w:rsidRPr="00D72140">
        <w:rPr>
          <w:rFonts w:ascii="Calibri" w:hAnsi="Calibri" w:cs="Calibri"/>
        </w:rPr>
        <w:t>ρυμουλκούμενου</w:t>
      </w:r>
      <w:proofErr w:type="spellEnd"/>
      <w:r w:rsidRPr="00D72140">
        <w:rPr>
          <w:rFonts w:ascii="Calibri" w:hAnsi="Calibri" w:cs="Calibri"/>
        </w:rPr>
        <w:t xml:space="preserve"> επί τροχήλατου πλαισίου 80km/h και ότι θα προβεί σε οποιαδήποτε συμπλήρωση, ενίσχυση ή τροποποίηση, που θα απαιτούσε η θέση του σε κυκλοφορία.</w:t>
      </w:r>
    </w:p>
    <w:p w14:paraId="3D28D4B9" w14:textId="77777777" w:rsidR="001904B1" w:rsidRPr="00D72140" w:rsidRDefault="001904B1" w:rsidP="001904B1">
      <w:pPr>
        <w:autoSpaceDE w:val="0"/>
        <w:jc w:val="both"/>
        <w:rPr>
          <w:rFonts w:ascii="Calibri" w:hAnsi="Calibri" w:cs="Calibri"/>
        </w:rPr>
      </w:pPr>
    </w:p>
    <w:p w14:paraId="627588F5" w14:textId="77777777" w:rsidR="001904B1" w:rsidRPr="00D72140" w:rsidRDefault="001904B1" w:rsidP="001904B1">
      <w:pPr>
        <w:pStyle w:val="a5"/>
        <w:spacing w:line="240" w:lineRule="auto"/>
        <w:rPr>
          <w:rFonts w:ascii="Calibri" w:hAnsi="Calibri" w:cs="Calibri"/>
        </w:rPr>
      </w:pPr>
      <w:r w:rsidRPr="00D72140">
        <w:rPr>
          <w:rFonts w:ascii="Calibri" w:hAnsi="Calibri" w:cs="Calibri"/>
        </w:rPr>
        <w:t xml:space="preserve">Έκαστος συμμετέχων πρέπει να επισυνάψει στην τεχνική του προσφορά πληροφορίες και βεβαιώσεις που αφορούν σε τεχνικές εγκρίσεις ποιότητας και σήματα ποιότητας του κατασκευαστή του μηχανήματος.  </w:t>
      </w:r>
    </w:p>
    <w:p w14:paraId="52141158" w14:textId="77777777" w:rsidR="001904B1" w:rsidRPr="00D72140" w:rsidRDefault="001904B1" w:rsidP="001904B1">
      <w:pPr>
        <w:autoSpaceDE w:val="0"/>
        <w:jc w:val="both"/>
        <w:rPr>
          <w:rFonts w:ascii="Calibri" w:hAnsi="Calibri" w:cs="Calibri"/>
        </w:rPr>
      </w:pPr>
    </w:p>
    <w:p w14:paraId="66EA3DD9" w14:textId="77777777" w:rsidR="001904B1" w:rsidRPr="00D72140" w:rsidRDefault="001904B1" w:rsidP="001904B1">
      <w:pPr>
        <w:jc w:val="both"/>
        <w:rPr>
          <w:rFonts w:ascii="Calibri" w:hAnsi="Calibri" w:cs="Calibri"/>
        </w:rPr>
      </w:pPr>
      <w:r w:rsidRPr="00D72140">
        <w:rPr>
          <w:rFonts w:ascii="Calibri" w:hAnsi="Calibri" w:cs="Calibri"/>
        </w:rPr>
        <w:t xml:space="preserve">Για το χρονικό διάστημα της προσφερόμενης εγγύησης είναι </w:t>
      </w:r>
      <w:r>
        <w:rPr>
          <w:rFonts w:ascii="Calibri" w:hAnsi="Calibri" w:cs="Calibri"/>
        </w:rPr>
        <w:t>υποχρεωτική η</w:t>
      </w:r>
      <w:r w:rsidRPr="00D72140">
        <w:rPr>
          <w:rFonts w:ascii="Calibri" w:hAnsi="Calibri" w:cs="Calibri"/>
        </w:rPr>
        <w:t xml:space="preserve"> δυνατότητα επιθεώρησης της λειτουργίας του μηχανήματος από τον κατασκευαστή (εργοστάσιο) αλλά και τον ιδιοκτήτη (Δήμος) μέσω </w:t>
      </w:r>
      <w:r w:rsidRPr="00D72140">
        <w:rPr>
          <w:rFonts w:ascii="Calibri" w:hAnsi="Calibri" w:cs="Calibri"/>
          <w:lang w:val="en-GB"/>
        </w:rPr>
        <w:t>internet</w:t>
      </w:r>
      <w:r w:rsidRPr="00D72140">
        <w:rPr>
          <w:rFonts w:ascii="Calibri" w:hAnsi="Calibri" w:cs="Calibri"/>
        </w:rPr>
        <w:t xml:space="preserve">, από </w:t>
      </w:r>
      <w:r w:rsidRPr="00D72140">
        <w:rPr>
          <w:rFonts w:ascii="Calibri" w:hAnsi="Calibri" w:cs="Calibri"/>
          <w:lang w:val="en-GB"/>
        </w:rPr>
        <w:t>PC</w:t>
      </w:r>
      <w:r w:rsidRPr="00D72140">
        <w:rPr>
          <w:rFonts w:ascii="Calibri" w:hAnsi="Calibri" w:cs="Calibri"/>
        </w:rPr>
        <w:t xml:space="preserve"> ή από φορητή συσκευή (</w:t>
      </w:r>
      <w:r w:rsidRPr="00D72140">
        <w:rPr>
          <w:rFonts w:ascii="Calibri" w:hAnsi="Calibri" w:cs="Calibri"/>
          <w:lang w:val="en-GB"/>
        </w:rPr>
        <w:t>smartphone</w:t>
      </w:r>
      <w:r w:rsidRPr="00D72140">
        <w:rPr>
          <w:rFonts w:ascii="Calibri" w:hAnsi="Calibri" w:cs="Calibri"/>
        </w:rPr>
        <w:t xml:space="preserve">, </w:t>
      </w:r>
      <w:r w:rsidRPr="00D72140">
        <w:rPr>
          <w:rFonts w:ascii="Calibri" w:hAnsi="Calibri" w:cs="Calibri"/>
          <w:lang w:val="en-GB"/>
        </w:rPr>
        <w:t>tablet</w:t>
      </w:r>
      <w:r w:rsidRPr="00D72140">
        <w:rPr>
          <w:rFonts w:ascii="Calibri" w:hAnsi="Calibri" w:cs="Calibri"/>
        </w:rPr>
        <w:t>).</w:t>
      </w:r>
    </w:p>
    <w:p w14:paraId="4353A8B7" w14:textId="77777777" w:rsidR="001904B1" w:rsidRPr="00D72140" w:rsidRDefault="001904B1" w:rsidP="001904B1">
      <w:pPr>
        <w:jc w:val="both"/>
        <w:rPr>
          <w:rFonts w:ascii="Calibri" w:hAnsi="Calibri" w:cs="Calibri"/>
          <w:color w:val="000009"/>
        </w:rPr>
      </w:pPr>
    </w:p>
    <w:p w14:paraId="7B7C4A1F" w14:textId="77777777" w:rsidR="001904B1" w:rsidRPr="00D72140" w:rsidRDefault="001904B1" w:rsidP="001904B1">
      <w:pPr>
        <w:jc w:val="both"/>
        <w:rPr>
          <w:rFonts w:ascii="Calibri" w:hAnsi="Calibri" w:cs="Calibri"/>
        </w:rPr>
      </w:pPr>
      <w:r w:rsidRPr="00D72140">
        <w:rPr>
          <w:rFonts w:ascii="Calibri" w:hAnsi="Calibri" w:cs="Calibri"/>
          <w:color w:val="000009"/>
        </w:rPr>
        <w:t>Το ανωτέρω σύστημα θα μπορεί κατ’ ελάχιστον να προσφέρει τις εξής δυνατότητες:</w:t>
      </w:r>
    </w:p>
    <w:p w14:paraId="6A3478B3" w14:textId="77777777" w:rsidR="001904B1" w:rsidRPr="00D72140" w:rsidRDefault="001904B1" w:rsidP="001904B1">
      <w:pPr>
        <w:widowControl w:val="0"/>
        <w:numPr>
          <w:ilvl w:val="0"/>
          <w:numId w:val="2"/>
        </w:numPr>
        <w:tabs>
          <w:tab w:val="left" w:pos="462"/>
        </w:tabs>
        <w:suppressAutoHyphens w:val="0"/>
        <w:jc w:val="both"/>
        <w:rPr>
          <w:rFonts w:ascii="Calibri" w:hAnsi="Calibri" w:cs="Calibri"/>
        </w:rPr>
      </w:pPr>
      <w:r w:rsidRPr="00D72140">
        <w:rPr>
          <w:rFonts w:ascii="Calibri" w:hAnsi="Calibri" w:cs="Calibri"/>
          <w:color w:val="000009"/>
        </w:rPr>
        <w:t>αποθήκευση θεμάτων τεχνικής φύσεως, λειτουργίας και συντήρησης,</w:t>
      </w:r>
    </w:p>
    <w:p w14:paraId="7A076B87" w14:textId="77777777" w:rsidR="001904B1" w:rsidRPr="00D72140" w:rsidRDefault="001904B1" w:rsidP="001904B1">
      <w:pPr>
        <w:widowControl w:val="0"/>
        <w:numPr>
          <w:ilvl w:val="0"/>
          <w:numId w:val="2"/>
        </w:numPr>
        <w:tabs>
          <w:tab w:val="left" w:pos="462"/>
        </w:tabs>
        <w:suppressAutoHyphens w:val="0"/>
        <w:jc w:val="both"/>
        <w:rPr>
          <w:rFonts w:ascii="Calibri" w:hAnsi="Calibri" w:cs="Calibri"/>
        </w:rPr>
      </w:pPr>
      <w:r w:rsidRPr="00D72140">
        <w:rPr>
          <w:rFonts w:ascii="Calibri" w:hAnsi="Calibri" w:cs="Calibri"/>
          <w:color w:val="000009"/>
        </w:rPr>
        <w:t xml:space="preserve">ενσωματωμένο αισθητήρα </w:t>
      </w:r>
      <w:r w:rsidRPr="00D72140">
        <w:rPr>
          <w:rFonts w:ascii="Calibri" w:hAnsi="Calibri" w:cs="Calibri"/>
          <w:color w:val="000009"/>
          <w:lang w:val="en-GB"/>
        </w:rPr>
        <w:t>GPS</w:t>
      </w:r>
      <w:r w:rsidRPr="00D72140">
        <w:rPr>
          <w:rFonts w:ascii="Calibri" w:hAnsi="Calibri" w:cs="Calibri"/>
          <w:color w:val="000009"/>
        </w:rPr>
        <w:t>, ώστε να υπάρχει έλεγχος της θέσης του μηχανήματος,</w:t>
      </w:r>
    </w:p>
    <w:p w14:paraId="09B50797" w14:textId="77777777" w:rsidR="001904B1" w:rsidRPr="00D72140" w:rsidRDefault="001904B1" w:rsidP="001904B1">
      <w:pPr>
        <w:widowControl w:val="0"/>
        <w:numPr>
          <w:ilvl w:val="0"/>
          <w:numId w:val="2"/>
        </w:numPr>
        <w:tabs>
          <w:tab w:val="left" w:pos="462"/>
        </w:tabs>
        <w:suppressAutoHyphens w:val="0"/>
        <w:jc w:val="both"/>
        <w:rPr>
          <w:rFonts w:ascii="Calibri" w:hAnsi="Calibri" w:cs="Calibri"/>
        </w:rPr>
      </w:pPr>
      <w:r w:rsidRPr="00D72140">
        <w:rPr>
          <w:rFonts w:ascii="Calibri" w:hAnsi="Calibri" w:cs="Calibri"/>
          <w:color w:val="000009"/>
        </w:rPr>
        <w:t>δυνατότητα δημιουργίας γραφικών παραστάσεων και πινάκων που να δείχνουν την πορεία των αντικειμενικών δεδομένων, καταναλώσεων, κλπ. και τη χρήση του μηχανήματος κατά τη διάρκεια μιας ορισμένης χρονικής περιόδου.</w:t>
      </w:r>
    </w:p>
    <w:p w14:paraId="00F0F4EA" w14:textId="77777777" w:rsidR="001904B1" w:rsidRPr="00D72140" w:rsidRDefault="001904B1" w:rsidP="001904B1">
      <w:pPr>
        <w:pStyle w:val="a5"/>
        <w:spacing w:line="240" w:lineRule="auto"/>
        <w:rPr>
          <w:rFonts w:ascii="Calibri" w:hAnsi="Calibri" w:cs="Calibri"/>
        </w:rPr>
      </w:pPr>
    </w:p>
    <w:p w14:paraId="36F06C4E" w14:textId="77777777" w:rsidR="001904B1" w:rsidRDefault="001904B1" w:rsidP="001904B1">
      <w:pPr>
        <w:pStyle w:val="a5"/>
        <w:spacing w:line="240" w:lineRule="auto"/>
        <w:rPr>
          <w:rFonts w:ascii="Calibri" w:hAnsi="Calibri" w:cs="Calibri"/>
        </w:rPr>
      </w:pPr>
      <w:r w:rsidRPr="00D72140">
        <w:rPr>
          <w:rFonts w:ascii="Calibri" w:hAnsi="Calibri" w:cs="Calibri"/>
          <w:shd w:val="clear" w:color="auto" w:fill="FFFFFF"/>
        </w:rPr>
        <w:t>Τέλος, έκαστος συμμετέχων θα υποβάλλει υπεύθυνη δήλωση ότι αναλαμβάνει την προμήθεια ανταλλακτικών, για 20 τουλάχιστον χρόνια,</w:t>
      </w:r>
      <w:r w:rsidRPr="00D72140">
        <w:rPr>
          <w:rFonts w:ascii="Calibri" w:hAnsi="Calibri" w:cs="Calibri"/>
        </w:rPr>
        <w:t xml:space="preserve"> αναφέροντας τον χρόνο παράδοσης των ανταλλακτικών που δεν μπορεί να είναι πάνω από 5 ημέρες για απλά ανταλλακτικά και αναλώσιμα και 15 ημέρες για ανταλλακτικά που πρέπει να παραγγελθούν στο εξωτερικό.</w:t>
      </w:r>
    </w:p>
    <w:p w14:paraId="4077C820" w14:textId="77777777" w:rsidR="001904B1" w:rsidRDefault="001904B1" w:rsidP="001904B1">
      <w:pPr>
        <w:pStyle w:val="a5"/>
        <w:spacing w:line="240" w:lineRule="auto"/>
        <w:rPr>
          <w:rFonts w:ascii="Calibri" w:hAnsi="Calibri" w:cs="Calibri"/>
        </w:rPr>
      </w:pPr>
    </w:p>
    <w:p w14:paraId="4E45461F" w14:textId="77777777" w:rsidR="001904B1" w:rsidRPr="00D72140" w:rsidRDefault="001904B1" w:rsidP="001904B1">
      <w:pPr>
        <w:pStyle w:val="a5"/>
        <w:spacing w:line="240" w:lineRule="auto"/>
        <w:rPr>
          <w:rFonts w:ascii="Calibri" w:hAnsi="Calibri" w:cs="Calibri"/>
        </w:rPr>
      </w:pPr>
      <w:r>
        <w:rPr>
          <w:rFonts w:ascii="Calibri" w:hAnsi="Calibri" w:cs="Calibri"/>
          <w:bCs w:val="0"/>
          <w:iCs w:val="0"/>
        </w:rPr>
        <w:t xml:space="preserve">Ο </w:t>
      </w:r>
      <w:r w:rsidRPr="00D72140">
        <w:rPr>
          <w:rFonts w:ascii="Calibri" w:hAnsi="Calibri" w:cs="Calibri"/>
          <w:bCs w:val="0"/>
        </w:rPr>
        <w:t xml:space="preserve">προς προμήθεια </w:t>
      </w:r>
      <w:r>
        <w:rPr>
          <w:rFonts w:ascii="Calibri" w:hAnsi="Calibri" w:cs="Calibri"/>
          <w:bCs w:val="0"/>
          <w:iCs w:val="0"/>
        </w:rPr>
        <w:t>λειοτεμαχιστής</w:t>
      </w:r>
      <w:r w:rsidRPr="00D72140">
        <w:rPr>
          <w:rFonts w:ascii="Calibri" w:hAnsi="Calibri" w:cs="Calibri"/>
          <w:bCs w:val="0"/>
        </w:rPr>
        <w:t xml:space="preserve"> </w:t>
      </w:r>
      <w:r>
        <w:rPr>
          <w:rFonts w:ascii="Calibri" w:hAnsi="Calibri" w:cs="Calibri"/>
          <w:bCs w:val="0"/>
          <w:iCs w:val="0"/>
        </w:rPr>
        <w:t>θα είναι μεταχειρισμένος</w:t>
      </w:r>
      <w:r w:rsidRPr="00D72140">
        <w:rPr>
          <w:rFonts w:ascii="Calibri" w:hAnsi="Calibri" w:cs="Calibri"/>
          <w:bCs w:val="0"/>
        </w:rPr>
        <w:t xml:space="preserve">, </w:t>
      </w:r>
      <w:r>
        <w:rPr>
          <w:rFonts w:ascii="Calibri" w:hAnsi="Calibri" w:cs="Calibri"/>
          <w:bCs w:val="0"/>
          <w:iCs w:val="0"/>
        </w:rPr>
        <w:t xml:space="preserve">σε πολύ καλή λειτουργική κατάσταση, </w:t>
      </w:r>
      <w:r w:rsidRPr="00D72140">
        <w:rPr>
          <w:rFonts w:ascii="Calibri" w:hAnsi="Calibri" w:cs="Calibri"/>
          <w:bCs w:val="0"/>
        </w:rPr>
        <w:t>πρόσφατης κατασκευής</w:t>
      </w:r>
      <w:r>
        <w:rPr>
          <w:rFonts w:ascii="Calibri" w:hAnsi="Calibri" w:cs="Calibri"/>
          <w:bCs w:val="0"/>
          <w:iCs w:val="0"/>
        </w:rPr>
        <w:t xml:space="preserve"> όχι πέραν της 5ετίας από το έτος διενέργειας του διαγωνισμού, και θα συνοδεύεται από εγγύηση καλής λειτουργίας τουλάχιστο 24 μηνών.</w:t>
      </w:r>
    </w:p>
    <w:p w14:paraId="529FEC93" w14:textId="77777777" w:rsidR="001904B1" w:rsidRDefault="001904B1" w:rsidP="001904B1">
      <w:pPr>
        <w:tabs>
          <w:tab w:val="left" w:pos="426"/>
          <w:tab w:val="left" w:pos="454"/>
          <w:tab w:val="left" w:pos="6717"/>
          <w:tab w:val="left" w:pos="7994"/>
        </w:tabs>
        <w:overflowPunct w:val="0"/>
        <w:autoSpaceDE w:val="0"/>
        <w:autoSpaceDN w:val="0"/>
        <w:adjustRightInd w:val="0"/>
        <w:jc w:val="both"/>
        <w:textAlignment w:val="baseline"/>
        <w:rPr>
          <w:rFonts w:ascii="Calibri" w:hAnsi="Calibri" w:cs="Calibri"/>
          <w:bCs/>
          <w:iCs/>
        </w:rPr>
      </w:pPr>
    </w:p>
    <w:p w14:paraId="5C43B105" w14:textId="77777777" w:rsidR="001904B1" w:rsidRPr="00D72140" w:rsidRDefault="001904B1" w:rsidP="001904B1">
      <w:pPr>
        <w:tabs>
          <w:tab w:val="left" w:pos="426"/>
          <w:tab w:val="left" w:pos="454"/>
          <w:tab w:val="left" w:pos="6717"/>
          <w:tab w:val="left" w:pos="7994"/>
        </w:tabs>
        <w:overflowPunct w:val="0"/>
        <w:autoSpaceDE w:val="0"/>
        <w:autoSpaceDN w:val="0"/>
        <w:adjustRightInd w:val="0"/>
        <w:jc w:val="both"/>
        <w:textAlignment w:val="baseline"/>
        <w:rPr>
          <w:rFonts w:ascii="Calibri" w:hAnsi="Calibri" w:cs="Calibri"/>
          <w:bCs/>
          <w:iCs/>
        </w:rPr>
      </w:pPr>
    </w:p>
    <w:p w14:paraId="2BEB030E" w14:textId="77777777" w:rsidR="001904B1" w:rsidRPr="00D30020" w:rsidRDefault="001904B1" w:rsidP="001904B1">
      <w:pPr>
        <w:pStyle w:val="af2"/>
        <w:numPr>
          <w:ilvl w:val="1"/>
          <w:numId w:val="31"/>
        </w:numPr>
        <w:tabs>
          <w:tab w:val="left" w:pos="454"/>
          <w:tab w:val="left" w:pos="5300"/>
          <w:tab w:val="left" w:pos="6717"/>
          <w:tab w:val="left" w:pos="7994"/>
        </w:tabs>
        <w:jc w:val="both"/>
        <w:rPr>
          <w:rFonts w:cs="Calibri"/>
          <w:u w:val="single"/>
        </w:rPr>
      </w:pPr>
      <w:r w:rsidRPr="00D30020">
        <w:rPr>
          <w:rFonts w:cs="Calibri"/>
          <w:u w:val="single"/>
        </w:rPr>
        <w:t>Στοιχεία Τεχνικής Προσφοράς</w:t>
      </w:r>
    </w:p>
    <w:p w14:paraId="71E0FBB0" w14:textId="77777777" w:rsidR="001904B1" w:rsidRPr="00D72140" w:rsidRDefault="001904B1" w:rsidP="001904B1">
      <w:pPr>
        <w:tabs>
          <w:tab w:val="left" w:pos="454"/>
          <w:tab w:val="left" w:pos="5300"/>
          <w:tab w:val="left" w:pos="6717"/>
          <w:tab w:val="left" w:pos="7994"/>
        </w:tabs>
        <w:jc w:val="both"/>
        <w:rPr>
          <w:rFonts w:ascii="Calibri" w:hAnsi="Calibri" w:cs="Calibri"/>
          <w:snapToGrid w:val="0"/>
          <w:lang w:eastAsia="el-GR"/>
        </w:rPr>
      </w:pPr>
      <w:r w:rsidRPr="00D72140">
        <w:rPr>
          <w:rFonts w:ascii="Calibri" w:hAnsi="Calibri" w:cs="Calibri"/>
          <w:snapToGrid w:val="0"/>
          <w:lang w:eastAsia="el-GR"/>
        </w:rPr>
        <w:t xml:space="preserve">Η τεχνική προσφορά </w:t>
      </w:r>
      <w:proofErr w:type="spellStart"/>
      <w:r w:rsidRPr="00D72140">
        <w:rPr>
          <w:rFonts w:ascii="Calibri" w:hAnsi="Calibri" w:cs="Calibri"/>
          <w:snapToGrid w:val="0"/>
          <w:lang w:eastAsia="el-GR"/>
        </w:rPr>
        <w:t>έκαστου</w:t>
      </w:r>
      <w:proofErr w:type="spellEnd"/>
      <w:r w:rsidRPr="00D72140">
        <w:rPr>
          <w:rFonts w:ascii="Calibri" w:hAnsi="Calibri" w:cs="Calibri"/>
          <w:snapToGrid w:val="0"/>
          <w:lang w:eastAsia="el-GR"/>
        </w:rPr>
        <w:t xml:space="preserve"> συμμετέχοντα πρέπει να περιλαμβάνει (υποχρεωτικά) τα εξής:</w:t>
      </w:r>
    </w:p>
    <w:p w14:paraId="5F247357" w14:textId="77777777" w:rsidR="001904B1" w:rsidRPr="00D72140" w:rsidRDefault="001904B1" w:rsidP="001904B1">
      <w:pPr>
        <w:tabs>
          <w:tab w:val="left" w:pos="454"/>
          <w:tab w:val="left" w:pos="5300"/>
          <w:tab w:val="left" w:pos="6717"/>
          <w:tab w:val="left" w:pos="7994"/>
        </w:tabs>
        <w:jc w:val="both"/>
        <w:rPr>
          <w:rFonts w:ascii="Calibri" w:hAnsi="Calibri" w:cs="Calibri"/>
          <w:snapToGrid w:val="0"/>
          <w:u w:val="single"/>
          <w:lang w:eastAsia="el-GR"/>
        </w:rPr>
      </w:pPr>
    </w:p>
    <w:p w14:paraId="1469B9BC" w14:textId="77777777" w:rsidR="001904B1" w:rsidRPr="00D72140" w:rsidRDefault="001904B1" w:rsidP="001904B1">
      <w:pPr>
        <w:numPr>
          <w:ilvl w:val="0"/>
          <w:numId w:val="5"/>
        </w:numPr>
        <w:tabs>
          <w:tab w:val="left" w:pos="454"/>
          <w:tab w:val="left" w:pos="6717"/>
          <w:tab w:val="left" w:pos="7994"/>
        </w:tabs>
        <w:suppressAutoHyphens w:val="0"/>
        <w:overflowPunct w:val="0"/>
        <w:autoSpaceDE w:val="0"/>
        <w:autoSpaceDN w:val="0"/>
        <w:adjustRightInd w:val="0"/>
        <w:ind w:left="426" w:hanging="426"/>
        <w:jc w:val="both"/>
        <w:textAlignment w:val="baseline"/>
        <w:rPr>
          <w:rFonts w:ascii="Calibri" w:hAnsi="Calibri" w:cs="Calibri"/>
        </w:rPr>
      </w:pPr>
      <w:r w:rsidRPr="00D72140">
        <w:rPr>
          <w:rFonts w:ascii="Calibri" w:hAnsi="Calibri" w:cs="Calibri"/>
          <w:snapToGrid w:val="0"/>
          <w:lang w:eastAsia="el-GR"/>
        </w:rPr>
        <w:t>Υπεύθυνη δήλωση περί αποδοχής όλων των όρων της παρούσας Μελέτης.</w:t>
      </w:r>
    </w:p>
    <w:p w14:paraId="37070EB4" w14:textId="77777777" w:rsidR="001904B1" w:rsidRPr="00D72140" w:rsidRDefault="001904B1" w:rsidP="001904B1">
      <w:pPr>
        <w:numPr>
          <w:ilvl w:val="0"/>
          <w:numId w:val="5"/>
        </w:numPr>
        <w:tabs>
          <w:tab w:val="left" w:pos="454"/>
          <w:tab w:val="left" w:pos="6717"/>
          <w:tab w:val="left" w:pos="7994"/>
        </w:tabs>
        <w:suppressAutoHyphens w:val="0"/>
        <w:overflowPunct w:val="0"/>
        <w:autoSpaceDE w:val="0"/>
        <w:autoSpaceDN w:val="0"/>
        <w:adjustRightInd w:val="0"/>
        <w:ind w:left="425" w:hanging="425"/>
        <w:jc w:val="both"/>
        <w:textAlignment w:val="baseline"/>
        <w:rPr>
          <w:rFonts w:ascii="Calibri" w:hAnsi="Calibri" w:cs="Calibri"/>
        </w:rPr>
      </w:pPr>
      <w:r w:rsidRPr="00D72140">
        <w:rPr>
          <w:rFonts w:ascii="Calibri" w:hAnsi="Calibri" w:cs="Calibri"/>
          <w:lang w:eastAsia="el-GR"/>
        </w:rPr>
        <w:t>Υπεύθυνη δήλωση περί προσκόμισης</w:t>
      </w:r>
      <w:r>
        <w:rPr>
          <w:rFonts w:ascii="Calibri" w:hAnsi="Calibri" w:cs="Calibri"/>
          <w:lang w:eastAsia="el-GR"/>
        </w:rPr>
        <w:t xml:space="preserve"> </w:t>
      </w:r>
      <w:r w:rsidRPr="00D72140">
        <w:rPr>
          <w:rFonts w:ascii="Calibri" w:hAnsi="Calibri" w:cs="Calibri"/>
        </w:rPr>
        <w:t xml:space="preserve">μεμονωμένης έγκρισης τύπου του μηχανήματος επί </w:t>
      </w:r>
      <w:proofErr w:type="spellStart"/>
      <w:r w:rsidRPr="00D72140">
        <w:rPr>
          <w:rFonts w:ascii="Calibri" w:hAnsi="Calibri" w:cs="Calibri"/>
        </w:rPr>
        <w:t>ρυμουλκούμενου</w:t>
      </w:r>
      <w:proofErr w:type="spellEnd"/>
      <w:r w:rsidRPr="00D72140">
        <w:rPr>
          <w:rFonts w:ascii="Calibri" w:hAnsi="Calibri" w:cs="Calibri"/>
        </w:rPr>
        <w:t xml:space="preserve"> τροχήλατου πλαισίου 80km/h και περί υλοποίησης οποιαδήποτε συμπλήρωσης, ενίσχυσης ή τροποποίησης που θα απαιτούσε η θέση του σε κυκλοφορία (με φροντίδα και δαπάνη του αναδόχου). </w:t>
      </w:r>
    </w:p>
    <w:p w14:paraId="24CBEC14" w14:textId="77777777" w:rsidR="001904B1" w:rsidRPr="00D72140" w:rsidRDefault="001904B1" w:rsidP="001904B1">
      <w:pPr>
        <w:numPr>
          <w:ilvl w:val="0"/>
          <w:numId w:val="5"/>
        </w:numPr>
        <w:tabs>
          <w:tab w:val="left" w:pos="454"/>
          <w:tab w:val="left" w:pos="6717"/>
          <w:tab w:val="left" w:pos="7994"/>
        </w:tabs>
        <w:suppressAutoHyphens w:val="0"/>
        <w:overflowPunct w:val="0"/>
        <w:autoSpaceDE w:val="0"/>
        <w:autoSpaceDN w:val="0"/>
        <w:adjustRightInd w:val="0"/>
        <w:ind w:left="425" w:hanging="425"/>
        <w:jc w:val="both"/>
        <w:textAlignment w:val="baseline"/>
        <w:rPr>
          <w:rFonts w:ascii="Calibri" w:hAnsi="Calibri" w:cs="Calibri"/>
        </w:rPr>
      </w:pPr>
      <w:r w:rsidRPr="00D72140">
        <w:rPr>
          <w:rFonts w:ascii="Calibri" w:hAnsi="Calibri" w:cs="Calibri"/>
        </w:rPr>
        <w:lastRenderedPageBreak/>
        <w:t xml:space="preserve">Σήμανση </w:t>
      </w:r>
      <w:r w:rsidRPr="00D72140">
        <w:rPr>
          <w:rFonts w:ascii="Calibri" w:hAnsi="Calibri" w:cs="Calibri"/>
          <w:lang w:val="en-US"/>
        </w:rPr>
        <w:t>CE</w:t>
      </w:r>
      <w:r w:rsidRPr="00D72140">
        <w:rPr>
          <w:rFonts w:ascii="Calibri" w:hAnsi="Calibri" w:cs="Calibri"/>
        </w:rPr>
        <w:t xml:space="preserve"> του μηχανήματος εκδοθείσα σύμφωνα με τα προβλεπόμενα γι’ αυτήν την κατηγορία μηχανημάτων.</w:t>
      </w:r>
    </w:p>
    <w:p w14:paraId="3E2C8931" w14:textId="77777777" w:rsidR="001904B1" w:rsidRPr="00D72140" w:rsidRDefault="001904B1" w:rsidP="001904B1">
      <w:pPr>
        <w:numPr>
          <w:ilvl w:val="0"/>
          <w:numId w:val="5"/>
        </w:numPr>
        <w:tabs>
          <w:tab w:val="left" w:pos="426"/>
          <w:tab w:val="left" w:pos="454"/>
          <w:tab w:val="left" w:pos="6717"/>
          <w:tab w:val="left" w:pos="7994"/>
        </w:tabs>
        <w:suppressAutoHyphens w:val="0"/>
        <w:overflowPunct w:val="0"/>
        <w:autoSpaceDE w:val="0"/>
        <w:autoSpaceDN w:val="0"/>
        <w:adjustRightInd w:val="0"/>
        <w:ind w:left="426" w:hanging="426"/>
        <w:jc w:val="both"/>
        <w:textAlignment w:val="baseline"/>
        <w:rPr>
          <w:rFonts w:ascii="Calibri" w:hAnsi="Calibri" w:cs="Calibri"/>
          <w:bCs/>
          <w:lang w:eastAsia="el-GR"/>
        </w:rPr>
      </w:pPr>
      <w:r w:rsidRPr="00D72140">
        <w:rPr>
          <w:rFonts w:ascii="Calibri" w:hAnsi="Calibri" w:cs="Calibri"/>
          <w:bCs/>
          <w:lang w:eastAsia="el-GR"/>
        </w:rPr>
        <w:t>Υπεύθυνη δήλωση εγγύησης καλής λειτουργίας τουλάχιστον για 1</w:t>
      </w:r>
      <w:r>
        <w:rPr>
          <w:rFonts w:ascii="Calibri" w:hAnsi="Calibri" w:cs="Calibri"/>
          <w:bCs/>
          <w:lang w:eastAsia="el-GR"/>
        </w:rPr>
        <w:t>2</w:t>
      </w:r>
      <w:r w:rsidRPr="00D72140">
        <w:rPr>
          <w:rFonts w:ascii="Calibri" w:hAnsi="Calibri" w:cs="Calibri"/>
          <w:bCs/>
          <w:lang w:eastAsia="el-GR"/>
        </w:rPr>
        <w:t xml:space="preserve"> μήνες</w:t>
      </w:r>
      <w:r>
        <w:rPr>
          <w:rFonts w:ascii="Calibri" w:hAnsi="Calibri" w:cs="Calibri"/>
          <w:bCs/>
          <w:lang w:eastAsia="el-GR"/>
        </w:rPr>
        <w:t xml:space="preserve"> </w:t>
      </w:r>
      <w:r w:rsidRPr="00D72140">
        <w:rPr>
          <w:rFonts w:ascii="Calibri" w:hAnsi="Calibri" w:cs="Calibri"/>
          <w:bCs/>
          <w:lang w:eastAsia="el-GR"/>
        </w:rPr>
        <w:t>από την παραλαβή του μηχανήματος η οποία θα καλύπτει χωρίς καμία επιπλέον επιβάρυνση για το Δήμο, την αντικατάσταση ή επιδιόρθωση οποιασδήποτε βλάβης ή φθοράς συμβεί, μη οφειλόμενης σε κακό χειρισμό.</w:t>
      </w:r>
    </w:p>
    <w:p w14:paraId="4D97F30B" w14:textId="77777777" w:rsidR="001904B1" w:rsidRPr="00D72140" w:rsidRDefault="001904B1" w:rsidP="001904B1">
      <w:pPr>
        <w:numPr>
          <w:ilvl w:val="0"/>
          <w:numId w:val="5"/>
        </w:numPr>
        <w:tabs>
          <w:tab w:val="left" w:pos="426"/>
          <w:tab w:val="left" w:pos="454"/>
          <w:tab w:val="left" w:pos="6717"/>
          <w:tab w:val="left" w:pos="7994"/>
        </w:tabs>
        <w:suppressAutoHyphens w:val="0"/>
        <w:overflowPunct w:val="0"/>
        <w:autoSpaceDE w:val="0"/>
        <w:autoSpaceDN w:val="0"/>
        <w:adjustRightInd w:val="0"/>
        <w:ind w:left="426" w:hanging="426"/>
        <w:jc w:val="both"/>
        <w:textAlignment w:val="baseline"/>
        <w:rPr>
          <w:rFonts w:ascii="Calibri" w:hAnsi="Calibri" w:cs="Calibri"/>
          <w:bCs/>
          <w:lang w:eastAsia="el-GR"/>
        </w:rPr>
      </w:pPr>
      <w:r w:rsidRPr="00D72140">
        <w:rPr>
          <w:rFonts w:ascii="Calibri" w:hAnsi="Calibri" w:cs="Calibri"/>
          <w:bCs/>
          <w:lang w:eastAsia="el-GR"/>
        </w:rPr>
        <w:t xml:space="preserve">Υπεύθυνη δήλωση για τον τρόπο  αντιμετώπισης των αναγκών συντήρησης / </w:t>
      </w:r>
      <w:proofErr w:type="spellStart"/>
      <w:r w:rsidRPr="00D72140">
        <w:rPr>
          <w:rFonts w:ascii="Calibri" w:hAnsi="Calibri" w:cs="Calibri"/>
          <w:bCs/>
          <w:lang w:eastAsia="el-GR"/>
        </w:rPr>
        <w:t>service</w:t>
      </w:r>
      <w:proofErr w:type="spellEnd"/>
      <w:r w:rsidRPr="00D72140">
        <w:rPr>
          <w:rFonts w:ascii="Calibri" w:hAnsi="Calibri" w:cs="Calibri"/>
          <w:bCs/>
          <w:lang w:eastAsia="el-GR"/>
        </w:rPr>
        <w:t xml:space="preserve">. Η ανταπόκριση του συνεργείου συντήρησης / αποκατάστασης θα γίνεται το πολύ  εντός τριών (3) εργασίμων ημερών από την έγγραφη ειδοποίηση περί βλάβης και η έντεχνη αποκατάσταση το πολύ εντός πέντε (5) εργασίμων ημερών. </w:t>
      </w:r>
    </w:p>
    <w:p w14:paraId="5953C975" w14:textId="77777777" w:rsidR="001904B1" w:rsidRPr="00D72140" w:rsidRDefault="001904B1" w:rsidP="001904B1">
      <w:pPr>
        <w:numPr>
          <w:ilvl w:val="0"/>
          <w:numId w:val="5"/>
        </w:numPr>
        <w:tabs>
          <w:tab w:val="left" w:pos="426"/>
          <w:tab w:val="left" w:pos="454"/>
          <w:tab w:val="left" w:pos="6717"/>
          <w:tab w:val="left" w:pos="7994"/>
        </w:tabs>
        <w:suppressAutoHyphens w:val="0"/>
        <w:overflowPunct w:val="0"/>
        <w:autoSpaceDE w:val="0"/>
        <w:autoSpaceDN w:val="0"/>
        <w:adjustRightInd w:val="0"/>
        <w:ind w:left="426" w:hanging="426"/>
        <w:jc w:val="both"/>
        <w:textAlignment w:val="baseline"/>
        <w:rPr>
          <w:rFonts w:ascii="Calibri" w:hAnsi="Calibri" w:cs="Calibri"/>
          <w:bCs/>
          <w:lang w:eastAsia="el-GR"/>
        </w:rPr>
      </w:pPr>
      <w:r w:rsidRPr="00D72140">
        <w:rPr>
          <w:rFonts w:ascii="Calibri" w:hAnsi="Calibri" w:cs="Calibri"/>
          <w:bCs/>
          <w:lang w:eastAsia="el-GR"/>
        </w:rPr>
        <w:t>Π</w:t>
      </w:r>
      <w:r w:rsidRPr="00D72140">
        <w:rPr>
          <w:rFonts w:ascii="Calibri" w:hAnsi="Calibri" w:cs="Calibri"/>
        </w:rPr>
        <w:t xml:space="preserve">ιστοποιητικά τήρησης από τον συμμετέχοντα συστήματος ποιότητας σειράς ISO 9001, ορθής περιβαλλοντικής διαχείρισης σειράς ISO 14001, και υγιεινής και ασφάλειας της εργασίας του προσωπικού σειράς ΙSO 45001 (ή εν ισχύ OHSAS 18001), τα οποία αφορούν στην εμπορία και συντήρηση. </w:t>
      </w:r>
      <w:r w:rsidRPr="00D72140">
        <w:rPr>
          <w:rFonts w:ascii="Calibri" w:hAnsi="Calibri" w:cs="Calibri"/>
          <w:color w:val="000000"/>
        </w:rPr>
        <w:t xml:space="preserve">Τα πιστοποιητικά αυτά θα πρέπει να έχουν εκδοθεί από διαπιστευμένους φορείς πιστοποίησης. </w:t>
      </w:r>
    </w:p>
    <w:p w14:paraId="7E646CE2" w14:textId="77777777" w:rsidR="001904B1" w:rsidRPr="00D72140" w:rsidRDefault="001904B1" w:rsidP="001904B1">
      <w:pPr>
        <w:numPr>
          <w:ilvl w:val="0"/>
          <w:numId w:val="5"/>
        </w:numPr>
        <w:tabs>
          <w:tab w:val="left" w:pos="426"/>
          <w:tab w:val="left" w:pos="454"/>
          <w:tab w:val="left" w:pos="6717"/>
          <w:tab w:val="left" w:pos="7994"/>
        </w:tabs>
        <w:suppressAutoHyphens w:val="0"/>
        <w:overflowPunct w:val="0"/>
        <w:autoSpaceDE w:val="0"/>
        <w:autoSpaceDN w:val="0"/>
        <w:adjustRightInd w:val="0"/>
        <w:ind w:left="426" w:hanging="426"/>
        <w:textAlignment w:val="baseline"/>
        <w:rPr>
          <w:rFonts w:ascii="Calibri" w:hAnsi="Calibri" w:cs="Calibri"/>
          <w:bCs/>
          <w:lang w:eastAsia="el-GR"/>
        </w:rPr>
      </w:pPr>
      <w:r w:rsidRPr="00D72140">
        <w:rPr>
          <w:rFonts w:ascii="Calibri" w:hAnsi="Calibri" w:cs="Calibri"/>
        </w:rPr>
        <w:t>Πιστοποιητικά ποιότητας  σειράς  ISO  9001  και ISO 14001 ή αντίστοιχα για  το  σχεδιασμό και  την κατασκευή του μηχανήματος.</w:t>
      </w:r>
    </w:p>
    <w:p w14:paraId="6DB22311" w14:textId="77777777" w:rsidR="001904B1" w:rsidRPr="00D72140" w:rsidRDefault="001904B1" w:rsidP="001904B1">
      <w:pPr>
        <w:numPr>
          <w:ilvl w:val="0"/>
          <w:numId w:val="5"/>
        </w:numPr>
        <w:tabs>
          <w:tab w:val="left" w:pos="426"/>
          <w:tab w:val="left" w:pos="454"/>
          <w:tab w:val="left" w:pos="6717"/>
          <w:tab w:val="left" w:pos="7994"/>
        </w:tabs>
        <w:suppressAutoHyphens w:val="0"/>
        <w:overflowPunct w:val="0"/>
        <w:autoSpaceDE w:val="0"/>
        <w:autoSpaceDN w:val="0"/>
        <w:adjustRightInd w:val="0"/>
        <w:ind w:left="426" w:hanging="426"/>
        <w:textAlignment w:val="baseline"/>
        <w:rPr>
          <w:rFonts w:ascii="Calibri" w:hAnsi="Calibri" w:cs="Calibri"/>
          <w:bCs/>
          <w:lang w:eastAsia="el-GR"/>
        </w:rPr>
      </w:pPr>
      <w:r w:rsidRPr="00D72140">
        <w:rPr>
          <w:rFonts w:ascii="Calibri" w:hAnsi="Calibri" w:cs="Calibri"/>
          <w:bCs/>
          <w:lang w:eastAsia="el-GR"/>
        </w:rPr>
        <w:t xml:space="preserve">Υπεύθυνη δήλωση παροχής  ανταλλακτικών τουλάχιστον για 10 έτη. Το διάστημα παράδοσης των ζητούμενων κάθε φορά ανταλλακτικών  θα είναι μικρότερο από 10 ημέρες. </w:t>
      </w:r>
    </w:p>
    <w:p w14:paraId="65F844E0" w14:textId="77777777" w:rsidR="001904B1" w:rsidRPr="00D72140" w:rsidRDefault="001904B1" w:rsidP="001904B1">
      <w:pPr>
        <w:numPr>
          <w:ilvl w:val="0"/>
          <w:numId w:val="5"/>
        </w:numPr>
        <w:tabs>
          <w:tab w:val="left" w:pos="426"/>
          <w:tab w:val="left" w:pos="454"/>
          <w:tab w:val="left" w:pos="6717"/>
          <w:tab w:val="left" w:pos="7994"/>
        </w:tabs>
        <w:suppressAutoHyphens w:val="0"/>
        <w:overflowPunct w:val="0"/>
        <w:autoSpaceDE w:val="0"/>
        <w:autoSpaceDN w:val="0"/>
        <w:adjustRightInd w:val="0"/>
        <w:ind w:left="426" w:hanging="426"/>
        <w:textAlignment w:val="baseline"/>
        <w:rPr>
          <w:rFonts w:ascii="Calibri" w:hAnsi="Calibri" w:cs="Calibri"/>
          <w:bCs/>
          <w:lang w:eastAsia="el-GR"/>
        </w:rPr>
      </w:pPr>
      <w:r w:rsidRPr="00D72140">
        <w:rPr>
          <w:rFonts w:ascii="Calibri" w:hAnsi="Calibri" w:cs="Calibri"/>
          <w:bCs/>
          <w:lang w:eastAsia="el-GR"/>
        </w:rPr>
        <w:t xml:space="preserve">Υπεύθυνη δήλωση με τον προσφερόμενο χρόνο παράδοσης.  </w:t>
      </w:r>
    </w:p>
    <w:p w14:paraId="00772F67" w14:textId="77777777" w:rsidR="001904B1" w:rsidRPr="00D72140" w:rsidRDefault="001904B1" w:rsidP="001904B1">
      <w:pPr>
        <w:numPr>
          <w:ilvl w:val="0"/>
          <w:numId w:val="5"/>
        </w:numPr>
        <w:tabs>
          <w:tab w:val="left" w:pos="426"/>
          <w:tab w:val="left" w:pos="454"/>
          <w:tab w:val="left" w:pos="6717"/>
          <w:tab w:val="left" w:pos="7994"/>
        </w:tabs>
        <w:suppressAutoHyphens w:val="0"/>
        <w:overflowPunct w:val="0"/>
        <w:autoSpaceDE w:val="0"/>
        <w:autoSpaceDN w:val="0"/>
        <w:adjustRightInd w:val="0"/>
        <w:ind w:left="426" w:hanging="426"/>
        <w:textAlignment w:val="baseline"/>
        <w:rPr>
          <w:rFonts w:ascii="Calibri" w:hAnsi="Calibri" w:cs="Calibri"/>
          <w:bCs/>
          <w:lang w:eastAsia="el-GR"/>
        </w:rPr>
      </w:pPr>
      <w:r w:rsidRPr="00D72140">
        <w:rPr>
          <w:rFonts w:ascii="Calibri" w:hAnsi="Calibri" w:cs="Calibri"/>
          <w:bCs/>
          <w:lang w:eastAsia="el-GR"/>
        </w:rPr>
        <w:t xml:space="preserve">Υπεύθυνη δήλωση με το πρόγραμμα εκπαίδευσης προσωπικού του Δήμου. </w:t>
      </w:r>
    </w:p>
    <w:p w14:paraId="776236B7" w14:textId="77777777" w:rsidR="001904B1" w:rsidRPr="00D72140" w:rsidRDefault="001904B1" w:rsidP="001904B1">
      <w:pPr>
        <w:numPr>
          <w:ilvl w:val="0"/>
          <w:numId w:val="5"/>
        </w:numPr>
        <w:tabs>
          <w:tab w:val="left" w:pos="426"/>
          <w:tab w:val="left" w:pos="454"/>
          <w:tab w:val="left" w:pos="6717"/>
          <w:tab w:val="left" w:pos="7994"/>
        </w:tabs>
        <w:suppressAutoHyphens w:val="0"/>
        <w:overflowPunct w:val="0"/>
        <w:autoSpaceDE w:val="0"/>
        <w:autoSpaceDN w:val="0"/>
        <w:adjustRightInd w:val="0"/>
        <w:ind w:left="426" w:hanging="426"/>
        <w:textAlignment w:val="baseline"/>
        <w:rPr>
          <w:rFonts w:ascii="Calibri" w:hAnsi="Calibri" w:cs="Calibri"/>
          <w:bCs/>
          <w:lang w:eastAsia="el-GR"/>
        </w:rPr>
      </w:pPr>
      <w:r w:rsidRPr="00D72140">
        <w:rPr>
          <w:rFonts w:ascii="Calibri" w:hAnsi="Calibri" w:cs="Calibri"/>
          <w:bCs/>
          <w:lang w:eastAsia="el-GR"/>
        </w:rPr>
        <w:t>Υπεύθυνη δήλωση για δείγμα.</w:t>
      </w:r>
    </w:p>
    <w:p w14:paraId="0DDA0272" w14:textId="77777777" w:rsidR="001904B1" w:rsidRPr="00D72140" w:rsidRDefault="001904B1" w:rsidP="001904B1">
      <w:pPr>
        <w:pStyle w:val="af2"/>
        <w:widowControl w:val="0"/>
        <w:numPr>
          <w:ilvl w:val="0"/>
          <w:numId w:val="14"/>
        </w:numPr>
        <w:spacing w:after="0" w:line="240" w:lineRule="auto"/>
        <w:ind w:left="357" w:right="57" w:hanging="357"/>
        <w:jc w:val="both"/>
        <w:rPr>
          <w:rFonts w:cs="Calibri"/>
          <w:spacing w:val="1"/>
          <w:sz w:val="24"/>
          <w:szCs w:val="24"/>
          <w:lang w:eastAsia="el-GR"/>
        </w:rPr>
      </w:pPr>
      <w:r w:rsidRPr="00D72140">
        <w:rPr>
          <w:rFonts w:cs="Calibri"/>
          <w:spacing w:val="1"/>
          <w:sz w:val="24"/>
          <w:szCs w:val="24"/>
          <w:lang w:eastAsia="el-GR"/>
        </w:rPr>
        <w:t>Ισολογισμοί 3 τελευταίων ετών.</w:t>
      </w:r>
    </w:p>
    <w:p w14:paraId="7F9C8715" w14:textId="77777777" w:rsidR="001904B1" w:rsidRPr="00D72140" w:rsidRDefault="001904B1" w:rsidP="001904B1">
      <w:pPr>
        <w:numPr>
          <w:ilvl w:val="0"/>
          <w:numId w:val="5"/>
        </w:numPr>
        <w:tabs>
          <w:tab w:val="left" w:pos="426"/>
          <w:tab w:val="left" w:pos="454"/>
          <w:tab w:val="left" w:pos="6717"/>
          <w:tab w:val="left" w:pos="7994"/>
        </w:tabs>
        <w:suppressAutoHyphens w:val="0"/>
        <w:overflowPunct w:val="0"/>
        <w:autoSpaceDE w:val="0"/>
        <w:autoSpaceDN w:val="0"/>
        <w:adjustRightInd w:val="0"/>
        <w:ind w:left="426" w:hanging="426"/>
        <w:textAlignment w:val="baseline"/>
        <w:rPr>
          <w:rFonts w:ascii="Calibri" w:hAnsi="Calibri" w:cs="Calibri"/>
          <w:bCs/>
          <w:lang w:eastAsia="el-GR"/>
        </w:rPr>
      </w:pPr>
      <w:r w:rsidRPr="00D72140">
        <w:rPr>
          <w:rFonts w:ascii="Calibri" w:hAnsi="Calibri" w:cs="Calibri"/>
          <w:bCs/>
          <w:lang w:eastAsia="el-GR"/>
        </w:rPr>
        <w:t xml:space="preserve">Στοιχεία παραδόσεων όμοιων μηχανημάτων του συμμετέχοντα κατά τα </w:t>
      </w:r>
      <w:r>
        <w:rPr>
          <w:rFonts w:ascii="Calibri" w:hAnsi="Calibri" w:cs="Calibri"/>
          <w:bCs/>
          <w:lang w:eastAsia="el-GR"/>
        </w:rPr>
        <w:t>3</w:t>
      </w:r>
      <w:r w:rsidRPr="00D72140">
        <w:rPr>
          <w:rFonts w:ascii="Calibri" w:hAnsi="Calibri" w:cs="Calibri"/>
          <w:bCs/>
          <w:lang w:eastAsia="el-GR"/>
        </w:rPr>
        <w:t xml:space="preserve"> τελευταία έτη.</w:t>
      </w:r>
    </w:p>
    <w:p w14:paraId="32F72F42" w14:textId="77777777" w:rsidR="001904B1" w:rsidRPr="00D72140" w:rsidRDefault="001904B1" w:rsidP="001904B1">
      <w:pPr>
        <w:numPr>
          <w:ilvl w:val="0"/>
          <w:numId w:val="5"/>
        </w:numPr>
        <w:tabs>
          <w:tab w:val="left" w:pos="426"/>
          <w:tab w:val="left" w:pos="454"/>
          <w:tab w:val="left" w:pos="6717"/>
          <w:tab w:val="left" w:pos="7994"/>
        </w:tabs>
        <w:suppressAutoHyphens w:val="0"/>
        <w:overflowPunct w:val="0"/>
        <w:autoSpaceDE w:val="0"/>
        <w:autoSpaceDN w:val="0"/>
        <w:adjustRightInd w:val="0"/>
        <w:ind w:left="426" w:hanging="426"/>
        <w:textAlignment w:val="baseline"/>
        <w:rPr>
          <w:rFonts w:ascii="Calibri" w:hAnsi="Calibri" w:cs="Calibri"/>
          <w:bCs/>
          <w:lang w:eastAsia="el-GR"/>
        </w:rPr>
      </w:pPr>
      <w:r w:rsidRPr="00D72140">
        <w:rPr>
          <w:rFonts w:ascii="Calibri" w:hAnsi="Calibri" w:cs="Calibri"/>
          <w:bCs/>
          <w:lang w:eastAsia="el-GR"/>
        </w:rPr>
        <w:t>Στοιχεία συμβάσεων τεχνικής υποστήριξης όμοιων μηχανημάτων του συμμετέχοντα κατά τα 2 τελευταία έτη.</w:t>
      </w:r>
    </w:p>
    <w:p w14:paraId="4FDCCFEA" w14:textId="77777777" w:rsidR="001904B1" w:rsidRDefault="001904B1" w:rsidP="001904B1">
      <w:pPr>
        <w:keepNext/>
        <w:tabs>
          <w:tab w:val="left" w:pos="454"/>
        </w:tabs>
        <w:jc w:val="both"/>
        <w:outlineLvl w:val="8"/>
        <w:rPr>
          <w:rFonts w:ascii="Calibri" w:hAnsi="Calibri" w:cs="Calibri"/>
          <w:bCs/>
          <w:u w:val="single"/>
          <w:lang w:eastAsia="el-GR"/>
        </w:rPr>
      </w:pPr>
    </w:p>
    <w:p w14:paraId="65213526" w14:textId="77777777" w:rsidR="001904B1" w:rsidRPr="00D72140" w:rsidRDefault="001904B1" w:rsidP="001904B1">
      <w:pPr>
        <w:keepNext/>
        <w:tabs>
          <w:tab w:val="left" w:pos="454"/>
        </w:tabs>
        <w:jc w:val="both"/>
        <w:outlineLvl w:val="8"/>
        <w:rPr>
          <w:rFonts w:ascii="Calibri" w:hAnsi="Calibri" w:cs="Calibri"/>
          <w:bCs/>
          <w:u w:val="single"/>
          <w:lang w:eastAsia="el-GR"/>
        </w:rPr>
      </w:pPr>
    </w:p>
    <w:p w14:paraId="4600D749" w14:textId="77777777" w:rsidR="001904B1" w:rsidRPr="001D2697" w:rsidRDefault="001904B1" w:rsidP="001904B1">
      <w:pPr>
        <w:pStyle w:val="af2"/>
        <w:numPr>
          <w:ilvl w:val="1"/>
          <w:numId w:val="31"/>
        </w:numPr>
        <w:tabs>
          <w:tab w:val="left" w:pos="454"/>
          <w:tab w:val="left" w:pos="5300"/>
          <w:tab w:val="left" w:pos="6717"/>
          <w:tab w:val="left" w:pos="7994"/>
        </w:tabs>
        <w:jc w:val="both"/>
        <w:rPr>
          <w:rFonts w:cs="Calibri"/>
          <w:u w:val="single"/>
        </w:rPr>
      </w:pPr>
      <w:r w:rsidRPr="001D2697">
        <w:rPr>
          <w:rFonts w:cs="Calibri"/>
          <w:u w:val="single"/>
        </w:rPr>
        <w:t>Βαθμολογία Τεχνικής Προσφοράς</w:t>
      </w:r>
    </w:p>
    <w:p w14:paraId="294FD540" w14:textId="77777777" w:rsidR="001904B1" w:rsidRPr="00D72140" w:rsidRDefault="001904B1" w:rsidP="001904B1">
      <w:pPr>
        <w:pStyle w:val="Textbody"/>
        <w:spacing w:after="0"/>
        <w:jc w:val="both"/>
        <w:rPr>
          <w:rFonts w:ascii="Calibri" w:hAnsi="Calibri" w:cs="Calibri"/>
        </w:rPr>
      </w:pPr>
      <w:r w:rsidRPr="00D72140">
        <w:rPr>
          <w:rFonts w:ascii="Calibri" w:hAnsi="Calibri" w:cs="Calibri"/>
        </w:rPr>
        <w:t xml:space="preserve">Για την επιλογή της πλέον συμφέρουσα από τεχνικοοικονομικής άποψης προσφοράς αξιολογούνται μόνο οι προσφορές που είναι αποδεκτές σύμφωνα με τους καθοριζόμενους στις τεχνικές προδιαγραφές και στη διακήρυξη ουσιώδεις όρους. </w:t>
      </w:r>
    </w:p>
    <w:p w14:paraId="76B4C7E5" w14:textId="77777777" w:rsidR="001904B1" w:rsidRPr="00D72140" w:rsidRDefault="001904B1" w:rsidP="001904B1">
      <w:pPr>
        <w:pStyle w:val="Textbody"/>
        <w:spacing w:after="0"/>
        <w:jc w:val="both"/>
        <w:rPr>
          <w:rFonts w:ascii="Calibri" w:hAnsi="Calibri" w:cs="Calibri"/>
        </w:rPr>
      </w:pPr>
      <w:r w:rsidRPr="00D72140">
        <w:rPr>
          <w:rFonts w:ascii="Calibri" w:hAnsi="Calibri" w:cs="Calibri"/>
        </w:rPr>
        <w:t>Προσφορές που κατά τα τεχνικά χαρακτηριστικά τους διαφέρουν ουσιωδώς ή υστερούν σε σχέση με τις τεχνικές προδιαγραφές απορρίπτονται.</w:t>
      </w:r>
    </w:p>
    <w:p w14:paraId="10659F9E" w14:textId="77777777" w:rsidR="001904B1" w:rsidRPr="00D72140" w:rsidRDefault="001904B1" w:rsidP="001904B1">
      <w:pPr>
        <w:pStyle w:val="Textbody"/>
        <w:spacing w:after="0"/>
        <w:rPr>
          <w:rFonts w:ascii="Calibri" w:hAnsi="Calibri" w:cs="Calibri"/>
        </w:rPr>
      </w:pPr>
    </w:p>
    <w:p w14:paraId="25A93AF4" w14:textId="77777777" w:rsidR="001904B1" w:rsidRPr="00D72140" w:rsidRDefault="001904B1" w:rsidP="001904B1">
      <w:pPr>
        <w:pStyle w:val="Textbody"/>
        <w:spacing w:after="0"/>
        <w:rPr>
          <w:rFonts w:ascii="Calibri" w:hAnsi="Calibri" w:cs="Calibri"/>
        </w:rPr>
      </w:pPr>
      <w:r w:rsidRPr="00D72140">
        <w:rPr>
          <w:rFonts w:ascii="Calibri" w:hAnsi="Calibri" w:cs="Calibri"/>
        </w:rPr>
        <w:t>Η αξιολόγηση βασίζεται στις παρακάτω 2 Ομάδες που στην κάθε μία περιλαμβάνονται:</w:t>
      </w:r>
    </w:p>
    <w:p w14:paraId="68477236" w14:textId="77777777" w:rsidR="001904B1" w:rsidRPr="00D72140" w:rsidRDefault="001904B1" w:rsidP="001904B1">
      <w:pPr>
        <w:pStyle w:val="Textbody"/>
        <w:spacing w:after="0"/>
        <w:rPr>
          <w:rFonts w:ascii="Calibri" w:hAnsi="Calibri" w:cs="Calibri"/>
        </w:rPr>
      </w:pPr>
    </w:p>
    <w:p w14:paraId="17F57E13" w14:textId="77777777" w:rsidR="001904B1" w:rsidRPr="00D72140" w:rsidRDefault="001904B1" w:rsidP="001904B1">
      <w:pPr>
        <w:pStyle w:val="Standard"/>
        <w:jc w:val="both"/>
        <w:rPr>
          <w:rFonts w:ascii="Calibri" w:hAnsi="Calibri" w:cs="Calibri"/>
        </w:rPr>
      </w:pPr>
      <w:r w:rsidRPr="00D72140">
        <w:rPr>
          <w:rFonts w:ascii="Calibri" w:hAnsi="Calibri" w:cs="Calibri"/>
          <w:u w:val="single"/>
        </w:rPr>
        <w:t xml:space="preserve">(Α) Ομάδα Τεχνικών Προδιαγραφών, </w:t>
      </w:r>
      <w:r w:rsidRPr="00B81D76">
        <w:rPr>
          <w:rFonts w:ascii="Calibri" w:hAnsi="Calibri" w:cs="Calibri"/>
          <w:color w:val="FF0000"/>
          <w:u w:val="single"/>
        </w:rPr>
        <w:t xml:space="preserve"> </w:t>
      </w:r>
      <w:r w:rsidRPr="00427E7F">
        <w:rPr>
          <w:rFonts w:ascii="Calibri" w:hAnsi="Calibri" w:cs="Calibri"/>
          <w:color w:val="000000" w:themeColor="text1"/>
          <w:u w:val="single"/>
        </w:rPr>
        <w:t>ποι</w:t>
      </w:r>
      <w:r>
        <w:rPr>
          <w:rFonts w:ascii="Calibri" w:hAnsi="Calibri" w:cs="Calibri"/>
          <w:color w:val="000000" w:themeColor="text1"/>
          <w:u w:val="single"/>
        </w:rPr>
        <w:t>ό</w:t>
      </w:r>
      <w:r w:rsidRPr="00427E7F">
        <w:rPr>
          <w:rFonts w:ascii="Calibri" w:hAnsi="Calibri" w:cs="Calibri"/>
          <w:color w:val="000000" w:themeColor="text1"/>
          <w:u w:val="single"/>
        </w:rPr>
        <w:t>τητας –τιμ</w:t>
      </w:r>
      <w:r>
        <w:rPr>
          <w:rFonts w:ascii="Calibri" w:hAnsi="Calibri" w:cs="Calibri"/>
          <w:color w:val="000000" w:themeColor="text1"/>
          <w:u w:val="single"/>
        </w:rPr>
        <w:t>ή</w:t>
      </w:r>
      <w:r w:rsidRPr="00427E7F">
        <w:rPr>
          <w:rFonts w:ascii="Calibri" w:hAnsi="Calibri" w:cs="Calibri"/>
          <w:color w:val="000000" w:themeColor="text1"/>
          <w:u w:val="single"/>
        </w:rPr>
        <w:t xml:space="preserve">ς </w:t>
      </w:r>
      <w:r w:rsidRPr="00D72140">
        <w:rPr>
          <w:rFonts w:ascii="Calibri" w:hAnsi="Calibri" w:cs="Calibri"/>
          <w:u w:val="single"/>
        </w:rPr>
        <w:t>του προσφερόμενου Μηχανήματος</w:t>
      </w:r>
      <w:r w:rsidRPr="00D72140">
        <w:rPr>
          <w:rFonts w:ascii="Calibri" w:hAnsi="Calibri" w:cs="Calibri"/>
        </w:rPr>
        <w:t>, στην οποία περιλαμβάνονται στοιχεία όπως αυτά των τεχνικών προδιαγραφών του κάθε συμμετέχοντα σε σχέση με τις προδιαγραφές της παρούσας.</w:t>
      </w:r>
    </w:p>
    <w:p w14:paraId="3FF26D6D" w14:textId="77777777" w:rsidR="001904B1" w:rsidRPr="00D72140" w:rsidRDefault="001904B1" w:rsidP="001904B1">
      <w:pPr>
        <w:pStyle w:val="Textbody"/>
        <w:spacing w:after="0"/>
        <w:rPr>
          <w:rFonts w:ascii="Calibri" w:hAnsi="Calibri" w:cs="Calibri"/>
        </w:rPr>
      </w:pPr>
      <w:r w:rsidRPr="00D72140">
        <w:rPr>
          <w:rFonts w:ascii="Calibri" w:hAnsi="Calibri" w:cs="Calibri"/>
        </w:rPr>
        <w:t>Η ομάδα αυτή έχει συντελεστή βαρύτητας που ορίζεται 80%.</w:t>
      </w:r>
    </w:p>
    <w:p w14:paraId="525CD639" w14:textId="77777777" w:rsidR="001904B1" w:rsidRPr="00D72140" w:rsidRDefault="001904B1" w:rsidP="001904B1">
      <w:pPr>
        <w:pStyle w:val="Textbody"/>
        <w:spacing w:after="0"/>
        <w:rPr>
          <w:rFonts w:ascii="Calibri" w:hAnsi="Calibri" w:cs="Calibri"/>
        </w:rPr>
      </w:pPr>
    </w:p>
    <w:p w14:paraId="4E932A90" w14:textId="77777777" w:rsidR="001904B1" w:rsidRPr="00D72140" w:rsidRDefault="001904B1" w:rsidP="001904B1">
      <w:pPr>
        <w:pStyle w:val="Standard"/>
        <w:jc w:val="both"/>
        <w:rPr>
          <w:rFonts w:ascii="Calibri" w:hAnsi="Calibri" w:cs="Calibri"/>
        </w:rPr>
      </w:pPr>
      <w:r w:rsidRPr="00D72140">
        <w:rPr>
          <w:rFonts w:ascii="Calibri" w:hAnsi="Calibri" w:cs="Calibri"/>
          <w:u w:val="single"/>
        </w:rPr>
        <w:t>(Β) Ομάδα Τεχνικής Υποστήριξης και Κάλυψης,</w:t>
      </w:r>
      <w:r w:rsidRPr="00D72140">
        <w:rPr>
          <w:rFonts w:ascii="Calibri" w:hAnsi="Calibri" w:cs="Calibri"/>
        </w:rPr>
        <w:t xml:space="preserve"> στην οποία περιλαμβάνονται στοιχεία όπως ο χρόνος παράδοσης, στοιχεία τεχνικής υποστήριξης, εξυπηρέτησης (</w:t>
      </w:r>
      <w:proofErr w:type="spellStart"/>
      <w:r w:rsidRPr="00D72140">
        <w:rPr>
          <w:rFonts w:ascii="Calibri" w:hAnsi="Calibri" w:cs="Calibri"/>
        </w:rPr>
        <w:t>service</w:t>
      </w:r>
      <w:proofErr w:type="spellEnd"/>
      <w:r w:rsidRPr="00D72140">
        <w:rPr>
          <w:rFonts w:ascii="Calibri" w:hAnsi="Calibri" w:cs="Calibri"/>
        </w:rPr>
        <w:t>), η εξυπηρέτηση μετά την πώληση και η εγγύηση  εκ μέρους του προμηθευτή.</w:t>
      </w:r>
    </w:p>
    <w:p w14:paraId="7ED4B8B1" w14:textId="77777777" w:rsidR="001904B1" w:rsidRDefault="001904B1" w:rsidP="001904B1">
      <w:pPr>
        <w:pStyle w:val="Textbody"/>
        <w:spacing w:after="0"/>
        <w:rPr>
          <w:rFonts w:ascii="Calibri" w:hAnsi="Calibri" w:cs="Calibri"/>
        </w:rPr>
      </w:pPr>
      <w:r w:rsidRPr="00D72140">
        <w:rPr>
          <w:rFonts w:ascii="Calibri" w:hAnsi="Calibri" w:cs="Calibri"/>
        </w:rPr>
        <w:t>Η ομάδα αυτή έχει συντελεστή βαρύτητας που ορίζεται 20%.</w:t>
      </w:r>
    </w:p>
    <w:p w14:paraId="41BE4B19" w14:textId="77777777" w:rsidR="001904B1" w:rsidRDefault="001904B1" w:rsidP="001904B1">
      <w:pPr>
        <w:pStyle w:val="Textbody"/>
        <w:spacing w:after="0"/>
        <w:rPr>
          <w:rFonts w:ascii="Calibri" w:hAnsi="Calibri" w:cs="Calibri"/>
        </w:rPr>
      </w:pPr>
    </w:p>
    <w:p w14:paraId="3C53CE08" w14:textId="77777777" w:rsidR="001904B1" w:rsidRDefault="001904B1" w:rsidP="001904B1">
      <w:pPr>
        <w:pStyle w:val="Textbody"/>
        <w:spacing w:after="0"/>
        <w:rPr>
          <w:rFonts w:ascii="Calibri" w:hAnsi="Calibri" w:cs="Calibri"/>
        </w:rPr>
      </w:pPr>
    </w:p>
    <w:p w14:paraId="7613DB79" w14:textId="77777777" w:rsidR="001904B1" w:rsidRDefault="001904B1" w:rsidP="001904B1">
      <w:pPr>
        <w:pStyle w:val="Textbody"/>
        <w:spacing w:after="0"/>
        <w:rPr>
          <w:rFonts w:ascii="Calibri" w:hAnsi="Calibri" w:cs="Calibri"/>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33CCCC"/>
        <w:tblLook w:val="0000" w:firstRow="0" w:lastRow="0" w:firstColumn="0" w:lastColumn="0" w:noHBand="0" w:noVBand="0"/>
      </w:tblPr>
      <w:tblGrid>
        <w:gridCol w:w="587"/>
        <w:gridCol w:w="130"/>
        <w:gridCol w:w="3489"/>
        <w:gridCol w:w="931"/>
        <w:gridCol w:w="1076"/>
        <w:gridCol w:w="1574"/>
        <w:gridCol w:w="1604"/>
      </w:tblGrid>
      <w:tr w:rsidR="001904B1" w:rsidRPr="00D72140" w14:paraId="453B5D9C" w14:textId="77777777" w:rsidTr="001904B1">
        <w:trPr>
          <w:trHeight w:val="255"/>
          <w:jc w:val="center"/>
        </w:trPr>
        <w:tc>
          <w:tcPr>
            <w:tcW w:w="5000" w:type="pct"/>
            <w:gridSpan w:val="7"/>
            <w:shd w:val="clear" w:color="auto" w:fill="D9D9D9"/>
            <w:vAlign w:val="center"/>
          </w:tcPr>
          <w:p w14:paraId="72D7B79A" w14:textId="77777777" w:rsidR="001904B1" w:rsidRPr="00D72140" w:rsidRDefault="001904B1" w:rsidP="001904B1">
            <w:pPr>
              <w:jc w:val="center"/>
              <w:rPr>
                <w:rFonts w:ascii="Calibri" w:hAnsi="Calibri" w:cs="Arial"/>
                <w:u w:val="single"/>
              </w:rPr>
            </w:pPr>
            <w:r w:rsidRPr="00D72140">
              <w:rPr>
                <w:rFonts w:ascii="Calibri" w:hAnsi="Calibri" w:cs="Arial"/>
                <w:bCs/>
                <w:u w:val="single"/>
              </w:rPr>
              <w:t>ΟΜΑΔΑ Α:</w:t>
            </w:r>
            <w:r w:rsidRPr="00D72140">
              <w:rPr>
                <w:rFonts w:ascii="Calibri" w:hAnsi="Calibri" w:cs="Arial"/>
                <w:u w:val="single"/>
              </w:rPr>
              <w:t xml:space="preserve">  Τεχνικές Προδιαγραφές, Ποιότητα</w:t>
            </w:r>
            <w:r>
              <w:rPr>
                <w:rFonts w:ascii="Calibri" w:hAnsi="Calibri" w:cs="Arial"/>
                <w:u w:val="single"/>
              </w:rPr>
              <w:t xml:space="preserve"> τιμής </w:t>
            </w:r>
            <w:r w:rsidRPr="00D72140">
              <w:rPr>
                <w:rFonts w:ascii="Calibri" w:hAnsi="Calibri" w:cs="Arial"/>
                <w:u w:val="single"/>
              </w:rPr>
              <w:t xml:space="preserve"> του προσφερόμενου Μηχανήματος</w:t>
            </w:r>
          </w:p>
          <w:p w14:paraId="58AB7885" w14:textId="77777777" w:rsidR="001904B1" w:rsidRPr="00D72140" w:rsidRDefault="001904B1" w:rsidP="001904B1">
            <w:pPr>
              <w:jc w:val="center"/>
              <w:rPr>
                <w:rFonts w:ascii="Calibri" w:hAnsi="Calibri" w:cs="Arial"/>
                <w:bCs/>
                <w:u w:val="single"/>
              </w:rPr>
            </w:pPr>
            <w:r w:rsidRPr="00D72140">
              <w:rPr>
                <w:rFonts w:ascii="Calibri" w:hAnsi="Calibri" w:cs="Arial"/>
              </w:rPr>
              <w:t>(Συντελεστής Βαρύτητας Ομάδας Α στο σύνολο, σ</w:t>
            </w:r>
            <w:r w:rsidRPr="00D72140">
              <w:rPr>
                <w:rFonts w:ascii="Calibri" w:hAnsi="Calibri" w:cs="Arial"/>
                <w:vertAlign w:val="subscript"/>
              </w:rPr>
              <w:t>Α</w:t>
            </w:r>
            <w:r w:rsidRPr="00D72140">
              <w:rPr>
                <w:rFonts w:ascii="Calibri" w:hAnsi="Calibri" w:cs="Arial"/>
              </w:rPr>
              <w:t>:80%)</w:t>
            </w:r>
          </w:p>
        </w:tc>
      </w:tr>
      <w:tr w:rsidR="001904B1" w:rsidRPr="00D72140" w14:paraId="28C666E7" w14:textId="77777777" w:rsidTr="001904B1">
        <w:tblPrEx>
          <w:shd w:val="clear" w:color="auto" w:fill="auto"/>
        </w:tblPrEx>
        <w:trPr>
          <w:trHeight w:val="255"/>
          <w:jc w:val="center"/>
        </w:trPr>
        <w:tc>
          <w:tcPr>
            <w:tcW w:w="411" w:type="pct"/>
            <w:gridSpan w:val="2"/>
            <w:vMerge w:val="restart"/>
            <w:vAlign w:val="center"/>
          </w:tcPr>
          <w:p w14:paraId="1182F49A" w14:textId="77777777" w:rsidR="001904B1" w:rsidRPr="00D72140" w:rsidRDefault="001904B1" w:rsidP="001904B1">
            <w:pPr>
              <w:autoSpaceDE w:val="0"/>
              <w:autoSpaceDN w:val="0"/>
              <w:adjustRightInd w:val="0"/>
              <w:jc w:val="center"/>
              <w:rPr>
                <w:rFonts w:ascii="Calibri" w:hAnsi="Calibri" w:cs="Arial"/>
                <w:bCs/>
              </w:rPr>
            </w:pPr>
            <w:r w:rsidRPr="00D72140">
              <w:rPr>
                <w:rFonts w:ascii="Calibri" w:hAnsi="Calibri" w:cs="Arial"/>
                <w:bCs/>
              </w:rPr>
              <w:t>Α/Α</w:t>
            </w:r>
          </w:p>
        </w:tc>
        <w:tc>
          <w:tcPr>
            <w:tcW w:w="1913" w:type="pct"/>
            <w:vMerge w:val="restart"/>
            <w:vAlign w:val="center"/>
          </w:tcPr>
          <w:p w14:paraId="67EE83FF" w14:textId="77777777" w:rsidR="001904B1" w:rsidRPr="00D72140" w:rsidRDefault="001904B1" w:rsidP="001904B1">
            <w:pPr>
              <w:autoSpaceDE w:val="0"/>
              <w:autoSpaceDN w:val="0"/>
              <w:adjustRightInd w:val="0"/>
              <w:jc w:val="center"/>
              <w:rPr>
                <w:rFonts w:ascii="Calibri" w:hAnsi="Calibri" w:cs="Arial"/>
                <w:bCs/>
              </w:rPr>
            </w:pPr>
            <w:r w:rsidRPr="00D72140">
              <w:rPr>
                <w:rFonts w:ascii="Calibri" w:hAnsi="Calibri" w:cs="Arial"/>
                <w:bCs/>
              </w:rPr>
              <w:t>ΠΕΡΙΓΡΑΦΗ ΚΡΙΤΗΡΙΟΥ ΑΞΙΟΛΟΓΗΣΗΣ</w:t>
            </w:r>
          </w:p>
        </w:tc>
        <w:tc>
          <w:tcPr>
            <w:tcW w:w="1009" w:type="pct"/>
            <w:gridSpan w:val="2"/>
            <w:vAlign w:val="center"/>
          </w:tcPr>
          <w:p w14:paraId="444AB57D" w14:textId="77777777" w:rsidR="001904B1" w:rsidRPr="00D72140" w:rsidRDefault="001904B1" w:rsidP="001904B1">
            <w:pPr>
              <w:autoSpaceDE w:val="0"/>
              <w:autoSpaceDN w:val="0"/>
              <w:adjustRightInd w:val="0"/>
              <w:jc w:val="center"/>
              <w:rPr>
                <w:rFonts w:ascii="Calibri" w:hAnsi="Calibri" w:cs="Arial"/>
                <w:bCs/>
                <w:lang w:val="en-US"/>
              </w:rPr>
            </w:pPr>
            <w:r w:rsidRPr="00D72140">
              <w:rPr>
                <w:rFonts w:ascii="Calibri" w:hAnsi="Calibri" w:cs="Arial"/>
                <w:bCs/>
              </w:rPr>
              <w:t>ΕΥΡΟΣ ΒΑΘΜΟΛΟΓΙΑΣ ΚΡΙΤΗΡΙΟΥ</w:t>
            </w:r>
          </w:p>
        </w:tc>
        <w:tc>
          <w:tcPr>
            <w:tcW w:w="791" w:type="pct"/>
            <w:vAlign w:val="center"/>
          </w:tcPr>
          <w:p w14:paraId="01214CD0" w14:textId="77777777" w:rsidR="001904B1" w:rsidRPr="00D72140" w:rsidRDefault="001904B1" w:rsidP="001904B1">
            <w:pPr>
              <w:autoSpaceDE w:val="0"/>
              <w:autoSpaceDN w:val="0"/>
              <w:adjustRightInd w:val="0"/>
              <w:jc w:val="center"/>
              <w:rPr>
                <w:rFonts w:ascii="Calibri" w:hAnsi="Calibri" w:cs="Arial"/>
                <w:bCs/>
                <w:lang w:val="en-US"/>
              </w:rPr>
            </w:pPr>
            <w:r w:rsidRPr="00D72140">
              <w:rPr>
                <w:rFonts w:ascii="Calibri" w:hAnsi="Calibri" w:cs="Arial"/>
                <w:bCs/>
              </w:rPr>
              <w:t>ΣΥΝΤΕΛΕΣΤΗΣ ΒΑΡΥΤΗΤΑΣ</w:t>
            </w:r>
          </w:p>
        </w:tc>
        <w:tc>
          <w:tcPr>
            <w:tcW w:w="876" w:type="pct"/>
            <w:vMerge w:val="restart"/>
          </w:tcPr>
          <w:p w14:paraId="758C7737" w14:textId="77777777" w:rsidR="001904B1" w:rsidRPr="00D72140" w:rsidRDefault="001904B1" w:rsidP="001904B1">
            <w:pPr>
              <w:autoSpaceDE w:val="0"/>
              <w:autoSpaceDN w:val="0"/>
              <w:adjustRightInd w:val="0"/>
              <w:jc w:val="center"/>
              <w:rPr>
                <w:rFonts w:ascii="Calibri" w:hAnsi="Calibri" w:cs="Arial"/>
                <w:bCs/>
                <w:kern w:val="22"/>
              </w:rPr>
            </w:pPr>
            <w:r w:rsidRPr="00D72140">
              <w:rPr>
                <w:rFonts w:ascii="Calibri" w:hAnsi="Calibri" w:cs="Arial"/>
                <w:bCs/>
              </w:rPr>
              <w:t>ΒΑΘΜΟΛΟΓΙΑ ΚΡΙΤΗΡΙΟΥ β</w:t>
            </w:r>
            <w:r w:rsidRPr="00D72140">
              <w:rPr>
                <w:rFonts w:ascii="Calibri" w:hAnsi="Calibri" w:cs="Arial"/>
                <w:bCs/>
                <w:vertAlign w:val="subscript"/>
                <w:lang w:val="en-US"/>
              </w:rPr>
              <w:t>i</w:t>
            </w:r>
          </w:p>
        </w:tc>
      </w:tr>
      <w:tr w:rsidR="001904B1" w:rsidRPr="00D72140" w14:paraId="0ABD25F8" w14:textId="77777777" w:rsidTr="001904B1">
        <w:tblPrEx>
          <w:shd w:val="clear" w:color="auto" w:fill="auto"/>
        </w:tblPrEx>
        <w:trPr>
          <w:trHeight w:val="255"/>
          <w:jc w:val="center"/>
        </w:trPr>
        <w:tc>
          <w:tcPr>
            <w:tcW w:w="411" w:type="pct"/>
            <w:gridSpan w:val="2"/>
            <w:vMerge/>
            <w:vAlign w:val="center"/>
          </w:tcPr>
          <w:p w14:paraId="5E667CEA" w14:textId="77777777" w:rsidR="001904B1" w:rsidRPr="00D72140" w:rsidRDefault="001904B1" w:rsidP="001904B1">
            <w:pPr>
              <w:autoSpaceDE w:val="0"/>
              <w:autoSpaceDN w:val="0"/>
              <w:adjustRightInd w:val="0"/>
              <w:jc w:val="both"/>
              <w:rPr>
                <w:rFonts w:ascii="Calibri" w:hAnsi="Calibri" w:cs="Arial"/>
                <w:bCs/>
              </w:rPr>
            </w:pPr>
          </w:p>
        </w:tc>
        <w:tc>
          <w:tcPr>
            <w:tcW w:w="1913" w:type="pct"/>
            <w:vMerge/>
            <w:vAlign w:val="center"/>
          </w:tcPr>
          <w:p w14:paraId="1CD30469" w14:textId="77777777" w:rsidR="001904B1" w:rsidRPr="00D72140" w:rsidRDefault="001904B1" w:rsidP="001904B1">
            <w:pPr>
              <w:autoSpaceDE w:val="0"/>
              <w:autoSpaceDN w:val="0"/>
              <w:adjustRightInd w:val="0"/>
              <w:jc w:val="both"/>
              <w:rPr>
                <w:rFonts w:ascii="Calibri" w:hAnsi="Calibri" w:cs="Arial"/>
                <w:bCs/>
              </w:rPr>
            </w:pPr>
          </w:p>
        </w:tc>
        <w:tc>
          <w:tcPr>
            <w:tcW w:w="468" w:type="pct"/>
            <w:vAlign w:val="center"/>
          </w:tcPr>
          <w:p w14:paraId="665CFD18" w14:textId="77777777" w:rsidR="001904B1" w:rsidRPr="00D72140" w:rsidRDefault="001904B1" w:rsidP="001904B1">
            <w:pPr>
              <w:autoSpaceDE w:val="0"/>
              <w:autoSpaceDN w:val="0"/>
              <w:adjustRightInd w:val="0"/>
              <w:jc w:val="both"/>
              <w:rPr>
                <w:rFonts w:ascii="Calibri" w:hAnsi="Calibri" w:cs="Arial"/>
                <w:bCs/>
              </w:rPr>
            </w:pPr>
            <w:r w:rsidRPr="00D72140">
              <w:rPr>
                <w:rFonts w:ascii="Calibri" w:hAnsi="Calibri" w:cs="Arial"/>
                <w:bCs/>
              </w:rPr>
              <w:t>ΒΑΣΙΚΗ</w:t>
            </w:r>
          </w:p>
        </w:tc>
        <w:tc>
          <w:tcPr>
            <w:tcW w:w="541" w:type="pct"/>
            <w:vAlign w:val="center"/>
          </w:tcPr>
          <w:p w14:paraId="18667077" w14:textId="77777777" w:rsidR="001904B1" w:rsidRPr="00D72140" w:rsidRDefault="001904B1" w:rsidP="001904B1">
            <w:pPr>
              <w:autoSpaceDE w:val="0"/>
              <w:autoSpaceDN w:val="0"/>
              <w:adjustRightInd w:val="0"/>
              <w:jc w:val="both"/>
              <w:rPr>
                <w:rFonts w:ascii="Calibri" w:hAnsi="Calibri" w:cs="Arial"/>
                <w:bCs/>
              </w:rPr>
            </w:pPr>
            <w:r w:rsidRPr="00D72140">
              <w:rPr>
                <w:rFonts w:ascii="Calibri" w:hAnsi="Calibri" w:cs="Arial"/>
                <w:bCs/>
              </w:rPr>
              <w:t>ΜΕΓΙΣΤΗ</w:t>
            </w:r>
          </w:p>
        </w:tc>
        <w:tc>
          <w:tcPr>
            <w:tcW w:w="791" w:type="pct"/>
            <w:vAlign w:val="center"/>
          </w:tcPr>
          <w:p w14:paraId="2CF54A8A" w14:textId="77777777" w:rsidR="001904B1" w:rsidRPr="00D72140" w:rsidRDefault="001904B1" w:rsidP="001904B1">
            <w:pPr>
              <w:autoSpaceDE w:val="0"/>
              <w:autoSpaceDN w:val="0"/>
              <w:adjustRightInd w:val="0"/>
              <w:jc w:val="center"/>
              <w:rPr>
                <w:rFonts w:ascii="Calibri" w:hAnsi="Calibri" w:cs="Arial"/>
                <w:bCs/>
              </w:rPr>
            </w:pPr>
            <w:r>
              <w:rPr>
                <w:rFonts w:ascii="Calibri" w:hAnsi="Calibri" w:cs="Arial"/>
                <w:bCs/>
              </w:rPr>
              <w:t>(ΑΘΡΟΙΣΜΑ 80%)</w:t>
            </w:r>
          </w:p>
        </w:tc>
        <w:tc>
          <w:tcPr>
            <w:tcW w:w="876" w:type="pct"/>
            <w:vMerge/>
          </w:tcPr>
          <w:p w14:paraId="59396AA5" w14:textId="77777777" w:rsidR="001904B1" w:rsidRPr="00D72140" w:rsidRDefault="001904B1" w:rsidP="001904B1">
            <w:pPr>
              <w:autoSpaceDE w:val="0"/>
              <w:autoSpaceDN w:val="0"/>
              <w:adjustRightInd w:val="0"/>
              <w:jc w:val="both"/>
              <w:rPr>
                <w:rFonts w:ascii="Calibri" w:hAnsi="Calibri" w:cs="Arial"/>
                <w:bCs/>
              </w:rPr>
            </w:pPr>
          </w:p>
        </w:tc>
      </w:tr>
      <w:tr w:rsidR="001904B1" w:rsidRPr="00D72140" w14:paraId="566B55F1" w14:textId="77777777" w:rsidTr="001904B1">
        <w:tblPrEx>
          <w:shd w:val="clear" w:color="auto" w:fill="auto"/>
        </w:tblPrEx>
        <w:trPr>
          <w:trHeight w:val="255"/>
          <w:jc w:val="center"/>
        </w:trPr>
        <w:tc>
          <w:tcPr>
            <w:tcW w:w="411" w:type="pct"/>
            <w:gridSpan w:val="2"/>
            <w:shd w:val="clear" w:color="auto" w:fill="D9D9D9"/>
            <w:vAlign w:val="center"/>
          </w:tcPr>
          <w:p w14:paraId="15664F66" w14:textId="77777777" w:rsidR="001904B1" w:rsidRPr="00D72140" w:rsidRDefault="001904B1" w:rsidP="001904B1">
            <w:pPr>
              <w:autoSpaceDE w:val="0"/>
              <w:autoSpaceDN w:val="0"/>
              <w:adjustRightInd w:val="0"/>
              <w:jc w:val="center"/>
              <w:rPr>
                <w:rFonts w:ascii="Calibri" w:hAnsi="Calibri" w:cs="Arial"/>
              </w:rPr>
            </w:pPr>
            <w:r w:rsidRPr="00D72140">
              <w:rPr>
                <w:rFonts w:ascii="Calibri" w:hAnsi="Calibri" w:cs="Arial"/>
              </w:rPr>
              <w:t>1.</w:t>
            </w:r>
          </w:p>
        </w:tc>
        <w:tc>
          <w:tcPr>
            <w:tcW w:w="1913" w:type="pct"/>
            <w:shd w:val="clear" w:color="auto" w:fill="D9D9D9"/>
            <w:vAlign w:val="center"/>
          </w:tcPr>
          <w:p w14:paraId="1100A74B" w14:textId="77777777" w:rsidR="001904B1" w:rsidRPr="00D72140" w:rsidRDefault="001904B1" w:rsidP="001904B1">
            <w:pPr>
              <w:pStyle w:val="BodyText22"/>
              <w:spacing w:line="240" w:lineRule="auto"/>
              <w:ind w:left="0"/>
              <w:rPr>
                <w:rFonts w:ascii="Calibri" w:hAnsi="Calibri" w:cs="Arial"/>
                <w:sz w:val="24"/>
                <w:szCs w:val="24"/>
              </w:rPr>
            </w:pPr>
            <w:r w:rsidRPr="00D72140">
              <w:rPr>
                <w:rFonts w:ascii="Calibri" w:hAnsi="Calibri" w:cs="Arial"/>
                <w:sz w:val="24"/>
                <w:szCs w:val="24"/>
              </w:rPr>
              <w:t>Σκοπός και Χρήση του Μηχανήματος:</w:t>
            </w:r>
          </w:p>
        </w:tc>
        <w:tc>
          <w:tcPr>
            <w:tcW w:w="468" w:type="pct"/>
            <w:shd w:val="clear" w:color="auto" w:fill="D9D9D9"/>
            <w:vAlign w:val="center"/>
          </w:tcPr>
          <w:p w14:paraId="611E944D" w14:textId="77777777" w:rsidR="001904B1" w:rsidRPr="00D72140" w:rsidRDefault="001904B1" w:rsidP="001904B1">
            <w:pPr>
              <w:autoSpaceDE w:val="0"/>
              <w:autoSpaceDN w:val="0"/>
              <w:adjustRightInd w:val="0"/>
              <w:jc w:val="both"/>
              <w:rPr>
                <w:rFonts w:ascii="Calibri" w:hAnsi="Calibri" w:cs="Arial"/>
              </w:rPr>
            </w:pPr>
          </w:p>
        </w:tc>
        <w:tc>
          <w:tcPr>
            <w:tcW w:w="541" w:type="pct"/>
            <w:shd w:val="clear" w:color="auto" w:fill="D9D9D9"/>
            <w:vAlign w:val="center"/>
          </w:tcPr>
          <w:p w14:paraId="6D2C46AE" w14:textId="77777777" w:rsidR="001904B1" w:rsidRPr="00D72140" w:rsidRDefault="001904B1" w:rsidP="001904B1">
            <w:pPr>
              <w:autoSpaceDE w:val="0"/>
              <w:autoSpaceDN w:val="0"/>
              <w:adjustRightInd w:val="0"/>
              <w:jc w:val="both"/>
              <w:rPr>
                <w:rFonts w:ascii="Calibri" w:hAnsi="Calibri" w:cs="Arial"/>
              </w:rPr>
            </w:pPr>
          </w:p>
        </w:tc>
        <w:tc>
          <w:tcPr>
            <w:tcW w:w="791" w:type="pct"/>
            <w:shd w:val="clear" w:color="auto" w:fill="D9D9D9"/>
            <w:vAlign w:val="center"/>
          </w:tcPr>
          <w:p w14:paraId="56A072F3" w14:textId="77777777" w:rsidR="001904B1" w:rsidRPr="00D72140" w:rsidRDefault="001904B1" w:rsidP="001904B1">
            <w:pPr>
              <w:autoSpaceDE w:val="0"/>
              <w:autoSpaceDN w:val="0"/>
              <w:adjustRightInd w:val="0"/>
              <w:jc w:val="both"/>
              <w:rPr>
                <w:rFonts w:ascii="Calibri" w:hAnsi="Calibri" w:cs="Arial"/>
              </w:rPr>
            </w:pPr>
          </w:p>
        </w:tc>
        <w:tc>
          <w:tcPr>
            <w:tcW w:w="876" w:type="pct"/>
            <w:shd w:val="clear" w:color="auto" w:fill="D9D9D9"/>
          </w:tcPr>
          <w:p w14:paraId="6466CA4A" w14:textId="77777777" w:rsidR="001904B1" w:rsidRPr="00D72140" w:rsidRDefault="001904B1" w:rsidP="001904B1">
            <w:pPr>
              <w:autoSpaceDE w:val="0"/>
              <w:autoSpaceDN w:val="0"/>
              <w:adjustRightInd w:val="0"/>
              <w:jc w:val="both"/>
              <w:rPr>
                <w:rFonts w:ascii="Calibri" w:hAnsi="Calibri" w:cs="Arial"/>
              </w:rPr>
            </w:pPr>
          </w:p>
        </w:tc>
      </w:tr>
      <w:tr w:rsidR="001904B1" w:rsidRPr="00D72140" w14:paraId="28671947" w14:textId="77777777" w:rsidTr="001904B1">
        <w:tblPrEx>
          <w:shd w:val="clear" w:color="auto" w:fill="auto"/>
        </w:tblPrEx>
        <w:trPr>
          <w:trHeight w:val="255"/>
          <w:jc w:val="center"/>
        </w:trPr>
        <w:tc>
          <w:tcPr>
            <w:tcW w:w="411" w:type="pct"/>
            <w:gridSpan w:val="2"/>
            <w:vAlign w:val="center"/>
          </w:tcPr>
          <w:p w14:paraId="6ECCEF51" w14:textId="77777777" w:rsidR="001904B1" w:rsidRPr="00D72140" w:rsidRDefault="001904B1" w:rsidP="001904B1">
            <w:pPr>
              <w:autoSpaceDE w:val="0"/>
              <w:autoSpaceDN w:val="0"/>
              <w:adjustRightInd w:val="0"/>
              <w:jc w:val="center"/>
              <w:rPr>
                <w:rFonts w:ascii="Calibri" w:hAnsi="Calibri" w:cs="Arial"/>
              </w:rPr>
            </w:pPr>
            <w:r w:rsidRPr="00D72140">
              <w:rPr>
                <w:rFonts w:ascii="Calibri" w:hAnsi="Calibri" w:cs="Arial"/>
                <w:lang w:val="en-US"/>
              </w:rPr>
              <w:t>i</w:t>
            </w:r>
            <w:r w:rsidRPr="00D72140">
              <w:rPr>
                <w:rFonts w:ascii="Calibri" w:hAnsi="Calibri" w:cs="Arial"/>
              </w:rPr>
              <w:t xml:space="preserve"> =1</w:t>
            </w:r>
          </w:p>
        </w:tc>
        <w:tc>
          <w:tcPr>
            <w:tcW w:w="1913" w:type="pct"/>
            <w:vAlign w:val="center"/>
          </w:tcPr>
          <w:p w14:paraId="4705DE6D" w14:textId="77777777" w:rsidR="001904B1" w:rsidRPr="00D72140" w:rsidRDefault="001904B1" w:rsidP="001904B1">
            <w:pPr>
              <w:autoSpaceDE w:val="0"/>
              <w:autoSpaceDN w:val="0"/>
              <w:adjustRightInd w:val="0"/>
              <w:rPr>
                <w:rFonts w:ascii="Calibri" w:hAnsi="Calibri" w:cs="Arial"/>
              </w:rPr>
            </w:pPr>
            <w:r w:rsidRPr="00D72140">
              <w:rPr>
                <w:rFonts w:ascii="Calibri" w:hAnsi="Calibri" w:cs="Arial"/>
              </w:rPr>
              <w:t xml:space="preserve">Αντοχή και καταλληλότητα για τα </w:t>
            </w:r>
            <w:r>
              <w:rPr>
                <w:rFonts w:ascii="Calibri" w:hAnsi="Calibri" w:cs="Arial"/>
              </w:rPr>
              <w:t xml:space="preserve">ογκώδη και φυτικά </w:t>
            </w:r>
            <w:proofErr w:type="spellStart"/>
            <w:r w:rsidRPr="00D72140">
              <w:rPr>
                <w:rFonts w:ascii="Calibri" w:hAnsi="Calibri" w:cs="Arial"/>
              </w:rPr>
              <w:t>απόβλητατου</w:t>
            </w:r>
            <w:proofErr w:type="spellEnd"/>
            <w:r w:rsidRPr="00D72140">
              <w:rPr>
                <w:rFonts w:ascii="Calibri" w:hAnsi="Calibri" w:cs="Arial"/>
              </w:rPr>
              <w:t xml:space="preserve"> Δήμου </w:t>
            </w:r>
            <w:r>
              <w:rPr>
                <w:rFonts w:ascii="Calibri" w:hAnsi="Calibri" w:cs="Arial"/>
              </w:rPr>
              <w:t>Μαραθώνα</w:t>
            </w:r>
            <w:r w:rsidRPr="00D72140">
              <w:rPr>
                <w:rFonts w:ascii="Calibri" w:hAnsi="Calibri" w:cs="Arial"/>
              </w:rPr>
              <w:t>.</w:t>
            </w:r>
          </w:p>
        </w:tc>
        <w:tc>
          <w:tcPr>
            <w:tcW w:w="468" w:type="pct"/>
            <w:vAlign w:val="center"/>
          </w:tcPr>
          <w:p w14:paraId="4732D9EF" w14:textId="77777777" w:rsidR="001904B1" w:rsidRPr="00D72140" w:rsidRDefault="001904B1" w:rsidP="001904B1">
            <w:pPr>
              <w:jc w:val="center"/>
              <w:rPr>
                <w:rFonts w:ascii="Calibri" w:hAnsi="Calibri" w:cs="Arial"/>
              </w:rPr>
            </w:pPr>
            <w:r w:rsidRPr="00D72140">
              <w:rPr>
                <w:rFonts w:ascii="Calibri" w:hAnsi="Calibri" w:cs="Arial"/>
              </w:rPr>
              <w:t>100</w:t>
            </w:r>
          </w:p>
        </w:tc>
        <w:tc>
          <w:tcPr>
            <w:tcW w:w="541" w:type="pct"/>
            <w:vAlign w:val="center"/>
          </w:tcPr>
          <w:p w14:paraId="04DF739B" w14:textId="77777777" w:rsidR="001904B1" w:rsidRPr="00D72140" w:rsidRDefault="001904B1" w:rsidP="001904B1">
            <w:pPr>
              <w:jc w:val="center"/>
              <w:rPr>
                <w:rFonts w:ascii="Calibri" w:hAnsi="Calibri" w:cs="Arial"/>
              </w:rPr>
            </w:pPr>
            <w:r w:rsidRPr="00D72140">
              <w:rPr>
                <w:rFonts w:ascii="Calibri" w:hAnsi="Calibri" w:cs="Arial"/>
              </w:rPr>
              <w:t>120</w:t>
            </w:r>
          </w:p>
        </w:tc>
        <w:tc>
          <w:tcPr>
            <w:tcW w:w="791" w:type="pct"/>
            <w:vAlign w:val="center"/>
          </w:tcPr>
          <w:p w14:paraId="0B62A341" w14:textId="77777777" w:rsidR="001904B1" w:rsidRPr="005F43BD" w:rsidRDefault="001904B1" w:rsidP="001904B1">
            <w:pPr>
              <w:jc w:val="center"/>
              <w:rPr>
                <w:rFonts w:ascii="Calibri" w:hAnsi="Calibri" w:cs="Arial"/>
                <w:i/>
              </w:rPr>
            </w:pPr>
            <w:r w:rsidRPr="005F43BD">
              <w:rPr>
                <w:rFonts w:ascii="Calibri" w:hAnsi="Calibri" w:cs="Arial"/>
                <w:i/>
              </w:rPr>
              <w:t>3,2%</w:t>
            </w:r>
          </w:p>
        </w:tc>
        <w:tc>
          <w:tcPr>
            <w:tcW w:w="876" w:type="pct"/>
          </w:tcPr>
          <w:p w14:paraId="621DB2F4" w14:textId="77777777" w:rsidR="001904B1" w:rsidRPr="00D72140" w:rsidRDefault="001904B1" w:rsidP="001904B1">
            <w:pPr>
              <w:autoSpaceDE w:val="0"/>
              <w:autoSpaceDN w:val="0"/>
              <w:adjustRightInd w:val="0"/>
              <w:jc w:val="center"/>
              <w:rPr>
                <w:rFonts w:ascii="Calibri" w:hAnsi="Calibri" w:cs="Arial"/>
              </w:rPr>
            </w:pPr>
          </w:p>
        </w:tc>
      </w:tr>
      <w:tr w:rsidR="001904B1" w:rsidRPr="00D72140" w14:paraId="2E220B93" w14:textId="77777777" w:rsidTr="001904B1">
        <w:tblPrEx>
          <w:shd w:val="clear" w:color="auto" w:fill="auto"/>
        </w:tblPrEx>
        <w:trPr>
          <w:trHeight w:val="255"/>
          <w:jc w:val="center"/>
        </w:trPr>
        <w:tc>
          <w:tcPr>
            <w:tcW w:w="411" w:type="pct"/>
            <w:gridSpan w:val="2"/>
            <w:vAlign w:val="center"/>
          </w:tcPr>
          <w:p w14:paraId="16417C15" w14:textId="77777777" w:rsidR="001904B1" w:rsidRPr="00D72140" w:rsidRDefault="001904B1" w:rsidP="001904B1">
            <w:pPr>
              <w:autoSpaceDE w:val="0"/>
              <w:autoSpaceDN w:val="0"/>
              <w:adjustRightInd w:val="0"/>
              <w:jc w:val="center"/>
              <w:rPr>
                <w:rFonts w:ascii="Calibri" w:hAnsi="Calibri" w:cs="Arial"/>
              </w:rPr>
            </w:pPr>
            <w:r w:rsidRPr="00D72140">
              <w:rPr>
                <w:rFonts w:ascii="Calibri" w:hAnsi="Calibri" w:cs="Arial"/>
                <w:lang w:val="en-US"/>
              </w:rPr>
              <w:t>i</w:t>
            </w:r>
            <w:r w:rsidRPr="00D72140">
              <w:rPr>
                <w:rFonts w:ascii="Calibri" w:hAnsi="Calibri" w:cs="Arial"/>
              </w:rPr>
              <w:t xml:space="preserve"> =2</w:t>
            </w:r>
          </w:p>
        </w:tc>
        <w:tc>
          <w:tcPr>
            <w:tcW w:w="1913" w:type="pct"/>
            <w:vAlign w:val="center"/>
          </w:tcPr>
          <w:p w14:paraId="6941E973" w14:textId="77777777" w:rsidR="001904B1" w:rsidRPr="00D72140" w:rsidRDefault="001904B1" w:rsidP="001904B1">
            <w:pPr>
              <w:autoSpaceDE w:val="0"/>
              <w:autoSpaceDN w:val="0"/>
              <w:adjustRightInd w:val="0"/>
              <w:jc w:val="both"/>
              <w:rPr>
                <w:rFonts w:ascii="Calibri" w:hAnsi="Calibri" w:cs="Arial"/>
              </w:rPr>
            </w:pPr>
            <w:r w:rsidRPr="00D72140">
              <w:rPr>
                <w:rFonts w:ascii="Calibri" w:hAnsi="Calibri" w:cs="Arial"/>
              </w:rPr>
              <w:t xml:space="preserve">Ωριαία απόδοση σε </w:t>
            </w:r>
            <w:r w:rsidRPr="00D72140">
              <w:rPr>
                <w:rFonts w:ascii="Calibri" w:hAnsi="Calibri" w:cs="Arial"/>
                <w:lang w:val="en-US"/>
              </w:rPr>
              <w:t>m</w:t>
            </w:r>
            <w:r w:rsidRPr="00D72140">
              <w:rPr>
                <w:rFonts w:ascii="Calibri" w:hAnsi="Calibri" w:cs="Arial"/>
                <w:kern w:val="22"/>
                <w:vertAlign w:val="superscript"/>
              </w:rPr>
              <w:t>3</w:t>
            </w:r>
            <w:r w:rsidRPr="00D72140">
              <w:rPr>
                <w:rFonts w:ascii="Calibri" w:hAnsi="Calibri" w:cs="Arial"/>
              </w:rPr>
              <w:t>/</w:t>
            </w:r>
            <w:r w:rsidRPr="00D72140">
              <w:rPr>
                <w:rFonts w:ascii="Calibri" w:hAnsi="Calibri" w:cs="Arial"/>
                <w:lang w:val="en-US"/>
              </w:rPr>
              <w:t>h</w:t>
            </w:r>
            <w:r w:rsidRPr="00D72140">
              <w:rPr>
                <w:rFonts w:ascii="Calibri" w:hAnsi="Calibri" w:cs="Arial"/>
              </w:rPr>
              <w:t>.</w:t>
            </w:r>
          </w:p>
        </w:tc>
        <w:tc>
          <w:tcPr>
            <w:tcW w:w="468" w:type="pct"/>
            <w:vAlign w:val="center"/>
          </w:tcPr>
          <w:p w14:paraId="20A5C6FB" w14:textId="77777777" w:rsidR="001904B1" w:rsidRPr="00D72140" w:rsidRDefault="001904B1" w:rsidP="001904B1">
            <w:pPr>
              <w:jc w:val="center"/>
              <w:rPr>
                <w:rFonts w:ascii="Calibri" w:hAnsi="Calibri" w:cs="Arial"/>
              </w:rPr>
            </w:pPr>
            <w:r w:rsidRPr="00D72140">
              <w:rPr>
                <w:rFonts w:ascii="Calibri" w:hAnsi="Calibri" w:cs="Arial"/>
              </w:rPr>
              <w:t>100</w:t>
            </w:r>
          </w:p>
        </w:tc>
        <w:tc>
          <w:tcPr>
            <w:tcW w:w="541" w:type="pct"/>
            <w:vAlign w:val="center"/>
          </w:tcPr>
          <w:p w14:paraId="12CF5BBC" w14:textId="77777777" w:rsidR="001904B1" w:rsidRPr="00D72140" w:rsidRDefault="001904B1" w:rsidP="001904B1">
            <w:pPr>
              <w:jc w:val="center"/>
              <w:rPr>
                <w:rFonts w:ascii="Calibri" w:hAnsi="Calibri" w:cs="Arial"/>
              </w:rPr>
            </w:pPr>
            <w:r w:rsidRPr="00D72140">
              <w:rPr>
                <w:rFonts w:ascii="Calibri" w:hAnsi="Calibri" w:cs="Arial"/>
              </w:rPr>
              <w:t>120</w:t>
            </w:r>
          </w:p>
        </w:tc>
        <w:tc>
          <w:tcPr>
            <w:tcW w:w="791" w:type="pct"/>
            <w:vAlign w:val="center"/>
          </w:tcPr>
          <w:p w14:paraId="37FEF8E4" w14:textId="77777777" w:rsidR="001904B1" w:rsidRPr="005F43BD" w:rsidRDefault="001904B1" w:rsidP="001904B1">
            <w:pPr>
              <w:jc w:val="center"/>
              <w:rPr>
                <w:rFonts w:ascii="Calibri" w:hAnsi="Calibri" w:cs="Arial"/>
                <w:i/>
              </w:rPr>
            </w:pPr>
            <w:r w:rsidRPr="005F43BD">
              <w:rPr>
                <w:rFonts w:ascii="Calibri" w:hAnsi="Calibri" w:cs="Arial"/>
                <w:i/>
              </w:rPr>
              <w:t>8%</w:t>
            </w:r>
          </w:p>
        </w:tc>
        <w:tc>
          <w:tcPr>
            <w:tcW w:w="876" w:type="pct"/>
          </w:tcPr>
          <w:p w14:paraId="4B9F0224" w14:textId="77777777" w:rsidR="001904B1" w:rsidRPr="00D72140" w:rsidRDefault="001904B1" w:rsidP="001904B1">
            <w:pPr>
              <w:autoSpaceDE w:val="0"/>
              <w:autoSpaceDN w:val="0"/>
              <w:adjustRightInd w:val="0"/>
              <w:jc w:val="center"/>
              <w:rPr>
                <w:rFonts w:ascii="Calibri" w:hAnsi="Calibri" w:cs="Arial"/>
              </w:rPr>
            </w:pPr>
          </w:p>
        </w:tc>
      </w:tr>
      <w:tr w:rsidR="001904B1" w:rsidRPr="00D72140" w14:paraId="468B1547" w14:textId="77777777" w:rsidTr="001904B1">
        <w:tblPrEx>
          <w:shd w:val="clear" w:color="auto" w:fill="auto"/>
        </w:tblPrEx>
        <w:trPr>
          <w:trHeight w:val="255"/>
          <w:jc w:val="center"/>
        </w:trPr>
        <w:tc>
          <w:tcPr>
            <w:tcW w:w="411" w:type="pct"/>
            <w:gridSpan w:val="2"/>
            <w:shd w:val="clear" w:color="auto" w:fill="D9D9D9"/>
            <w:vAlign w:val="center"/>
          </w:tcPr>
          <w:p w14:paraId="6B22E0D7" w14:textId="77777777" w:rsidR="001904B1" w:rsidRPr="00D72140" w:rsidRDefault="001904B1" w:rsidP="001904B1">
            <w:pPr>
              <w:jc w:val="center"/>
              <w:rPr>
                <w:rFonts w:ascii="Calibri" w:hAnsi="Calibri" w:cs="Arial"/>
              </w:rPr>
            </w:pPr>
            <w:r w:rsidRPr="00D72140">
              <w:rPr>
                <w:rFonts w:ascii="Calibri" w:hAnsi="Calibri" w:cs="Arial"/>
              </w:rPr>
              <w:t>2.</w:t>
            </w:r>
          </w:p>
        </w:tc>
        <w:tc>
          <w:tcPr>
            <w:tcW w:w="1913" w:type="pct"/>
            <w:shd w:val="clear" w:color="auto" w:fill="D9D9D9"/>
            <w:vAlign w:val="center"/>
          </w:tcPr>
          <w:p w14:paraId="34187B29" w14:textId="77777777" w:rsidR="001904B1" w:rsidRPr="00D72140" w:rsidRDefault="001904B1" w:rsidP="001904B1">
            <w:pPr>
              <w:pStyle w:val="BodyText22"/>
              <w:spacing w:line="240" w:lineRule="auto"/>
              <w:ind w:left="0"/>
              <w:rPr>
                <w:rFonts w:ascii="Calibri" w:hAnsi="Calibri" w:cs="Arial"/>
                <w:sz w:val="24"/>
                <w:szCs w:val="24"/>
              </w:rPr>
            </w:pPr>
            <w:r w:rsidRPr="00D72140">
              <w:rPr>
                <w:rFonts w:ascii="Calibri" w:hAnsi="Calibri" w:cs="Arial"/>
                <w:sz w:val="24"/>
                <w:szCs w:val="24"/>
              </w:rPr>
              <w:t>Σύστημα Μεταφοράς του Μηχανήματος – Διαστάσεις και Βάρος:</w:t>
            </w:r>
          </w:p>
        </w:tc>
        <w:tc>
          <w:tcPr>
            <w:tcW w:w="468" w:type="pct"/>
            <w:shd w:val="clear" w:color="auto" w:fill="D9D9D9"/>
            <w:vAlign w:val="center"/>
          </w:tcPr>
          <w:p w14:paraId="2A39B2D5" w14:textId="77777777" w:rsidR="001904B1" w:rsidRPr="00D72140" w:rsidRDefault="001904B1" w:rsidP="001904B1">
            <w:pPr>
              <w:autoSpaceDE w:val="0"/>
              <w:autoSpaceDN w:val="0"/>
              <w:adjustRightInd w:val="0"/>
              <w:jc w:val="center"/>
              <w:rPr>
                <w:rFonts w:ascii="Calibri" w:hAnsi="Calibri" w:cs="Arial"/>
              </w:rPr>
            </w:pPr>
          </w:p>
        </w:tc>
        <w:tc>
          <w:tcPr>
            <w:tcW w:w="541" w:type="pct"/>
            <w:shd w:val="clear" w:color="auto" w:fill="D9D9D9"/>
            <w:vAlign w:val="center"/>
          </w:tcPr>
          <w:p w14:paraId="028E4E2E" w14:textId="77777777" w:rsidR="001904B1" w:rsidRPr="00D72140" w:rsidRDefault="001904B1" w:rsidP="001904B1">
            <w:pPr>
              <w:autoSpaceDE w:val="0"/>
              <w:autoSpaceDN w:val="0"/>
              <w:adjustRightInd w:val="0"/>
              <w:jc w:val="center"/>
              <w:rPr>
                <w:rFonts w:ascii="Calibri" w:hAnsi="Calibri" w:cs="Arial"/>
              </w:rPr>
            </w:pPr>
          </w:p>
        </w:tc>
        <w:tc>
          <w:tcPr>
            <w:tcW w:w="791" w:type="pct"/>
            <w:shd w:val="clear" w:color="auto" w:fill="D9D9D9"/>
            <w:vAlign w:val="center"/>
          </w:tcPr>
          <w:p w14:paraId="2859E20D" w14:textId="77777777" w:rsidR="001904B1" w:rsidRPr="005F43BD" w:rsidRDefault="001904B1" w:rsidP="001904B1">
            <w:pPr>
              <w:autoSpaceDE w:val="0"/>
              <w:autoSpaceDN w:val="0"/>
              <w:adjustRightInd w:val="0"/>
              <w:jc w:val="center"/>
              <w:rPr>
                <w:rFonts w:ascii="Calibri" w:hAnsi="Calibri" w:cs="Arial"/>
                <w:i/>
              </w:rPr>
            </w:pPr>
          </w:p>
        </w:tc>
        <w:tc>
          <w:tcPr>
            <w:tcW w:w="876" w:type="pct"/>
            <w:shd w:val="clear" w:color="auto" w:fill="D9D9D9"/>
          </w:tcPr>
          <w:p w14:paraId="1B41CE11" w14:textId="77777777" w:rsidR="001904B1" w:rsidRPr="00D72140" w:rsidRDefault="001904B1" w:rsidP="001904B1">
            <w:pPr>
              <w:autoSpaceDE w:val="0"/>
              <w:autoSpaceDN w:val="0"/>
              <w:adjustRightInd w:val="0"/>
              <w:jc w:val="center"/>
              <w:rPr>
                <w:rFonts w:ascii="Calibri" w:hAnsi="Calibri" w:cs="Arial"/>
              </w:rPr>
            </w:pPr>
          </w:p>
        </w:tc>
      </w:tr>
      <w:tr w:rsidR="001904B1" w:rsidRPr="00D72140" w14:paraId="06C5F046" w14:textId="77777777" w:rsidTr="001904B1">
        <w:tblPrEx>
          <w:shd w:val="clear" w:color="auto" w:fill="auto"/>
        </w:tblPrEx>
        <w:trPr>
          <w:trHeight w:val="255"/>
          <w:jc w:val="center"/>
        </w:trPr>
        <w:tc>
          <w:tcPr>
            <w:tcW w:w="411" w:type="pct"/>
            <w:gridSpan w:val="2"/>
          </w:tcPr>
          <w:p w14:paraId="60BC19FC" w14:textId="77777777" w:rsidR="001904B1" w:rsidRPr="00D72140" w:rsidRDefault="001904B1" w:rsidP="001904B1">
            <w:pPr>
              <w:jc w:val="center"/>
              <w:rPr>
                <w:rFonts w:ascii="Calibri" w:hAnsi="Calibri" w:cs="Arial"/>
              </w:rPr>
            </w:pPr>
            <w:r w:rsidRPr="00D72140">
              <w:rPr>
                <w:rFonts w:ascii="Calibri" w:hAnsi="Calibri" w:cs="Arial"/>
                <w:lang w:val="en-US"/>
              </w:rPr>
              <w:t>i</w:t>
            </w:r>
            <w:r w:rsidRPr="00D72140">
              <w:rPr>
                <w:rFonts w:ascii="Calibri" w:hAnsi="Calibri" w:cs="Arial"/>
              </w:rPr>
              <w:t xml:space="preserve"> =3</w:t>
            </w:r>
          </w:p>
        </w:tc>
        <w:tc>
          <w:tcPr>
            <w:tcW w:w="1913" w:type="pct"/>
            <w:vAlign w:val="center"/>
          </w:tcPr>
          <w:p w14:paraId="2B3DC68B" w14:textId="77777777" w:rsidR="001904B1" w:rsidRPr="00D72140" w:rsidRDefault="001904B1" w:rsidP="001904B1">
            <w:pPr>
              <w:pStyle w:val="BodyText22"/>
              <w:spacing w:line="240" w:lineRule="auto"/>
              <w:ind w:left="34" w:hanging="34"/>
              <w:rPr>
                <w:rFonts w:ascii="Calibri" w:hAnsi="Calibri" w:cs="Arial"/>
                <w:sz w:val="24"/>
                <w:szCs w:val="24"/>
              </w:rPr>
            </w:pPr>
            <w:r w:rsidRPr="00D72140">
              <w:rPr>
                <w:rFonts w:ascii="Calibri" w:hAnsi="Calibri" w:cs="Arial"/>
                <w:sz w:val="24"/>
                <w:szCs w:val="24"/>
              </w:rPr>
              <w:t>Τρέιλερ, στιβαρότητα (ΩΜΦ).</w:t>
            </w:r>
          </w:p>
        </w:tc>
        <w:tc>
          <w:tcPr>
            <w:tcW w:w="468" w:type="pct"/>
            <w:vAlign w:val="center"/>
          </w:tcPr>
          <w:p w14:paraId="7BF68ED8" w14:textId="77777777" w:rsidR="001904B1" w:rsidRPr="00D72140" w:rsidRDefault="001904B1" w:rsidP="001904B1">
            <w:pPr>
              <w:jc w:val="center"/>
              <w:rPr>
                <w:rFonts w:ascii="Calibri" w:hAnsi="Calibri" w:cs="Arial"/>
              </w:rPr>
            </w:pPr>
            <w:r w:rsidRPr="00D72140">
              <w:rPr>
                <w:rFonts w:ascii="Calibri" w:hAnsi="Calibri" w:cs="Arial"/>
              </w:rPr>
              <w:t>100</w:t>
            </w:r>
          </w:p>
        </w:tc>
        <w:tc>
          <w:tcPr>
            <w:tcW w:w="541" w:type="pct"/>
            <w:vAlign w:val="center"/>
          </w:tcPr>
          <w:p w14:paraId="3CD2F831" w14:textId="77777777" w:rsidR="001904B1" w:rsidRPr="00D72140" w:rsidRDefault="001904B1" w:rsidP="001904B1">
            <w:pPr>
              <w:jc w:val="center"/>
              <w:rPr>
                <w:rFonts w:ascii="Calibri" w:hAnsi="Calibri" w:cs="Arial"/>
              </w:rPr>
            </w:pPr>
            <w:r w:rsidRPr="00D72140">
              <w:rPr>
                <w:rFonts w:ascii="Calibri" w:hAnsi="Calibri" w:cs="Arial"/>
              </w:rPr>
              <w:t>120</w:t>
            </w:r>
          </w:p>
        </w:tc>
        <w:tc>
          <w:tcPr>
            <w:tcW w:w="791" w:type="pct"/>
            <w:vAlign w:val="center"/>
          </w:tcPr>
          <w:p w14:paraId="0488563B" w14:textId="77777777" w:rsidR="001904B1" w:rsidRPr="005F43BD" w:rsidRDefault="001904B1" w:rsidP="001904B1">
            <w:pPr>
              <w:jc w:val="center"/>
              <w:rPr>
                <w:rFonts w:ascii="Calibri" w:hAnsi="Calibri" w:cs="Arial"/>
                <w:i/>
              </w:rPr>
            </w:pPr>
            <w:r w:rsidRPr="005F43BD">
              <w:rPr>
                <w:rFonts w:ascii="Calibri" w:hAnsi="Calibri" w:cs="Arial"/>
                <w:i/>
              </w:rPr>
              <w:t>4%</w:t>
            </w:r>
          </w:p>
        </w:tc>
        <w:tc>
          <w:tcPr>
            <w:tcW w:w="876" w:type="pct"/>
          </w:tcPr>
          <w:p w14:paraId="7D60D485" w14:textId="77777777" w:rsidR="001904B1" w:rsidRPr="00D72140" w:rsidRDefault="001904B1" w:rsidP="001904B1">
            <w:pPr>
              <w:autoSpaceDE w:val="0"/>
              <w:autoSpaceDN w:val="0"/>
              <w:adjustRightInd w:val="0"/>
              <w:jc w:val="center"/>
              <w:rPr>
                <w:rFonts w:ascii="Calibri" w:hAnsi="Calibri" w:cs="Arial"/>
                <w:color w:val="000000"/>
              </w:rPr>
            </w:pPr>
          </w:p>
        </w:tc>
      </w:tr>
      <w:tr w:rsidR="001904B1" w:rsidRPr="00D72140" w14:paraId="3CC299C7" w14:textId="77777777" w:rsidTr="001904B1">
        <w:tblPrEx>
          <w:shd w:val="clear" w:color="auto" w:fill="auto"/>
        </w:tblPrEx>
        <w:trPr>
          <w:trHeight w:val="255"/>
          <w:jc w:val="center"/>
        </w:trPr>
        <w:tc>
          <w:tcPr>
            <w:tcW w:w="411" w:type="pct"/>
            <w:gridSpan w:val="2"/>
            <w:shd w:val="clear" w:color="auto" w:fill="D9D9D9"/>
            <w:vAlign w:val="center"/>
          </w:tcPr>
          <w:p w14:paraId="729F6DF1" w14:textId="77777777" w:rsidR="001904B1" w:rsidRPr="00D72140" w:rsidRDefault="001904B1" w:rsidP="001904B1">
            <w:pPr>
              <w:jc w:val="center"/>
              <w:rPr>
                <w:rFonts w:ascii="Calibri" w:hAnsi="Calibri" w:cs="Arial"/>
              </w:rPr>
            </w:pPr>
            <w:r w:rsidRPr="00D72140">
              <w:rPr>
                <w:rFonts w:ascii="Calibri" w:hAnsi="Calibri" w:cs="Arial"/>
              </w:rPr>
              <w:t>3.</w:t>
            </w:r>
          </w:p>
        </w:tc>
        <w:tc>
          <w:tcPr>
            <w:tcW w:w="1913" w:type="pct"/>
            <w:shd w:val="clear" w:color="auto" w:fill="D9D9D9"/>
            <w:vAlign w:val="center"/>
          </w:tcPr>
          <w:p w14:paraId="69499F73" w14:textId="77777777" w:rsidR="001904B1" w:rsidRPr="00D72140" w:rsidRDefault="001904B1" w:rsidP="001904B1">
            <w:pPr>
              <w:jc w:val="both"/>
              <w:rPr>
                <w:rFonts w:ascii="Calibri" w:hAnsi="Calibri" w:cs="Arial"/>
              </w:rPr>
            </w:pPr>
            <w:r w:rsidRPr="00D72140">
              <w:rPr>
                <w:rFonts w:ascii="Calibri" w:hAnsi="Calibri" w:cs="Arial"/>
              </w:rPr>
              <w:t>Σύστημα Τεμαχισμού:</w:t>
            </w:r>
          </w:p>
        </w:tc>
        <w:tc>
          <w:tcPr>
            <w:tcW w:w="468" w:type="pct"/>
            <w:shd w:val="clear" w:color="auto" w:fill="D9D9D9"/>
            <w:vAlign w:val="center"/>
          </w:tcPr>
          <w:p w14:paraId="4876E401" w14:textId="77777777" w:rsidR="001904B1" w:rsidRPr="00D72140" w:rsidRDefault="001904B1" w:rsidP="001904B1">
            <w:pPr>
              <w:jc w:val="center"/>
              <w:rPr>
                <w:rFonts w:ascii="Calibri" w:hAnsi="Calibri" w:cs="Arial"/>
                <w:color w:val="000000"/>
              </w:rPr>
            </w:pPr>
          </w:p>
        </w:tc>
        <w:tc>
          <w:tcPr>
            <w:tcW w:w="541" w:type="pct"/>
            <w:shd w:val="clear" w:color="auto" w:fill="D9D9D9"/>
            <w:vAlign w:val="center"/>
          </w:tcPr>
          <w:p w14:paraId="1415E36A" w14:textId="77777777" w:rsidR="001904B1" w:rsidRPr="00D72140" w:rsidRDefault="001904B1" w:rsidP="001904B1">
            <w:pPr>
              <w:jc w:val="center"/>
              <w:rPr>
                <w:rFonts w:ascii="Calibri" w:hAnsi="Calibri" w:cs="Arial"/>
                <w:color w:val="000000"/>
              </w:rPr>
            </w:pPr>
          </w:p>
        </w:tc>
        <w:tc>
          <w:tcPr>
            <w:tcW w:w="791" w:type="pct"/>
            <w:shd w:val="clear" w:color="auto" w:fill="D9D9D9"/>
            <w:vAlign w:val="center"/>
          </w:tcPr>
          <w:p w14:paraId="26C22650" w14:textId="77777777" w:rsidR="001904B1" w:rsidRPr="005F43BD" w:rsidRDefault="001904B1" w:rsidP="001904B1">
            <w:pPr>
              <w:jc w:val="center"/>
              <w:rPr>
                <w:rFonts w:ascii="Calibri" w:hAnsi="Calibri" w:cs="Arial"/>
                <w:i/>
                <w:color w:val="000000"/>
              </w:rPr>
            </w:pPr>
          </w:p>
        </w:tc>
        <w:tc>
          <w:tcPr>
            <w:tcW w:w="876" w:type="pct"/>
            <w:shd w:val="clear" w:color="auto" w:fill="D9D9D9"/>
          </w:tcPr>
          <w:p w14:paraId="01448583" w14:textId="77777777" w:rsidR="001904B1" w:rsidRPr="00D72140" w:rsidRDefault="001904B1" w:rsidP="001904B1">
            <w:pPr>
              <w:jc w:val="center"/>
              <w:rPr>
                <w:rFonts w:ascii="Calibri" w:hAnsi="Calibri" w:cs="Arial"/>
                <w:color w:val="000000"/>
              </w:rPr>
            </w:pPr>
          </w:p>
        </w:tc>
      </w:tr>
      <w:tr w:rsidR="001904B1" w:rsidRPr="00D72140" w14:paraId="57BA4119" w14:textId="77777777" w:rsidTr="001904B1">
        <w:tblPrEx>
          <w:shd w:val="clear" w:color="auto" w:fill="auto"/>
        </w:tblPrEx>
        <w:trPr>
          <w:trHeight w:val="255"/>
          <w:jc w:val="center"/>
        </w:trPr>
        <w:tc>
          <w:tcPr>
            <w:tcW w:w="411" w:type="pct"/>
            <w:gridSpan w:val="2"/>
          </w:tcPr>
          <w:p w14:paraId="10924110" w14:textId="77777777" w:rsidR="001904B1" w:rsidRPr="00D72140" w:rsidRDefault="001904B1" w:rsidP="001904B1">
            <w:pPr>
              <w:jc w:val="center"/>
              <w:rPr>
                <w:rFonts w:ascii="Calibri" w:hAnsi="Calibri" w:cs="Arial"/>
              </w:rPr>
            </w:pPr>
            <w:r w:rsidRPr="00D72140">
              <w:rPr>
                <w:rFonts w:ascii="Calibri" w:hAnsi="Calibri" w:cs="Arial"/>
                <w:lang w:val="en-US"/>
              </w:rPr>
              <w:t>i =</w:t>
            </w:r>
            <w:r w:rsidRPr="00D72140">
              <w:rPr>
                <w:rFonts w:ascii="Calibri" w:hAnsi="Calibri" w:cs="Arial"/>
              </w:rPr>
              <w:t>4</w:t>
            </w:r>
          </w:p>
        </w:tc>
        <w:tc>
          <w:tcPr>
            <w:tcW w:w="1913" w:type="pct"/>
            <w:vAlign w:val="center"/>
          </w:tcPr>
          <w:p w14:paraId="55D6B29E" w14:textId="77777777" w:rsidR="001904B1" w:rsidRPr="00D72140" w:rsidRDefault="001904B1" w:rsidP="001904B1">
            <w:pPr>
              <w:pStyle w:val="Default"/>
              <w:rPr>
                <w:rFonts w:ascii="Calibri" w:hAnsi="Calibri" w:cs="Arial"/>
              </w:rPr>
            </w:pPr>
            <w:r w:rsidRPr="00D72140">
              <w:rPr>
                <w:rFonts w:ascii="Calibri" w:hAnsi="Calibri" w:cs="Arial"/>
              </w:rPr>
              <w:t>Μήκος και διάμετρος τυμπάνου.</w:t>
            </w:r>
          </w:p>
        </w:tc>
        <w:tc>
          <w:tcPr>
            <w:tcW w:w="468" w:type="pct"/>
            <w:vAlign w:val="center"/>
          </w:tcPr>
          <w:p w14:paraId="288F2CE5" w14:textId="77777777" w:rsidR="001904B1" w:rsidRPr="00D72140" w:rsidRDefault="001904B1" w:rsidP="001904B1">
            <w:pPr>
              <w:jc w:val="center"/>
              <w:rPr>
                <w:rFonts w:ascii="Calibri" w:hAnsi="Calibri" w:cs="Arial"/>
              </w:rPr>
            </w:pPr>
            <w:r w:rsidRPr="00D72140">
              <w:rPr>
                <w:rFonts w:ascii="Calibri" w:hAnsi="Calibri" w:cs="Arial"/>
              </w:rPr>
              <w:t>100</w:t>
            </w:r>
          </w:p>
        </w:tc>
        <w:tc>
          <w:tcPr>
            <w:tcW w:w="541" w:type="pct"/>
            <w:vAlign w:val="center"/>
          </w:tcPr>
          <w:p w14:paraId="17BA0A56" w14:textId="77777777" w:rsidR="001904B1" w:rsidRPr="00D72140" w:rsidRDefault="001904B1" w:rsidP="001904B1">
            <w:pPr>
              <w:jc w:val="center"/>
              <w:rPr>
                <w:rFonts w:ascii="Calibri" w:hAnsi="Calibri" w:cs="Arial"/>
              </w:rPr>
            </w:pPr>
            <w:r w:rsidRPr="00D72140">
              <w:rPr>
                <w:rFonts w:ascii="Calibri" w:hAnsi="Calibri" w:cs="Arial"/>
              </w:rPr>
              <w:t>120</w:t>
            </w:r>
          </w:p>
        </w:tc>
        <w:tc>
          <w:tcPr>
            <w:tcW w:w="791" w:type="pct"/>
            <w:vAlign w:val="center"/>
          </w:tcPr>
          <w:p w14:paraId="572B411C" w14:textId="77777777" w:rsidR="001904B1" w:rsidRPr="005F43BD" w:rsidRDefault="001904B1" w:rsidP="001904B1">
            <w:pPr>
              <w:jc w:val="center"/>
              <w:rPr>
                <w:rFonts w:ascii="Calibri" w:hAnsi="Calibri" w:cs="Arial"/>
                <w:i/>
                <w:color w:val="000000"/>
              </w:rPr>
            </w:pPr>
            <w:r w:rsidRPr="005F43BD">
              <w:rPr>
                <w:rFonts w:ascii="Calibri" w:hAnsi="Calibri" w:cs="Arial"/>
                <w:i/>
                <w:color w:val="000000"/>
              </w:rPr>
              <w:t>9,6%</w:t>
            </w:r>
          </w:p>
        </w:tc>
        <w:tc>
          <w:tcPr>
            <w:tcW w:w="876" w:type="pct"/>
          </w:tcPr>
          <w:p w14:paraId="316DAE08" w14:textId="77777777" w:rsidR="001904B1" w:rsidRPr="00D72140" w:rsidRDefault="001904B1" w:rsidP="001904B1">
            <w:pPr>
              <w:autoSpaceDE w:val="0"/>
              <w:autoSpaceDN w:val="0"/>
              <w:adjustRightInd w:val="0"/>
              <w:jc w:val="center"/>
              <w:rPr>
                <w:rFonts w:ascii="Calibri" w:hAnsi="Calibri" w:cs="Arial"/>
                <w:color w:val="000000"/>
              </w:rPr>
            </w:pPr>
          </w:p>
        </w:tc>
      </w:tr>
      <w:tr w:rsidR="001904B1" w:rsidRPr="00D72140" w14:paraId="09F7BBC6" w14:textId="77777777" w:rsidTr="001904B1">
        <w:tblPrEx>
          <w:shd w:val="clear" w:color="auto" w:fill="auto"/>
        </w:tblPrEx>
        <w:trPr>
          <w:trHeight w:val="255"/>
          <w:jc w:val="center"/>
        </w:trPr>
        <w:tc>
          <w:tcPr>
            <w:tcW w:w="411" w:type="pct"/>
            <w:gridSpan w:val="2"/>
          </w:tcPr>
          <w:p w14:paraId="1F602DE8" w14:textId="77777777" w:rsidR="001904B1" w:rsidRPr="00D72140" w:rsidRDefault="001904B1" w:rsidP="001904B1">
            <w:pPr>
              <w:jc w:val="center"/>
              <w:rPr>
                <w:rFonts w:ascii="Calibri" w:hAnsi="Calibri" w:cs="Arial"/>
              </w:rPr>
            </w:pPr>
            <w:r w:rsidRPr="00D72140">
              <w:rPr>
                <w:rFonts w:ascii="Calibri" w:hAnsi="Calibri" w:cs="Arial"/>
                <w:lang w:val="en-US"/>
              </w:rPr>
              <w:t>i =</w:t>
            </w:r>
            <w:r w:rsidRPr="00D72140">
              <w:rPr>
                <w:rFonts w:ascii="Calibri" w:hAnsi="Calibri" w:cs="Arial"/>
              </w:rPr>
              <w:t>5</w:t>
            </w:r>
          </w:p>
        </w:tc>
        <w:tc>
          <w:tcPr>
            <w:tcW w:w="1913" w:type="pct"/>
            <w:vAlign w:val="center"/>
          </w:tcPr>
          <w:p w14:paraId="47CDDE3E" w14:textId="77777777" w:rsidR="001904B1" w:rsidRPr="00D72140" w:rsidRDefault="001904B1" w:rsidP="001904B1">
            <w:pPr>
              <w:pStyle w:val="Default"/>
              <w:rPr>
                <w:rFonts w:ascii="Calibri" w:hAnsi="Calibri" w:cs="Arial"/>
              </w:rPr>
            </w:pPr>
            <w:r w:rsidRPr="00D72140">
              <w:rPr>
                <w:rFonts w:ascii="Calibri" w:hAnsi="Calibri" w:cs="Arial"/>
              </w:rPr>
              <w:t>Τρόπος στερέωσης των κοπτικών, εύκολη αντικατάσταση αυτών.</w:t>
            </w:r>
          </w:p>
        </w:tc>
        <w:tc>
          <w:tcPr>
            <w:tcW w:w="468" w:type="pct"/>
            <w:vAlign w:val="center"/>
          </w:tcPr>
          <w:p w14:paraId="3FD3DCDF" w14:textId="77777777" w:rsidR="001904B1" w:rsidRPr="00D72140" w:rsidRDefault="001904B1" w:rsidP="001904B1">
            <w:pPr>
              <w:jc w:val="center"/>
              <w:rPr>
                <w:rFonts w:ascii="Calibri" w:hAnsi="Calibri" w:cs="Arial"/>
              </w:rPr>
            </w:pPr>
            <w:r w:rsidRPr="00D72140">
              <w:rPr>
                <w:rFonts w:ascii="Calibri" w:hAnsi="Calibri" w:cs="Arial"/>
              </w:rPr>
              <w:t>100</w:t>
            </w:r>
          </w:p>
        </w:tc>
        <w:tc>
          <w:tcPr>
            <w:tcW w:w="541" w:type="pct"/>
            <w:vAlign w:val="center"/>
          </w:tcPr>
          <w:p w14:paraId="3DCD2384" w14:textId="77777777" w:rsidR="001904B1" w:rsidRPr="00D72140" w:rsidRDefault="001904B1" w:rsidP="001904B1">
            <w:pPr>
              <w:jc w:val="center"/>
              <w:rPr>
                <w:rFonts w:ascii="Calibri" w:hAnsi="Calibri" w:cs="Arial"/>
              </w:rPr>
            </w:pPr>
            <w:r w:rsidRPr="00D72140">
              <w:rPr>
                <w:rFonts w:ascii="Calibri" w:hAnsi="Calibri" w:cs="Arial"/>
              </w:rPr>
              <w:t>120</w:t>
            </w:r>
          </w:p>
        </w:tc>
        <w:tc>
          <w:tcPr>
            <w:tcW w:w="791" w:type="pct"/>
            <w:vAlign w:val="center"/>
          </w:tcPr>
          <w:p w14:paraId="01D843E4" w14:textId="77777777" w:rsidR="001904B1" w:rsidRPr="005F43BD" w:rsidRDefault="001904B1" w:rsidP="001904B1">
            <w:pPr>
              <w:jc w:val="center"/>
              <w:rPr>
                <w:rFonts w:ascii="Calibri" w:hAnsi="Calibri" w:cs="Arial"/>
                <w:i/>
                <w:color w:val="000000"/>
              </w:rPr>
            </w:pPr>
            <w:r w:rsidRPr="005F43BD">
              <w:rPr>
                <w:rFonts w:ascii="Calibri" w:hAnsi="Calibri" w:cs="Arial"/>
                <w:i/>
                <w:color w:val="000000"/>
              </w:rPr>
              <w:t>8%</w:t>
            </w:r>
          </w:p>
        </w:tc>
        <w:tc>
          <w:tcPr>
            <w:tcW w:w="876" w:type="pct"/>
          </w:tcPr>
          <w:p w14:paraId="60B13980" w14:textId="77777777" w:rsidR="001904B1" w:rsidRPr="00D72140" w:rsidRDefault="001904B1" w:rsidP="001904B1">
            <w:pPr>
              <w:autoSpaceDE w:val="0"/>
              <w:autoSpaceDN w:val="0"/>
              <w:adjustRightInd w:val="0"/>
              <w:jc w:val="center"/>
              <w:rPr>
                <w:rFonts w:ascii="Calibri" w:hAnsi="Calibri" w:cs="Arial"/>
                <w:color w:val="000000"/>
              </w:rPr>
            </w:pPr>
          </w:p>
        </w:tc>
      </w:tr>
      <w:tr w:rsidR="001904B1" w:rsidRPr="00D72140" w14:paraId="34B6F626" w14:textId="77777777" w:rsidTr="001904B1">
        <w:tblPrEx>
          <w:shd w:val="clear" w:color="auto" w:fill="auto"/>
        </w:tblPrEx>
        <w:trPr>
          <w:trHeight w:val="255"/>
          <w:jc w:val="center"/>
        </w:trPr>
        <w:tc>
          <w:tcPr>
            <w:tcW w:w="411" w:type="pct"/>
            <w:gridSpan w:val="2"/>
          </w:tcPr>
          <w:p w14:paraId="7FEB3DFE" w14:textId="77777777" w:rsidR="001904B1" w:rsidRPr="00D72140" w:rsidRDefault="001904B1" w:rsidP="001904B1">
            <w:pPr>
              <w:jc w:val="center"/>
              <w:rPr>
                <w:rFonts w:ascii="Calibri" w:hAnsi="Calibri" w:cs="Arial"/>
              </w:rPr>
            </w:pPr>
            <w:r w:rsidRPr="00D72140">
              <w:rPr>
                <w:rFonts w:ascii="Calibri" w:hAnsi="Calibri" w:cs="Arial"/>
                <w:lang w:val="en-US"/>
              </w:rPr>
              <w:t>I =</w:t>
            </w:r>
            <w:r w:rsidRPr="00D72140">
              <w:rPr>
                <w:rFonts w:ascii="Calibri" w:hAnsi="Calibri" w:cs="Arial"/>
              </w:rPr>
              <w:t>6</w:t>
            </w:r>
          </w:p>
        </w:tc>
        <w:tc>
          <w:tcPr>
            <w:tcW w:w="1913" w:type="pct"/>
            <w:vAlign w:val="center"/>
          </w:tcPr>
          <w:p w14:paraId="7EB639C6" w14:textId="77777777" w:rsidR="001904B1" w:rsidRPr="00D72140" w:rsidRDefault="001904B1" w:rsidP="001904B1">
            <w:pPr>
              <w:pStyle w:val="Default"/>
              <w:rPr>
                <w:rFonts w:ascii="Calibri" w:hAnsi="Calibri" w:cs="Arial"/>
              </w:rPr>
            </w:pPr>
            <w:r w:rsidRPr="00D72140">
              <w:rPr>
                <w:rFonts w:ascii="Calibri" w:hAnsi="Calibri" w:cs="Arial"/>
              </w:rPr>
              <w:t>Τρόπος μεταβολής μεγέθους εξερχομένου.</w:t>
            </w:r>
          </w:p>
        </w:tc>
        <w:tc>
          <w:tcPr>
            <w:tcW w:w="468" w:type="pct"/>
            <w:vAlign w:val="center"/>
          </w:tcPr>
          <w:p w14:paraId="2FD34E8D" w14:textId="77777777" w:rsidR="001904B1" w:rsidRPr="00D72140" w:rsidRDefault="001904B1" w:rsidP="001904B1">
            <w:pPr>
              <w:jc w:val="center"/>
              <w:rPr>
                <w:rFonts w:ascii="Calibri" w:hAnsi="Calibri" w:cs="Arial"/>
              </w:rPr>
            </w:pPr>
            <w:r w:rsidRPr="00D72140">
              <w:rPr>
                <w:rFonts w:ascii="Calibri" w:hAnsi="Calibri" w:cs="Arial"/>
              </w:rPr>
              <w:t>100</w:t>
            </w:r>
          </w:p>
        </w:tc>
        <w:tc>
          <w:tcPr>
            <w:tcW w:w="541" w:type="pct"/>
            <w:vAlign w:val="center"/>
          </w:tcPr>
          <w:p w14:paraId="5879472C" w14:textId="77777777" w:rsidR="001904B1" w:rsidRPr="00D72140" w:rsidRDefault="001904B1" w:rsidP="001904B1">
            <w:pPr>
              <w:jc w:val="center"/>
              <w:rPr>
                <w:rFonts w:ascii="Calibri" w:hAnsi="Calibri" w:cs="Arial"/>
              </w:rPr>
            </w:pPr>
            <w:r w:rsidRPr="00D72140">
              <w:rPr>
                <w:rFonts w:ascii="Calibri" w:hAnsi="Calibri" w:cs="Arial"/>
              </w:rPr>
              <w:t>120</w:t>
            </w:r>
          </w:p>
        </w:tc>
        <w:tc>
          <w:tcPr>
            <w:tcW w:w="791" w:type="pct"/>
            <w:vAlign w:val="center"/>
          </w:tcPr>
          <w:p w14:paraId="3FAC358E" w14:textId="77777777" w:rsidR="001904B1" w:rsidRPr="00D72140" w:rsidRDefault="001904B1" w:rsidP="001904B1">
            <w:pPr>
              <w:jc w:val="center"/>
              <w:rPr>
                <w:rFonts w:ascii="Calibri" w:hAnsi="Calibri" w:cs="Arial"/>
                <w:color w:val="000000"/>
              </w:rPr>
            </w:pPr>
            <w:r>
              <w:rPr>
                <w:rFonts w:ascii="Calibri" w:hAnsi="Calibri" w:cs="Arial"/>
                <w:color w:val="000000"/>
              </w:rPr>
              <w:t>4</w:t>
            </w:r>
            <w:r w:rsidRPr="00D72140">
              <w:rPr>
                <w:rFonts w:ascii="Calibri" w:hAnsi="Calibri" w:cs="Arial"/>
                <w:color w:val="000000"/>
              </w:rPr>
              <w:t>%</w:t>
            </w:r>
          </w:p>
        </w:tc>
        <w:tc>
          <w:tcPr>
            <w:tcW w:w="876" w:type="pct"/>
          </w:tcPr>
          <w:p w14:paraId="4C8F68DE" w14:textId="77777777" w:rsidR="001904B1" w:rsidRPr="00D72140" w:rsidRDefault="001904B1" w:rsidP="001904B1">
            <w:pPr>
              <w:autoSpaceDE w:val="0"/>
              <w:autoSpaceDN w:val="0"/>
              <w:adjustRightInd w:val="0"/>
              <w:jc w:val="center"/>
              <w:rPr>
                <w:rFonts w:ascii="Calibri" w:hAnsi="Calibri" w:cs="Arial"/>
                <w:color w:val="000000"/>
              </w:rPr>
            </w:pPr>
          </w:p>
        </w:tc>
      </w:tr>
      <w:tr w:rsidR="001904B1" w:rsidRPr="00D72140" w14:paraId="2960B589" w14:textId="77777777" w:rsidTr="001904B1">
        <w:tblPrEx>
          <w:shd w:val="clear" w:color="auto" w:fill="auto"/>
        </w:tblPrEx>
        <w:trPr>
          <w:trHeight w:val="255"/>
          <w:jc w:val="center"/>
        </w:trPr>
        <w:tc>
          <w:tcPr>
            <w:tcW w:w="411" w:type="pct"/>
            <w:gridSpan w:val="2"/>
            <w:shd w:val="clear" w:color="auto" w:fill="D9D9D9"/>
            <w:vAlign w:val="center"/>
          </w:tcPr>
          <w:p w14:paraId="6A0DE00D" w14:textId="77777777" w:rsidR="001904B1" w:rsidRPr="00D72140" w:rsidRDefault="001904B1" w:rsidP="001904B1">
            <w:pPr>
              <w:jc w:val="center"/>
              <w:rPr>
                <w:rFonts w:ascii="Calibri" w:hAnsi="Calibri" w:cs="Arial"/>
              </w:rPr>
            </w:pPr>
            <w:r w:rsidRPr="00D72140">
              <w:rPr>
                <w:rFonts w:ascii="Calibri" w:hAnsi="Calibri" w:cs="Arial"/>
              </w:rPr>
              <w:t>4.</w:t>
            </w:r>
          </w:p>
        </w:tc>
        <w:tc>
          <w:tcPr>
            <w:tcW w:w="1913" w:type="pct"/>
            <w:shd w:val="clear" w:color="auto" w:fill="D9D9D9"/>
            <w:vAlign w:val="center"/>
          </w:tcPr>
          <w:p w14:paraId="3159412B" w14:textId="77777777" w:rsidR="001904B1" w:rsidRPr="00D72140" w:rsidRDefault="001904B1" w:rsidP="001904B1">
            <w:pPr>
              <w:jc w:val="both"/>
              <w:rPr>
                <w:rFonts w:ascii="Calibri" w:hAnsi="Calibri" w:cs="Arial"/>
              </w:rPr>
            </w:pPr>
            <w:r w:rsidRPr="00D72140">
              <w:rPr>
                <w:rFonts w:ascii="Calibri" w:hAnsi="Calibri" w:cs="Arial"/>
              </w:rPr>
              <w:t>Σύστημα Υποδοχής Υλικού προς Τεμαχισμό:</w:t>
            </w:r>
          </w:p>
        </w:tc>
        <w:tc>
          <w:tcPr>
            <w:tcW w:w="468" w:type="pct"/>
            <w:shd w:val="clear" w:color="auto" w:fill="D9D9D9"/>
            <w:vAlign w:val="center"/>
          </w:tcPr>
          <w:p w14:paraId="4825DE6B" w14:textId="77777777" w:rsidR="001904B1" w:rsidRPr="00D72140" w:rsidRDefault="001904B1" w:rsidP="001904B1">
            <w:pPr>
              <w:jc w:val="center"/>
              <w:rPr>
                <w:rFonts w:ascii="Calibri" w:hAnsi="Calibri" w:cs="Arial"/>
                <w:color w:val="000000"/>
              </w:rPr>
            </w:pPr>
          </w:p>
        </w:tc>
        <w:tc>
          <w:tcPr>
            <w:tcW w:w="541" w:type="pct"/>
            <w:shd w:val="clear" w:color="auto" w:fill="D9D9D9"/>
            <w:vAlign w:val="center"/>
          </w:tcPr>
          <w:p w14:paraId="6FD299DE" w14:textId="77777777" w:rsidR="001904B1" w:rsidRPr="00D72140" w:rsidRDefault="001904B1" w:rsidP="001904B1">
            <w:pPr>
              <w:jc w:val="center"/>
              <w:rPr>
                <w:rFonts w:ascii="Calibri" w:hAnsi="Calibri" w:cs="Arial"/>
                <w:color w:val="000000"/>
              </w:rPr>
            </w:pPr>
          </w:p>
        </w:tc>
        <w:tc>
          <w:tcPr>
            <w:tcW w:w="791" w:type="pct"/>
            <w:shd w:val="clear" w:color="auto" w:fill="D9D9D9"/>
            <w:vAlign w:val="center"/>
          </w:tcPr>
          <w:p w14:paraId="7D65C22C" w14:textId="77777777" w:rsidR="001904B1" w:rsidRPr="00D72140" w:rsidRDefault="001904B1" w:rsidP="001904B1">
            <w:pPr>
              <w:jc w:val="center"/>
              <w:rPr>
                <w:rFonts w:ascii="Calibri" w:hAnsi="Calibri" w:cs="Arial"/>
                <w:color w:val="000000"/>
              </w:rPr>
            </w:pPr>
          </w:p>
        </w:tc>
        <w:tc>
          <w:tcPr>
            <w:tcW w:w="876" w:type="pct"/>
            <w:shd w:val="clear" w:color="auto" w:fill="D9D9D9"/>
          </w:tcPr>
          <w:p w14:paraId="43D6FACF" w14:textId="77777777" w:rsidR="001904B1" w:rsidRPr="00D72140" w:rsidRDefault="001904B1" w:rsidP="001904B1">
            <w:pPr>
              <w:jc w:val="center"/>
              <w:rPr>
                <w:rFonts w:ascii="Calibri" w:hAnsi="Calibri" w:cs="Arial"/>
                <w:color w:val="000000"/>
              </w:rPr>
            </w:pPr>
          </w:p>
        </w:tc>
      </w:tr>
      <w:tr w:rsidR="001904B1" w:rsidRPr="00D72140" w14:paraId="52D107ED" w14:textId="77777777" w:rsidTr="001904B1">
        <w:tblPrEx>
          <w:shd w:val="clear" w:color="auto" w:fill="auto"/>
        </w:tblPrEx>
        <w:trPr>
          <w:trHeight w:val="255"/>
          <w:jc w:val="center"/>
        </w:trPr>
        <w:tc>
          <w:tcPr>
            <w:tcW w:w="411" w:type="pct"/>
            <w:gridSpan w:val="2"/>
            <w:tcBorders>
              <w:bottom w:val="single" w:sz="4" w:space="0" w:color="auto"/>
            </w:tcBorders>
            <w:vAlign w:val="center"/>
          </w:tcPr>
          <w:p w14:paraId="7E21168B" w14:textId="77777777" w:rsidR="001904B1" w:rsidRPr="00D72140" w:rsidRDefault="001904B1" w:rsidP="001904B1">
            <w:pPr>
              <w:jc w:val="center"/>
              <w:rPr>
                <w:rFonts w:ascii="Calibri" w:hAnsi="Calibri" w:cs="Arial"/>
                <w:color w:val="000000"/>
                <w:lang w:val="en-US"/>
              </w:rPr>
            </w:pPr>
            <w:r w:rsidRPr="00D72140">
              <w:rPr>
                <w:rFonts w:ascii="Calibri" w:hAnsi="Calibri" w:cs="Arial"/>
                <w:color w:val="000000"/>
                <w:lang w:val="en-US"/>
              </w:rPr>
              <w:t>i =</w:t>
            </w:r>
            <w:r w:rsidRPr="00D72140">
              <w:rPr>
                <w:rFonts w:ascii="Calibri" w:hAnsi="Calibri" w:cs="Arial"/>
                <w:color w:val="000000"/>
              </w:rPr>
              <w:t>7</w:t>
            </w:r>
          </w:p>
        </w:tc>
        <w:tc>
          <w:tcPr>
            <w:tcW w:w="1913" w:type="pct"/>
            <w:tcBorders>
              <w:bottom w:val="single" w:sz="4" w:space="0" w:color="auto"/>
            </w:tcBorders>
            <w:vAlign w:val="center"/>
          </w:tcPr>
          <w:p w14:paraId="566AC12A" w14:textId="77777777" w:rsidR="001904B1" w:rsidRPr="00D72140" w:rsidRDefault="001904B1" w:rsidP="001904B1">
            <w:pPr>
              <w:pStyle w:val="Default"/>
              <w:rPr>
                <w:rFonts w:ascii="Calibri" w:hAnsi="Calibri" w:cs="Arial"/>
              </w:rPr>
            </w:pPr>
            <w:r w:rsidRPr="00D72140">
              <w:rPr>
                <w:rFonts w:ascii="Calibri" w:hAnsi="Calibri" w:cs="Arial"/>
              </w:rPr>
              <w:t xml:space="preserve">Μήκος και πλάτος της χοάνης (κιβωτάμαξας), μήκος και πλάτος του ταινιόδρομου. </w:t>
            </w:r>
          </w:p>
        </w:tc>
        <w:tc>
          <w:tcPr>
            <w:tcW w:w="468" w:type="pct"/>
            <w:tcBorders>
              <w:bottom w:val="single" w:sz="4" w:space="0" w:color="auto"/>
            </w:tcBorders>
            <w:vAlign w:val="center"/>
          </w:tcPr>
          <w:p w14:paraId="58814D09" w14:textId="77777777" w:rsidR="001904B1" w:rsidRPr="00D72140" w:rsidRDefault="001904B1" w:rsidP="001904B1">
            <w:pPr>
              <w:jc w:val="center"/>
              <w:rPr>
                <w:rFonts w:ascii="Calibri" w:hAnsi="Calibri" w:cs="Arial"/>
              </w:rPr>
            </w:pPr>
            <w:r w:rsidRPr="00D72140">
              <w:rPr>
                <w:rFonts w:ascii="Calibri" w:hAnsi="Calibri" w:cs="Arial"/>
              </w:rPr>
              <w:t>100</w:t>
            </w:r>
          </w:p>
        </w:tc>
        <w:tc>
          <w:tcPr>
            <w:tcW w:w="541" w:type="pct"/>
            <w:tcBorders>
              <w:bottom w:val="single" w:sz="4" w:space="0" w:color="auto"/>
            </w:tcBorders>
            <w:vAlign w:val="center"/>
          </w:tcPr>
          <w:p w14:paraId="737537DF" w14:textId="77777777" w:rsidR="001904B1" w:rsidRPr="00D72140" w:rsidRDefault="001904B1" w:rsidP="001904B1">
            <w:pPr>
              <w:jc w:val="center"/>
              <w:rPr>
                <w:rFonts w:ascii="Calibri" w:hAnsi="Calibri" w:cs="Arial"/>
              </w:rPr>
            </w:pPr>
            <w:r w:rsidRPr="00D72140">
              <w:rPr>
                <w:rFonts w:ascii="Calibri" w:hAnsi="Calibri" w:cs="Arial"/>
              </w:rPr>
              <w:t>120</w:t>
            </w:r>
          </w:p>
        </w:tc>
        <w:tc>
          <w:tcPr>
            <w:tcW w:w="791" w:type="pct"/>
            <w:tcBorders>
              <w:bottom w:val="single" w:sz="4" w:space="0" w:color="auto"/>
            </w:tcBorders>
            <w:vAlign w:val="center"/>
          </w:tcPr>
          <w:p w14:paraId="72ED4B89" w14:textId="6A69C949" w:rsidR="001904B1" w:rsidRPr="00D72140" w:rsidRDefault="00B71762" w:rsidP="001904B1">
            <w:pPr>
              <w:jc w:val="center"/>
              <w:rPr>
                <w:rFonts w:ascii="Calibri" w:hAnsi="Calibri" w:cs="Arial"/>
                <w:color w:val="000000"/>
              </w:rPr>
            </w:pPr>
            <w:r>
              <w:rPr>
                <w:rFonts w:ascii="Calibri" w:hAnsi="Calibri" w:cs="Arial"/>
                <w:color w:val="000000"/>
              </w:rPr>
              <w:t>8</w:t>
            </w:r>
            <w:r w:rsidR="001904B1" w:rsidRPr="00D72140">
              <w:rPr>
                <w:rFonts w:ascii="Calibri" w:hAnsi="Calibri" w:cs="Arial"/>
                <w:color w:val="000000"/>
              </w:rPr>
              <w:t>%</w:t>
            </w:r>
          </w:p>
        </w:tc>
        <w:tc>
          <w:tcPr>
            <w:tcW w:w="876" w:type="pct"/>
            <w:tcBorders>
              <w:bottom w:val="single" w:sz="4" w:space="0" w:color="auto"/>
            </w:tcBorders>
          </w:tcPr>
          <w:p w14:paraId="1477CBC5" w14:textId="77777777" w:rsidR="001904B1" w:rsidRPr="00D72140" w:rsidRDefault="001904B1" w:rsidP="001904B1">
            <w:pPr>
              <w:autoSpaceDE w:val="0"/>
              <w:autoSpaceDN w:val="0"/>
              <w:adjustRightInd w:val="0"/>
              <w:jc w:val="center"/>
              <w:rPr>
                <w:rFonts w:ascii="Calibri" w:hAnsi="Calibri" w:cs="Arial"/>
                <w:color w:val="000000"/>
              </w:rPr>
            </w:pPr>
          </w:p>
        </w:tc>
      </w:tr>
      <w:tr w:rsidR="001904B1" w:rsidRPr="00D72140" w14:paraId="131B1F02" w14:textId="77777777" w:rsidTr="001904B1">
        <w:tblPrEx>
          <w:shd w:val="clear" w:color="auto" w:fill="auto"/>
        </w:tblPrEx>
        <w:trPr>
          <w:trHeight w:val="255"/>
          <w:jc w:val="center"/>
        </w:trPr>
        <w:tc>
          <w:tcPr>
            <w:tcW w:w="411" w:type="pct"/>
            <w:gridSpan w:val="2"/>
            <w:tcBorders>
              <w:bottom w:val="single" w:sz="4" w:space="0" w:color="auto"/>
            </w:tcBorders>
            <w:vAlign w:val="center"/>
          </w:tcPr>
          <w:p w14:paraId="3829F440" w14:textId="77777777" w:rsidR="001904B1" w:rsidRPr="00D72140" w:rsidRDefault="001904B1" w:rsidP="001904B1">
            <w:pPr>
              <w:jc w:val="center"/>
              <w:rPr>
                <w:rFonts w:ascii="Calibri" w:hAnsi="Calibri" w:cs="Arial"/>
                <w:color w:val="000000"/>
              </w:rPr>
            </w:pPr>
            <w:r w:rsidRPr="00D72140">
              <w:rPr>
                <w:rFonts w:ascii="Calibri" w:hAnsi="Calibri" w:cs="Arial"/>
                <w:color w:val="000000"/>
                <w:lang w:val="en-US"/>
              </w:rPr>
              <w:t>i</w:t>
            </w:r>
            <w:r w:rsidRPr="00D72140">
              <w:rPr>
                <w:rFonts w:ascii="Calibri" w:hAnsi="Calibri" w:cs="Arial"/>
                <w:color w:val="000000"/>
              </w:rPr>
              <w:t xml:space="preserve"> =8</w:t>
            </w:r>
          </w:p>
        </w:tc>
        <w:tc>
          <w:tcPr>
            <w:tcW w:w="1913" w:type="pct"/>
            <w:tcBorders>
              <w:bottom w:val="single" w:sz="4" w:space="0" w:color="auto"/>
            </w:tcBorders>
            <w:vAlign w:val="center"/>
          </w:tcPr>
          <w:p w14:paraId="3C8C1D55" w14:textId="77777777" w:rsidR="001904B1" w:rsidRPr="00D72140" w:rsidRDefault="001904B1" w:rsidP="001904B1">
            <w:pPr>
              <w:pStyle w:val="Default"/>
              <w:rPr>
                <w:rFonts w:ascii="Calibri" w:hAnsi="Calibri" w:cs="Arial"/>
              </w:rPr>
            </w:pPr>
            <w:r w:rsidRPr="00D72140">
              <w:rPr>
                <w:rFonts w:ascii="Calibri" w:hAnsi="Calibri" w:cs="Arial"/>
              </w:rPr>
              <w:t xml:space="preserve">Μήκος και πλάτος της θύρας (στομίου) εισόδου.   </w:t>
            </w:r>
          </w:p>
        </w:tc>
        <w:tc>
          <w:tcPr>
            <w:tcW w:w="468" w:type="pct"/>
            <w:tcBorders>
              <w:bottom w:val="single" w:sz="4" w:space="0" w:color="auto"/>
            </w:tcBorders>
            <w:vAlign w:val="center"/>
          </w:tcPr>
          <w:p w14:paraId="664E16CD" w14:textId="77777777" w:rsidR="001904B1" w:rsidRPr="00D72140" w:rsidRDefault="001904B1" w:rsidP="001904B1">
            <w:pPr>
              <w:jc w:val="center"/>
              <w:rPr>
                <w:rFonts w:ascii="Calibri" w:hAnsi="Calibri" w:cs="Arial"/>
              </w:rPr>
            </w:pPr>
            <w:r w:rsidRPr="00D72140">
              <w:rPr>
                <w:rFonts w:ascii="Calibri" w:hAnsi="Calibri" w:cs="Arial"/>
              </w:rPr>
              <w:t>100</w:t>
            </w:r>
          </w:p>
        </w:tc>
        <w:tc>
          <w:tcPr>
            <w:tcW w:w="541" w:type="pct"/>
            <w:tcBorders>
              <w:bottom w:val="single" w:sz="4" w:space="0" w:color="auto"/>
            </w:tcBorders>
            <w:vAlign w:val="center"/>
          </w:tcPr>
          <w:p w14:paraId="5CCD96E7" w14:textId="77777777" w:rsidR="001904B1" w:rsidRPr="00D72140" w:rsidRDefault="001904B1" w:rsidP="001904B1">
            <w:pPr>
              <w:jc w:val="center"/>
              <w:rPr>
                <w:rFonts w:ascii="Calibri" w:hAnsi="Calibri" w:cs="Arial"/>
              </w:rPr>
            </w:pPr>
            <w:r w:rsidRPr="00D72140">
              <w:rPr>
                <w:rFonts w:ascii="Calibri" w:hAnsi="Calibri" w:cs="Arial"/>
              </w:rPr>
              <w:t>120</w:t>
            </w:r>
          </w:p>
        </w:tc>
        <w:tc>
          <w:tcPr>
            <w:tcW w:w="791" w:type="pct"/>
            <w:tcBorders>
              <w:bottom w:val="single" w:sz="4" w:space="0" w:color="auto"/>
            </w:tcBorders>
            <w:vAlign w:val="center"/>
          </w:tcPr>
          <w:p w14:paraId="5623135A" w14:textId="77777777" w:rsidR="001904B1" w:rsidRPr="00D72140" w:rsidRDefault="001904B1" w:rsidP="001904B1">
            <w:pPr>
              <w:jc w:val="center"/>
              <w:rPr>
                <w:rFonts w:ascii="Calibri" w:hAnsi="Calibri" w:cs="Arial"/>
                <w:color w:val="000000"/>
              </w:rPr>
            </w:pPr>
            <w:r>
              <w:rPr>
                <w:rFonts w:ascii="Calibri" w:hAnsi="Calibri" w:cs="Arial"/>
                <w:color w:val="000000"/>
              </w:rPr>
              <w:t>5,6</w:t>
            </w:r>
            <w:r w:rsidRPr="00D72140">
              <w:rPr>
                <w:rFonts w:ascii="Calibri" w:hAnsi="Calibri" w:cs="Arial"/>
                <w:color w:val="000000"/>
              </w:rPr>
              <w:t>%</w:t>
            </w:r>
          </w:p>
        </w:tc>
        <w:tc>
          <w:tcPr>
            <w:tcW w:w="876" w:type="pct"/>
            <w:tcBorders>
              <w:bottom w:val="single" w:sz="4" w:space="0" w:color="auto"/>
            </w:tcBorders>
          </w:tcPr>
          <w:p w14:paraId="1AAA5211" w14:textId="77777777" w:rsidR="001904B1" w:rsidRPr="00D72140" w:rsidRDefault="001904B1" w:rsidP="001904B1">
            <w:pPr>
              <w:autoSpaceDE w:val="0"/>
              <w:autoSpaceDN w:val="0"/>
              <w:adjustRightInd w:val="0"/>
              <w:jc w:val="center"/>
              <w:rPr>
                <w:rFonts w:ascii="Calibri" w:hAnsi="Calibri" w:cs="Arial"/>
                <w:color w:val="000000"/>
              </w:rPr>
            </w:pPr>
          </w:p>
        </w:tc>
      </w:tr>
      <w:tr w:rsidR="001904B1" w:rsidRPr="00D72140" w14:paraId="66160456" w14:textId="77777777" w:rsidTr="001904B1">
        <w:tblPrEx>
          <w:shd w:val="clear" w:color="auto" w:fill="auto"/>
        </w:tblPrEx>
        <w:trPr>
          <w:trHeight w:val="70"/>
          <w:jc w:val="center"/>
        </w:trPr>
        <w:tc>
          <w:tcPr>
            <w:tcW w:w="411" w:type="pct"/>
            <w:gridSpan w:val="2"/>
            <w:shd w:val="clear" w:color="auto" w:fill="CCCCCC"/>
            <w:vAlign w:val="center"/>
          </w:tcPr>
          <w:p w14:paraId="1281587C" w14:textId="77777777" w:rsidR="001904B1" w:rsidRPr="00D72140" w:rsidRDefault="001904B1" w:rsidP="001904B1">
            <w:pPr>
              <w:jc w:val="center"/>
              <w:rPr>
                <w:rFonts w:ascii="Calibri" w:hAnsi="Calibri" w:cs="Arial"/>
              </w:rPr>
            </w:pPr>
            <w:r w:rsidRPr="00D72140">
              <w:rPr>
                <w:rFonts w:ascii="Calibri" w:hAnsi="Calibri" w:cs="Arial"/>
              </w:rPr>
              <w:t>5.</w:t>
            </w:r>
          </w:p>
        </w:tc>
        <w:tc>
          <w:tcPr>
            <w:tcW w:w="1913" w:type="pct"/>
            <w:shd w:val="clear" w:color="auto" w:fill="CCCCCC"/>
            <w:vAlign w:val="center"/>
          </w:tcPr>
          <w:p w14:paraId="072C4ED6" w14:textId="77777777" w:rsidR="001904B1" w:rsidRPr="00D72140" w:rsidRDefault="001904B1" w:rsidP="001904B1">
            <w:pPr>
              <w:rPr>
                <w:rFonts w:ascii="Calibri" w:hAnsi="Calibri" w:cs="Arial"/>
              </w:rPr>
            </w:pPr>
            <w:r w:rsidRPr="00D72140">
              <w:rPr>
                <w:rFonts w:ascii="Calibri" w:hAnsi="Calibri" w:cs="Arial"/>
              </w:rPr>
              <w:t>Σύστημα Απόρριψης τεμαχισμένου Υλικού:</w:t>
            </w:r>
          </w:p>
        </w:tc>
        <w:tc>
          <w:tcPr>
            <w:tcW w:w="468" w:type="pct"/>
            <w:shd w:val="clear" w:color="auto" w:fill="CCCCCC"/>
            <w:vAlign w:val="center"/>
          </w:tcPr>
          <w:p w14:paraId="49D92DA6" w14:textId="77777777" w:rsidR="001904B1" w:rsidRPr="00D72140" w:rsidRDefault="001904B1" w:rsidP="001904B1">
            <w:pPr>
              <w:jc w:val="center"/>
              <w:rPr>
                <w:rFonts w:ascii="Calibri" w:hAnsi="Calibri" w:cs="Arial"/>
                <w:color w:val="000000"/>
              </w:rPr>
            </w:pPr>
          </w:p>
        </w:tc>
        <w:tc>
          <w:tcPr>
            <w:tcW w:w="541" w:type="pct"/>
            <w:shd w:val="clear" w:color="auto" w:fill="CCCCCC"/>
            <w:vAlign w:val="center"/>
          </w:tcPr>
          <w:p w14:paraId="2BB92534" w14:textId="77777777" w:rsidR="001904B1" w:rsidRPr="00D72140" w:rsidRDefault="001904B1" w:rsidP="001904B1">
            <w:pPr>
              <w:jc w:val="center"/>
              <w:rPr>
                <w:rFonts w:ascii="Calibri" w:hAnsi="Calibri" w:cs="Arial"/>
                <w:color w:val="000000"/>
              </w:rPr>
            </w:pPr>
          </w:p>
        </w:tc>
        <w:tc>
          <w:tcPr>
            <w:tcW w:w="791" w:type="pct"/>
            <w:shd w:val="clear" w:color="auto" w:fill="CCCCCC"/>
            <w:vAlign w:val="center"/>
          </w:tcPr>
          <w:p w14:paraId="78D504F1" w14:textId="77777777" w:rsidR="001904B1" w:rsidRPr="00D72140" w:rsidRDefault="001904B1" w:rsidP="001904B1">
            <w:pPr>
              <w:jc w:val="center"/>
              <w:rPr>
                <w:rFonts w:ascii="Calibri" w:hAnsi="Calibri" w:cs="Arial"/>
                <w:color w:val="000000"/>
              </w:rPr>
            </w:pPr>
          </w:p>
        </w:tc>
        <w:tc>
          <w:tcPr>
            <w:tcW w:w="876" w:type="pct"/>
            <w:shd w:val="clear" w:color="auto" w:fill="CCCCCC"/>
          </w:tcPr>
          <w:p w14:paraId="1F2B9594" w14:textId="77777777" w:rsidR="001904B1" w:rsidRPr="00D72140" w:rsidRDefault="001904B1" w:rsidP="001904B1">
            <w:pPr>
              <w:jc w:val="center"/>
              <w:rPr>
                <w:rFonts w:ascii="Calibri" w:hAnsi="Calibri" w:cs="Arial"/>
                <w:color w:val="000000"/>
              </w:rPr>
            </w:pPr>
          </w:p>
        </w:tc>
      </w:tr>
      <w:tr w:rsidR="001904B1" w:rsidRPr="00D72140" w14:paraId="4DC73FB5" w14:textId="77777777" w:rsidTr="001904B1">
        <w:tblPrEx>
          <w:shd w:val="clear" w:color="auto" w:fill="auto"/>
        </w:tblPrEx>
        <w:trPr>
          <w:trHeight w:val="255"/>
          <w:jc w:val="center"/>
        </w:trPr>
        <w:tc>
          <w:tcPr>
            <w:tcW w:w="411" w:type="pct"/>
            <w:gridSpan w:val="2"/>
          </w:tcPr>
          <w:p w14:paraId="75B15292" w14:textId="77777777" w:rsidR="001904B1" w:rsidRPr="00D72140" w:rsidRDefault="001904B1" w:rsidP="001904B1">
            <w:pPr>
              <w:jc w:val="center"/>
              <w:rPr>
                <w:rFonts w:ascii="Calibri" w:hAnsi="Calibri" w:cs="Arial"/>
                <w:lang w:val="en-US"/>
              </w:rPr>
            </w:pPr>
            <w:r w:rsidRPr="00D72140">
              <w:rPr>
                <w:rFonts w:ascii="Calibri" w:hAnsi="Calibri" w:cs="Arial"/>
                <w:lang w:val="en-US"/>
              </w:rPr>
              <w:t>i =</w:t>
            </w:r>
            <w:r w:rsidRPr="00D72140">
              <w:rPr>
                <w:rFonts w:ascii="Calibri" w:hAnsi="Calibri" w:cs="Arial"/>
              </w:rPr>
              <w:t>9</w:t>
            </w:r>
          </w:p>
        </w:tc>
        <w:tc>
          <w:tcPr>
            <w:tcW w:w="1913" w:type="pct"/>
            <w:vAlign w:val="center"/>
          </w:tcPr>
          <w:p w14:paraId="2EB9AA7E" w14:textId="77777777" w:rsidR="001904B1" w:rsidRPr="00D72140" w:rsidRDefault="001904B1" w:rsidP="001904B1">
            <w:pPr>
              <w:pStyle w:val="Default"/>
              <w:rPr>
                <w:rFonts w:ascii="Calibri" w:hAnsi="Calibri" w:cs="Arial"/>
              </w:rPr>
            </w:pPr>
            <w:r w:rsidRPr="00D72140">
              <w:rPr>
                <w:rFonts w:ascii="Calibri" w:hAnsi="Calibri" w:cs="Arial"/>
              </w:rPr>
              <w:t>Τύπος Συστήματος (αριθμός ιμάντων)</w:t>
            </w:r>
          </w:p>
        </w:tc>
        <w:tc>
          <w:tcPr>
            <w:tcW w:w="468" w:type="pct"/>
            <w:vAlign w:val="center"/>
          </w:tcPr>
          <w:p w14:paraId="23CE7C91" w14:textId="77777777" w:rsidR="001904B1" w:rsidRPr="00D72140" w:rsidRDefault="001904B1" w:rsidP="001904B1">
            <w:pPr>
              <w:jc w:val="center"/>
              <w:rPr>
                <w:rFonts w:ascii="Calibri" w:hAnsi="Calibri" w:cs="Arial"/>
              </w:rPr>
            </w:pPr>
            <w:r w:rsidRPr="00D72140">
              <w:rPr>
                <w:rFonts w:ascii="Calibri" w:hAnsi="Calibri" w:cs="Arial"/>
              </w:rPr>
              <w:t>100</w:t>
            </w:r>
          </w:p>
        </w:tc>
        <w:tc>
          <w:tcPr>
            <w:tcW w:w="541" w:type="pct"/>
            <w:vAlign w:val="center"/>
          </w:tcPr>
          <w:p w14:paraId="438D8385" w14:textId="77777777" w:rsidR="001904B1" w:rsidRPr="00D72140" w:rsidRDefault="001904B1" w:rsidP="001904B1">
            <w:pPr>
              <w:jc w:val="center"/>
              <w:rPr>
                <w:rFonts w:ascii="Calibri" w:hAnsi="Calibri" w:cs="Arial"/>
              </w:rPr>
            </w:pPr>
            <w:r w:rsidRPr="00D72140">
              <w:rPr>
                <w:rFonts w:ascii="Calibri" w:hAnsi="Calibri" w:cs="Arial"/>
              </w:rPr>
              <w:t>120</w:t>
            </w:r>
          </w:p>
        </w:tc>
        <w:tc>
          <w:tcPr>
            <w:tcW w:w="791" w:type="pct"/>
            <w:vAlign w:val="center"/>
          </w:tcPr>
          <w:p w14:paraId="26FB4BAD" w14:textId="77777777" w:rsidR="001904B1" w:rsidRPr="00D72140" w:rsidRDefault="001904B1" w:rsidP="001904B1">
            <w:pPr>
              <w:jc w:val="center"/>
              <w:rPr>
                <w:rFonts w:ascii="Calibri" w:hAnsi="Calibri" w:cs="Arial"/>
              </w:rPr>
            </w:pPr>
            <w:r>
              <w:rPr>
                <w:rFonts w:ascii="Calibri" w:hAnsi="Calibri" w:cs="Arial"/>
              </w:rPr>
              <w:t>3,2</w:t>
            </w:r>
            <w:r w:rsidRPr="00D72140">
              <w:rPr>
                <w:rFonts w:ascii="Calibri" w:hAnsi="Calibri" w:cs="Arial"/>
              </w:rPr>
              <w:t>%</w:t>
            </w:r>
          </w:p>
        </w:tc>
        <w:tc>
          <w:tcPr>
            <w:tcW w:w="876" w:type="pct"/>
          </w:tcPr>
          <w:p w14:paraId="1192F4D5" w14:textId="77777777" w:rsidR="001904B1" w:rsidRPr="00D72140" w:rsidRDefault="001904B1" w:rsidP="001904B1">
            <w:pPr>
              <w:autoSpaceDE w:val="0"/>
              <w:autoSpaceDN w:val="0"/>
              <w:adjustRightInd w:val="0"/>
              <w:jc w:val="center"/>
              <w:rPr>
                <w:rFonts w:ascii="Calibri" w:hAnsi="Calibri" w:cs="Arial"/>
                <w:color w:val="000000"/>
              </w:rPr>
            </w:pPr>
          </w:p>
        </w:tc>
      </w:tr>
      <w:tr w:rsidR="001904B1" w:rsidRPr="00D72140" w14:paraId="6F78B6F7" w14:textId="77777777" w:rsidTr="001904B1">
        <w:tblPrEx>
          <w:shd w:val="clear" w:color="auto" w:fill="auto"/>
        </w:tblPrEx>
        <w:trPr>
          <w:trHeight w:val="255"/>
          <w:jc w:val="center"/>
        </w:trPr>
        <w:tc>
          <w:tcPr>
            <w:tcW w:w="411" w:type="pct"/>
            <w:gridSpan w:val="2"/>
          </w:tcPr>
          <w:p w14:paraId="6FE3E2A9" w14:textId="77777777" w:rsidR="001904B1" w:rsidRPr="00D72140" w:rsidRDefault="001904B1" w:rsidP="001904B1">
            <w:pPr>
              <w:jc w:val="center"/>
              <w:rPr>
                <w:rFonts w:ascii="Calibri" w:hAnsi="Calibri" w:cs="Arial"/>
              </w:rPr>
            </w:pPr>
            <w:r w:rsidRPr="00D72140">
              <w:rPr>
                <w:rFonts w:ascii="Calibri" w:hAnsi="Calibri" w:cs="Arial"/>
                <w:lang w:val="en-US"/>
              </w:rPr>
              <w:t>i =</w:t>
            </w:r>
            <w:r w:rsidRPr="00D72140">
              <w:rPr>
                <w:rFonts w:ascii="Calibri" w:hAnsi="Calibri" w:cs="Arial"/>
              </w:rPr>
              <w:t>10</w:t>
            </w:r>
          </w:p>
        </w:tc>
        <w:tc>
          <w:tcPr>
            <w:tcW w:w="1913" w:type="pct"/>
            <w:vAlign w:val="center"/>
          </w:tcPr>
          <w:p w14:paraId="147B5A6B" w14:textId="77777777" w:rsidR="001904B1" w:rsidRPr="00D72140" w:rsidRDefault="001904B1" w:rsidP="001904B1">
            <w:pPr>
              <w:pStyle w:val="Default"/>
              <w:rPr>
                <w:rFonts w:ascii="Calibri" w:hAnsi="Calibri" w:cs="Arial"/>
              </w:rPr>
            </w:pPr>
            <w:r w:rsidRPr="00D72140">
              <w:rPr>
                <w:rFonts w:ascii="Calibri" w:hAnsi="Calibri" w:cs="Arial"/>
              </w:rPr>
              <w:t>Διαστάσεις ταινίας απόρριψης.</w:t>
            </w:r>
          </w:p>
        </w:tc>
        <w:tc>
          <w:tcPr>
            <w:tcW w:w="468" w:type="pct"/>
            <w:vAlign w:val="center"/>
          </w:tcPr>
          <w:p w14:paraId="5B48796F" w14:textId="77777777" w:rsidR="001904B1" w:rsidRPr="00D72140" w:rsidRDefault="001904B1" w:rsidP="001904B1">
            <w:pPr>
              <w:jc w:val="center"/>
              <w:rPr>
                <w:rFonts w:ascii="Calibri" w:hAnsi="Calibri" w:cs="Arial"/>
              </w:rPr>
            </w:pPr>
            <w:r w:rsidRPr="00D72140">
              <w:rPr>
                <w:rFonts w:ascii="Calibri" w:hAnsi="Calibri" w:cs="Arial"/>
              </w:rPr>
              <w:t>100</w:t>
            </w:r>
          </w:p>
        </w:tc>
        <w:tc>
          <w:tcPr>
            <w:tcW w:w="541" w:type="pct"/>
            <w:vAlign w:val="center"/>
          </w:tcPr>
          <w:p w14:paraId="06678ADE" w14:textId="77777777" w:rsidR="001904B1" w:rsidRPr="00D72140" w:rsidRDefault="001904B1" w:rsidP="001904B1">
            <w:pPr>
              <w:jc w:val="center"/>
              <w:rPr>
                <w:rFonts w:ascii="Calibri" w:hAnsi="Calibri" w:cs="Arial"/>
              </w:rPr>
            </w:pPr>
            <w:r w:rsidRPr="00D72140">
              <w:rPr>
                <w:rFonts w:ascii="Calibri" w:hAnsi="Calibri" w:cs="Arial"/>
              </w:rPr>
              <w:t>120</w:t>
            </w:r>
          </w:p>
        </w:tc>
        <w:tc>
          <w:tcPr>
            <w:tcW w:w="791" w:type="pct"/>
            <w:vAlign w:val="center"/>
          </w:tcPr>
          <w:p w14:paraId="4D471D92" w14:textId="77777777" w:rsidR="001904B1" w:rsidRPr="00D72140" w:rsidRDefault="001904B1" w:rsidP="001904B1">
            <w:pPr>
              <w:jc w:val="center"/>
              <w:rPr>
                <w:rFonts w:ascii="Calibri" w:hAnsi="Calibri" w:cs="Arial"/>
              </w:rPr>
            </w:pPr>
            <w:r>
              <w:rPr>
                <w:rFonts w:ascii="Calibri" w:hAnsi="Calibri" w:cs="Arial"/>
              </w:rPr>
              <w:t>2,4</w:t>
            </w:r>
            <w:r w:rsidRPr="00D72140">
              <w:rPr>
                <w:rFonts w:ascii="Calibri" w:hAnsi="Calibri" w:cs="Arial"/>
              </w:rPr>
              <w:t>%</w:t>
            </w:r>
          </w:p>
        </w:tc>
        <w:tc>
          <w:tcPr>
            <w:tcW w:w="876" w:type="pct"/>
          </w:tcPr>
          <w:p w14:paraId="3C464959" w14:textId="77777777" w:rsidR="001904B1" w:rsidRPr="00D72140" w:rsidRDefault="001904B1" w:rsidP="001904B1">
            <w:pPr>
              <w:autoSpaceDE w:val="0"/>
              <w:autoSpaceDN w:val="0"/>
              <w:adjustRightInd w:val="0"/>
              <w:jc w:val="center"/>
              <w:rPr>
                <w:rFonts w:ascii="Calibri" w:hAnsi="Calibri" w:cs="Arial"/>
                <w:color w:val="000000"/>
              </w:rPr>
            </w:pPr>
          </w:p>
        </w:tc>
      </w:tr>
      <w:tr w:rsidR="001904B1" w:rsidRPr="00D72140" w14:paraId="7B0459FB" w14:textId="77777777" w:rsidTr="001904B1">
        <w:tblPrEx>
          <w:shd w:val="clear" w:color="auto" w:fill="auto"/>
        </w:tblPrEx>
        <w:trPr>
          <w:trHeight w:val="255"/>
          <w:jc w:val="center"/>
        </w:trPr>
        <w:tc>
          <w:tcPr>
            <w:tcW w:w="411" w:type="pct"/>
            <w:gridSpan w:val="2"/>
          </w:tcPr>
          <w:p w14:paraId="0510278E" w14:textId="77777777" w:rsidR="001904B1" w:rsidRPr="00D72140" w:rsidRDefault="001904B1" w:rsidP="001904B1">
            <w:pPr>
              <w:jc w:val="center"/>
              <w:rPr>
                <w:rFonts w:ascii="Calibri" w:hAnsi="Calibri" w:cs="Arial"/>
              </w:rPr>
            </w:pPr>
            <w:r w:rsidRPr="00D72140">
              <w:rPr>
                <w:rFonts w:ascii="Calibri" w:hAnsi="Calibri" w:cs="Arial"/>
                <w:lang w:val="en-US"/>
              </w:rPr>
              <w:t>i =</w:t>
            </w:r>
            <w:r w:rsidRPr="00D72140">
              <w:rPr>
                <w:rFonts w:ascii="Calibri" w:hAnsi="Calibri" w:cs="Arial"/>
              </w:rPr>
              <w:t>11</w:t>
            </w:r>
          </w:p>
        </w:tc>
        <w:tc>
          <w:tcPr>
            <w:tcW w:w="1913" w:type="pct"/>
            <w:vAlign w:val="center"/>
          </w:tcPr>
          <w:p w14:paraId="57CA35F2" w14:textId="77777777" w:rsidR="001904B1" w:rsidRPr="00D72140" w:rsidRDefault="001904B1" w:rsidP="001904B1">
            <w:pPr>
              <w:pStyle w:val="Default"/>
              <w:rPr>
                <w:rFonts w:ascii="Calibri" w:hAnsi="Calibri" w:cs="Arial"/>
              </w:rPr>
            </w:pPr>
            <w:r w:rsidRPr="00D72140">
              <w:rPr>
                <w:rFonts w:ascii="Calibri" w:hAnsi="Calibri" w:cs="Arial"/>
              </w:rPr>
              <w:t>Μέγιστο ύψος απόρριψης.</w:t>
            </w:r>
          </w:p>
        </w:tc>
        <w:tc>
          <w:tcPr>
            <w:tcW w:w="468" w:type="pct"/>
            <w:vAlign w:val="center"/>
          </w:tcPr>
          <w:p w14:paraId="03846A12" w14:textId="77777777" w:rsidR="001904B1" w:rsidRPr="00D72140" w:rsidRDefault="001904B1" w:rsidP="001904B1">
            <w:pPr>
              <w:jc w:val="center"/>
              <w:rPr>
                <w:rFonts w:ascii="Calibri" w:hAnsi="Calibri" w:cs="Arial"/>
              </w:rPr>
            </w:pPr>
            <w:r w:rsidRPr="00D72140">
              <w:rPr>
                <w:rFonts w:ascii="Calibri" w:hAnsi="Calibri" w:cs="Arial"/>
              </w:rPr>
              <w:t>100</w:t>
            </w:r>
          </w:p>
        </w:tc>
        <w:tc>
          <w:tcPr>
            <w:tcW w:w="541" w:type="pct"/>
            <w:vAlign w:val="center"/>
          </w:tcPr>
          <w:p w14:paraId="09E5F043" w14:textId="77777777" w:rsidR="001904B1" w:rsidRPr="00D72140" w:rsidRDefault="001904B1" w:rsidP="001904B1">
            <w:pPr>
              <w:jc w:val="center"/>
              <w:rPr>
                <w:rFonts w:ascii="Calibri" w:hAnsi="Calibri" w:cs="Arial"/>
              </w:rPr>
            </w:pPr>
            <w:r w:rsidRPr="00D72140">
              <w:rPr>
                <w:rFonts w:ascii="Calibri" w:hAnsi="Calibri" w:cs="Arial"/>
              </w:rPr>
              <w:t>120</w:t>
            </w:r>
          </w:p>
        </w:tc>
        <w:tc>
          <w:tcPr>
            <w:tcW w:w="791" w:type="pct"/>
            <w:vAlign w:val="center"/>
          </w:tcPr>
          <w:p w14:paraId="553EE4E6" w14:textId="77777777" w:rsidR="001904B1" w:rsidRPr="00D72140" w:rsidRDefault="001904B1" w:rsidP="001904B1">
            <w:pPr>
              <w:jc w:val="center"/>
              <w:rPr>
                <w:rFonts w:ascii="Calibri" w:hAnsi="Calibri" w:cs="Arial"/>
              </w:rPr>
            </w:pPr>
            <w:r>
              <w:rPr>
                <w:rFonts w:ascii="Calibri" w:hAnsi="Calibri" w:cs="Arial"/>
              </w:rPr>
              <w:t>2,4</w:t>
            </w:r>
            <w:r w:rsidRPr="00D72140">
              <w:rPr>
                <w:rFonts w:ascii="Calibri" w:hAnsi="Calibri" w:cs="Arial"/>
              </w:rPr>
              <w:t>%</w:t>
            </w:r>
          </w:p>
        </w:tc>
        <w:tc>
          <w:tcPr>
            <w:tcW w:w="876" w:type="pct"/>
          </w:tcPr>
          <w:p w14:paraId="68E02BFC" w14:textId="77777777" w:rsidR="001904B1" w:rsidRPr="00D72140" w:rsidRDefault="001904B1" w:rsidP="001904B1">
            <w:pPr>
              <w:autoSpaceDE w:val="0"/>
              <w:autoSpaceDN w:val="0"/>
              <w:adjustRightInd w:val="0"/>
              <w:jc w:val="center"/>
              <w:rPr>
                <w:rFonts w:ascii="Calibri" w:hAnsi="Calibri" w:cs="Arial"/>
                <w:color w:val="000000"/>
              </w:rPr>
            </w:pPr>
          </w:p>
        </w:tc>
      </w:tr>
      <w:tr w:rsidR="001904B1" w:rsidRPr="00D72140" w14:paraId="6CA5794C" w14:textId="77777777" w:rsidTr="001904B1">
        <w:tblPrEx>
          <w:shd w:val="clear" w:color="auto" w:fill="auto"/>
        </w:tblPrEx>
        <w:trPr>
          <w:trHeight w:val="255"/>
          <w:jc w:val="center"/>
        </w:trPr>
        <w:tc>
          <w:tcPr>
            <w:tcW w:w="411" w:type="pct"/>
            <w:gridSpan w:val="2"/>
            <w:shd w:val="clear" w:color="auto" w:fill="CCCCCC"/>
          </w:tcPr>
          <w:p w14:paraId="70FCE08D" w14:textId="77777777" w:rsidR="001904B1" w:rsidRPr="00D72140" w:rsidRDefault="001904B1" w:rsidP="001904B1">
            <w:pPr>
              <w:jc w:val="center"/>
              <w:rPr>
                <w:rFonts w:ascii="Calibri" w:hAnsi="Calibri" w:cs="Arial"/>
              </w:rPr>
            </w:pPr>
            <w:r w:rsidRPr="00D72140">
              <w:rPr>
                <w:rFonts w:ascii="Calibri" w:hAnsi="Calibri" w:cs="Arial"/>
              </w:rPr>
              <w:t>6.</w:t>
            </w:r>
          </w:p>
        </w:tc>
        <w:tc>
          <w:tcPr>
            <w:tcW w:w="1913" w:type="pct"/>
            <w:shd w:val="clear" w:color="auto" w:fill="CCCCCC"/>
            <w:vAlign w:val="center"/>
          </w:tcPr>
          <w:p w14:paraId="303F707E" w14:textId="77777777" w:rsidR="001904B1" w:rsidRPr="00D72140" w:rsidRDefault="001904B1" w:rsidP="001904B1">
            <w:pPr>
              <w:pStyle w:val="Default"/>
              <w:rPr>
                <w:rFonts w:ascii="Calibri" w:hAnsi="Calibri" w:cs="Arial"/>
              </w:rPr>
            </w:pPr>
            <w:r w:rsidRPr="00D72140">
              <w:rPr>
                <w:rFonts w:ascii="Calibri" w:hAnsi="Calibri" w:cs="Arial"/>
              </w:rPr>
              <w:t>Κινητήρας</w:t>
            </w:r>
          </w:p>
        </w:tc>
        <w:tc>
          <w:tcPr>
            <w:tcW w:w="468" w:type="pct"/>
            <w:shd w:val="clear" w:color="auto" w:fill="CCCCCC"/>
            <w:vAlign w:val="bottom"/>
          </w:tcPr>
          <w:p w14:paraId="0CCB6193" w14:textId="77777777" w:rsidR="001904B1" w:rsidRPr="00D72140" w:rsidRDefault="001904B1" w:rsidP="001904B1">
            <w:pPr>
              <w:jc w:val="center"/>
              <w:rPr>
                <w:rFonts w:ascii="Calibri" w:hAnsi="Calibri" w:cs="Arial"/>
                <w:color w:val="000000"/>
              </w:rPr>
            </w:pPr>
          </w:p>
        </w:tc>
        <w:tc>
          <w:tcPr>
            <w:tcW w:w="541" w:type="pct"/>
            <w:shd w:val="clear" w:color="auto" w:fill="CCCCCC"/>
            <w:vAlign w:val="bottom"/>
          </w:tcPr>
          <w:p w14:paraId="716B0909" w14:textId="77777777" w:rsidR="001904B1" w:rsidRPr="00D72140" w:rsidRDefault="001904B1" w:rsidP="001904B1">
            <w:pPr>
              <w:jc w:val="center"/>
              <w:rPr>
                <w:rFonts w:ascii="Calibri" w:hAnsi="Calibri" w:cs="Arial"/>
                <w:color w:val="000000"/>
              </w:rPr>
            </w:pPr>
          </w:p>
        </w:tc>
        <w:tc>
          <w:tcPr>
            <w:tcW w:w="791" w:type="pct"/>
            <w:shd w:val="clear" w:color="auto" w:fill="CCCCCC"/>
            <w:vAlign w:val="bottom"/>
          </w:tcPr>
          <w:p w14:paraId="324686CC" w14:textId="77777777" w:rsidR="001904B1" w:rsidRPr="00D72140" w:rsidRDefault="001904B1" w:rsidP="001904B1">
            <w:pPr>
              <w:jc w:val="center"/>
              <w:rPr>
                <w:rFonts w:ascii="Calibri" w:hAnsi="Calibri" w:cs="Arial"/>
                <w:color w:val="000000"/>
              </w:rPr>
            </w:pPr>
          </w:p>
        </w:tc>
        <w:tc>
          <w:tcPr>
            <w:tcW w:w="876" w:type="pct"/>
            <w:shd w:val="clear" w:color="auto" w:fill="CCCCCC"/>
          </w:tcPr>
          <w:p w14:paraId="56AE0292" w14:textId="77777777" w:rsidR="001904B1" w:rsidRPr="00D72140" w:rsidRDefault="001904B1" w:rsidP="001904B1">
            <w:pPr>
              <w:autoSpaceDE w:val="0"/>
              <w:autoSpaceDN w:val="0"/>
              <w:adjustRightInd w:val="0"/>
              <w:jc w:val="center"/>
              <w:rPr>
                <w:rFonts w:ascii="Calibri" w:hAnsi="Calibri" w:cs="Arial"/>
                <w:color w:val="000000"/>
              </w:rPr>
            </w:pPr>
          </w:p>
        </w:tc>
      </w:tr>
      <w:tr w:rsidR="001904B1" w:rsidRPr="00D72140" w14:paraId="611D0FF9" w14:textId="77777777" w:rsidTr="001904B1">
        <w:tblPrEx>
          <w:shd w:val="clear" w:color="auto" w:fill="auto"/>
        </w:tblPrEx>
        <w:trPr>
          <w:trHeight w:val="255"/>
          <w:jc w:val="center"/>
        </w:trPr>
        <w:tc>
          <w:tcPr>
            <w:tcW w:w="411" w:type="pct"/>
            <w:gridSpan w:val="2"/>
          </w:tcPr>
          <w:p w14:paraId="232B45C8" w14:textId="77777777" w:rsidR="001904B1" w:rsidRPr="00D72140" w:rsidRDefault="001904B1" w:rsidP="001904B1">
            <w:pPr>
              <w:jc w:val="center"/>
              <w:rPr>
                <w:rFonts w:ascii="Calibri" w:hAnsi="Calibri" w:cs="Arial"/>
              </w:rPr>
            </w:pPr>
            <w:r w:rsidRPr="00D72140">
              <w:rPr>
                <w:rFonts w:ascii="Calibri" w:hAnsi="Calibri" w:cs="Arial"/>
                <w:lang w:val="en-US"/>
              </w:rPr>
              <w:t>i =1</w:t>
            </w:r>
            <w:r w:rsidRPr="00D72140">
              <w:rPr>
                <w:rFonts w:ascii="Calibri" w:hAnsi="Calibri" w:cs="Arial"/>
              </w:rPr>
              <w:t>2</w:t>
            </w:r>
          </w:p>
        </w:tc>
        <w:tc>
          <w:tcPr>
            <w:tcW w:w="1913" w:type="pct"/>
            <w:vAlign w:val="center"/>
          </w:tcPr>
          <w:p w14:paraId="4E20D628" w14:textId="77777777" w:rsidR="001904B1" w:rsidRPr="00D72140" w:rsidRDefault="001904B1" w:rsidP="001904B1">
            <w:pPr>
              <w:pStyle w:val="Default"/>
              <w:rPr>
                <w:rFonts w:ascii="Calibri" w:hAnsi="Calibri" w:cs="Arial"/>
              </w:rPr>
            </w:pPr>
            <w:r w:rsidRPr="00D72140">
              <w:rPr>
                <w:rFonts w:ascii="Calibri" w:hAnsi="Calibri" w:cs="Arial"/>
              </w:rPr>
              <w:t>Κατασκευαστής, τεχνολογικά χαρακτηριστικά.</w:t>
            </w:r>
          </w:p>
        </w:tc>
        <w:tc>
          <w:tcPr>
            <w:tcW w:w="468" w:type="pct"/>
            <w:vAlign w:val="center"/>
          </w:tcPr>
          <w:p w14:paraId="5CC4A7D4" w14:textId="77777777" w:rsidR="001904B1" w:rsidRPr="00D72140" w:rsidRDefault="001904B1" w:rsidP="001904B1">
            <w:pPr>
              <w:jc w:val="center"/>
              <w:rPr>
                <w:rFonts w:ascii="Calibri" w:hAnsi="Calibri" w:cs="Arial"/>
              </w:rPr>
            </w:pPr>
            <w:r w:rsidRPr="00D72140">
              <w:rPr>
                <w:rFonts w:ascii="Calibri" w:hAnsi="Calibri" w:cs="Arial"/>
              </w:rPr>
              <w:t>100</w:t>
            </w:r>
          </w:p>
        </w:tc>
        <w:tc>
          <w:tcPr>
            <w:tcW w:w="541" w:type="pct"/>
            <w:vAlign w:val="center"/>
          </w:tcPr>
          <w:p w14:paraId="7F674E0C" w14:textId="77777777" w:rsidR="001904B1" w:rsidRPr="00D72140" w:rsidRDefault="001904B1" w:rsidP="001904B1">
            <w:pPr>
              <w:jc w:val="center"/>
              <w:rPr>
                <w:rFonts w:ascii="Calibri" w:hAnsi="Calibri" w:cs="Arial"/>
              </w:rPr>
            </w:pPr>
            <w:r w:rsidRPr="00D72140">
              <w:rPr>
                <w:rFonts w:ascii="Calibri" w:hAnsi="Calibri" w:cs="Arial"/>
              </w:rPr>
              <w:t>120</w:t>
            </w:r>
          </w:p>
        </w:tc>
        <w:tc>
          <w:tcPr>
            <w:tcW w:w="791" w:type="pct"/>
            <w:vAlign w:val="center"/>
          </w:tcPr>
          <w:p w14:paraId="392A20FD" w14:textId="77777777" w:rsidR="001904B1" w:rsidRPr="00D72140" w:rsidRDefault="001904B1" w:rsidP="001904B1">
            <w:pPr>
              <w:jc w:val="center"/>
              <w:rPr>
                <w:rFonts w:ascii="Calibri" w:hAnsi="Calibri" w:cs="Arial"/>
                <w:color w:val="000000"/>
              </w:rPr>
            </w:pPr>
            <w:r>
              <w:rPr>
                <w:rFonts w:ascii="Calibri" w:hAnsi="Calibri" w:cs="Arial"/>
                <w:color w:val="000000"/>
              </w:rPr>
              <w:t>1,6</w:t>
            </w:r>
            <w:r w:rsidRPr="00D72140">
              <w:rPr>
                <w:rFonts w:ascii="Calibri" w:hAnsi="Calibri" w:cs="Arial"/>
                <w:color w:val="000000"/>
              </w:rPr>
              <w:t>%</w:t>
            </w:r>
          </w:p>
        </w:tc>
        <w:tc>
          <w:tcPr>
            <w:tcW w:w="876" w:type="pct"/>
          </w:tcPr>
          <w:p w14:paraId="204062DA" w14:textId="77777777" w:rsidR="001904B1" w:rsidRPr="00D72140" w:rsidRDefault="001904B1" w:rsidP="001904B1">
            <w:pPr>
              <w:autoSpaceDE w:val="0"/>
              <w:autoSpaceDN w:val="0"/>
              <w:adjustRightInd w:val="0"/>
              <w:jc w:val="center"/>
              <w:rPr>
                <w:rFonts w:ascii="Calibri" w:hAnsi="Calibri" w:cs="Arial"/>
                <w:color w:val="000000"/>
              </w:rPr>
            </w:pPr>
          </w:p>
        </w:tc>
      </w:tr>
      <w:tr w:rsidR="001904B1" w:rsidRPr="00D72140" w14:paraId="5418BA99" w14:textId="77777777" w:rsidTr="001904B1">
        <w:tblPrEx>
          <w:shd w:val="clear" w:color="auto" w:fill="auto"/>
        </w:tblPrEx>
        <w:trPr>
          <w:trHeight w:val="255"/>
          <w:jc w:val="center"/>
        </w:trPr>
        <w:tc>
          <w:tcPr>
            <w:tcW w:w="411" w:type="pct"/>
            <w:gridSpan w:val="2"/>
          </w:tcPr>
          <w:p w14:paraId="32FAA7F0" w14:textId="77777777" w:rsidR="001904B1" w:rsidRPr="00D72140" w:rsidRDefault="001904B1" w:rsidP="001904B1">
            <w:pPr>
              <w:jc w:val="center"/>
              <w:rPr>
                <w:rFonts w:ascii="Calibri" w:hAnsi="Calibri" w:cs="Arial"/>
              </w:rPr>
            </w:pPr>
            <w:r w:rsidRPr="00D72140">
              <w:rPr>
                <w:rFonts w:ascii="Calibri" w:hAnsi="Calibri" w:cs="Arial"/>
                <w:lang w:val="en-US"/>
              </w:rPr>
              <w:t>i =1</w:t>
            </w:r>
            <w:r w:rsidRPr="00D72140">
              <w:rPr>
                <w:rFonts w:ascii="Calibri" w:hAnsi="Calibri" w:cs="Arial"/>
              </w:rPr>
              <w:t>3</w:t>
            </w:r>
          </w:p>
        </w:tc>
        <w:tc>
          <w:tcPr>
            <w:tcW w:w="1913" w:type="pct"/>
            <w:vAlign w:val="center"/>
          </w:tcPr>
          <w:p w14:paraId="55096BEA" w14:textId="77777777" w:rsidR="001904B1" w:rsidRPr="00D72140" w:rsidRDefault="001904B1" w:rsidP="001904B1">
            <w:pPr>
              <w:pStyle w:val="Default"/>
              <w:rPr>
                <w:rFonts w:ascii="Calibri" w:hAnsi="Calibri" w:cs="Arial"/>
              </w:rPr>
            </w:pPr>
            <w:r w:rsidRPr="00D72140">
              <w:rPr>
                <w:rFonts w:ascii="Calibri" w:hAnsi="Calibri" w:cs="Arial"/>
              </w:rPr>
              <w:t>Ισχύς και ροπή.</w:t>
            </w:r>
          </w:p>
        </w:tc>
        <w:tc>
          <w:tcPr>
            <w:tcW w:w="468" w:type="pct"/>
            <w:vAlign w:val="center"/>
          </w:tcPr>
          <w:p w14:paraId="657DE605" w14:textId="77777777" w:rsidR="001904B1" w:rsidRPr="00D72140" w:rsidRDefault="001904B1" w:rsidP="001904B1">
            <w:pPr>
              <w:jc w:val="center"/>
              <w:rPr>
                <w:rFonts w:ascii="Calibri" w:hAnsi="Calibri" w:cs="Arial"/>
              </w:rPr>
            </w:pPr>
            <w:r w:rsidRPr="00D72140">
              <w:rPr>
                <w:rFonts w:ascii="Calibri" w:hAnsi="Calibri" w:cs="Arial"/>
              </w:rPr>
              <w:t>100</w:t>
            </w:r>
          </w:p>
        </w:tc>
        <w:tc>
          <w:tcPr>
            <w:tcW w:w="541" w:type="pct"/>
            <w:vAlign w:val="center"/>
          </w:tcPr>
          <w:p w14:paraId="29EE2AE1" w14:textId="77777777" w:rsidR="001904B1" w:rsidRPr="00D72140" w:rsidRDefault="001904B1" w:rsidP="001904B1">
            <w:pPr>
              <w:jc w:val="center"/>
              <w:rPr>
                <w:rFonts w:ascii="Calibri" w:hAnsi="Calibri" w:cs="Arial"/>
              </w:rPr>
            </w:pPr>
            <w:r w:rsidRPr="00D72140">
              <w:rPr>
                <w:rFonts w:ascii="Calibri" w:hAnsi="Calibri" w:cs="Arial"/>
              </w:rPr>
              <w:t>120</w:t>
            </w:r>
          </w:p>
        </w:tc>
        <w:tc>
          <w:tcPr>
            <w:tcW w:w="791" w:type="pct"/>
            <w:vAlign w:val="bottom"/>
          </w:tcPr>
          <w:p w14:paraId="30EFC425" w14:textId="77777777" w:rsidR="001904B1" w:rsidRPr="00D72140" w:rsidRDefault="001904B1" w:rsidP="001904B1">
            <w:pPr>
              <w:jc w:val="center"/>
              <w:rPr>
                <w:rFonts w:ascii="Calibri" w:hAnsi="Calibri" w:cs="Arial"/>
                <w:color w:val="000000"/>
              </w:rPr>
            </w:pPr>
            <w:r>
              <w:rPr>
                <w:rFonts w:ascii="Calibri" w:hAnsi="Calibri" w:cs="Arial"/>
                <w:color w:val="000000"/>
              </w:rPr>
              <w:t>4</w:t>
            </w:r>
            <w:r w:rsidRPr="00D72140">
              <w:rPr>
                <w:rFonts w:ascii="Calibri" w:hAnsi="Calibri" w:cs="Arial"/>
                <w:color w:val="000000"/>
              </w:rPr>
              <w:t>%</w:t>
            </w:r>
          </w:p>
        </w:tc>
        <w:tc>
          <w:tcPr>
            <w:tcW w:w="876" w:type="pct"/>
          </w:tcPr>
          <w:p w14:paraId="79448113" w14:textId="77777777" w:rsidR="001904B1" w:rsidRPr="00D72140" w:rsidRDefault="001904B1" w:rsidP="001904B1">
            <w:pPr>
              <w:autoSpaceDE w:val="0"/>
              <w:autoSpaceDN w:val="0"/>
              <w:adjustRightInd w:val="0"/>
              <w:jc w:val="center"/>
              <w:rPr>
                <w:rFonts w:ascii="Calibri" w:hAnsi="Calibri" w:cs="Arial"/>
                <w:color w:val="000000"/>
              </w:rPr>
            </w:pPr>
          </w:p>
        </w:tc>
      </w:tr>
      <w:tr w:rsidR="001904B1" w:rsidRPr="00D72140" w14:paraId="536ABA4F" w14:textId="77777777" w:rsidTr="001904B1">
        <w:tblPrEx>
          <w:shd w:val="clear" w:color="auto" w:fill="auto"/>
        </w:tblPrEx>
        <w:trPr>
          <w:trHeight w:val="255"/>
          <w:jc w:val="center"/>
        </w:trPr>
        <w:tc>
          <w:tcPr>
            <w:tcW w:w="411" w:type="pct"/>
            <w:gridSpan w:val="2"/>
            <w:tcBorders>
              <w:bottom w:val="single" w:sz="4" w:space="0" w:color="auto"/>
            </w:tcBorders>
          </w:tcPr>
          <w:p w14:paraId="53BB73CC" w14:textId="77777777" w:rsidR="001904B1" w:rsidRPr="00D72140" w:rsidRDefault="001904B1" w:rsidP="001904B1">
            <w:pPr>
              <w:jc w:val="center"/>
              <w:rPr>
                <w:rFonts w:ascii="Calibri" w:hAnsi="Calibri" w:cs="Arial"/>
              </w:rPr>
            </w:pPr>
            <w:r w:rsidRPr="00D72140">
              <w:rPr>
                <w:rFonts w:ascii="Calibri" w:hAnsi="Calibri" w:cs="Arial"/>
                <w:lang w:val="en-US"/>
              </w:rPr>
              <w:t>i =1</w:t>
            </w:r>
            <w:r w:rsidRPr="00D72140">
              <w:rPr>
                <w:rFonts w:ascii="Calibri" w:hAnsi="Calibri" w:cs="Arial"/>
              </w:rPr>
              <w:t>4</w:t>
            </w:r>
          </w:p>
        </w:tc>
        <w:tc>
          <w:tcPr>
            <w:tcW w:w="1913" w:type="pct"/>
            <w:tcBorders>
              <w:bottom w:val="single" w:sz="4" w:space="0" w:color="auto"/>
            </w:tcBorders>
            <w:vAlign w:val="center"/>
          </w:tcPr>
          <w:p w14:paraId="59562862" w14:textId="77777777" w:rsidR="001904B1" w:rsidRPr="00D72140" w:rsidRDefault="001904B1" w:rsidP="001904B1">
            <w:pPr>
              <w:pStyle w:val="Default"/>
              <w:rPr>
                <w:rFonts w:ascii="Calibri" w:hAnsi="Calibri" w:cs="Arial"/>
              </w:rPr>
            </w:pPr>
            <w:r w:rsidRPr="00D72140">
              <w:rPr>
                <w:rFonts w:ascii="Calibri" w:hAnsi="Calibri" w:cs="Arial"/>
                <w:bCs/>
              </w:rPr>
              <w:t>Χωρητικότητα του δοχείου καυσίμου. Τρόπος  αφαίρεσης τυχόν υδάτων εντός αυτού.</w:t>
            </w:r>
          </w:p>
        </w:tc>
        <w:tc>
          <w:tcPr>
            <w:tcW w:w="468" w:type="pct"/>
            <w:tcBorders>
              <w:bottom w:val="single" w:sz="4" w:space="0" w:color="auto"/>
            </w:tcBorders>
            <w:vAlign w:val="center"/>
          </w:tcPr>
          <w:p w14:paraId="5958182F" w14:textId="77777777" w:rsidR="001904B1" w:rsidRPr="00D72140" w:rsidRDefault="001904B1" w:rsidP="001904B1">
            <w:pPr>
              <w:jc w:val="center"/>
              <w:rPr>
                <w:rFonts w:ascii="Calibri" w:hAnsi="Calibri" w:cs="Arial"/>
              </w:rPr>
            </w:pPr>
            <w:r w:rsidRPr="00D72140">
              <w:rPr>
                <w:rFonts w:ascii="Calibri" w:hAnsi="Calibri" w:cs="Arial"/>
              </w:rPr>
              <w:t>100</w:t>
            </w:r>
          </w:p>
        </w:tc>
        <w:tc>
          <w:tcPr>
            <w:tcW w:w="541" w:type="pct"/>
            <w:tcBorders>
              <w:bottom w:val="single" w:sz="4" w:space="0" w:color="auto"/>
            </w:tcBorders>
            <w:vAlign w:val="center"/>
          </w:tcPr>
          <w:p w14:paraId="23A4A216" w14:textId="77777777" w:rsidR="001904B1" w:rsidRPr="00D72140" w:rsidRDefault="001904B1" w:rsidP="001904B1">
            <w:pPr>
              <w:jc w:val="center"/>
              <w:rPr>
                <w:rFonts w:ascii="Calibri" w:hAnsi="Calibri" w:cs="Arial"/>
              </w:rPr>
            </w:pPr>
            <w:r w:rsidRPr="00D72140">
              <w:rPr>
                <w:rFonts w:ascii="Calibri" w:hAnsi="Calibri" w:cs="Arial"/>
              </w:rPr>
              <w:t>120</w:t>
            </w:r>
          </w:p>
        </w:tc>
        <w:tc>
          <w:tcPr>
            <w:tcW w:w="791" w:type="pct"/>
            <w:tcBorders>
              <w:bottom w:val="single" w:sz="4" w:space="0" w:color="auto"/>
            </w:tcBorders>
            <w:vAlign w:val="bottom"/>
          </w:tcPr>
          <w:p w14:paraId="7DEAE5C1" w14:textId="77777777" w:rsidR="001904B1" w:rsidRPr="00D72140" w:rsidRDefault="001904B1" w:rsidP="001904B1">
            <w:pPr>
              <w:jc w:val="center"/>
              <w:rPr>
                <w:rFonts w:ascii="Calibri" w:hAnsi="Calibri" w:cs="Arial"/>
                <w:color w:val="000000"/>
              </w:rPr>
            </w:pPr>
            <w:r>
              <w:rPr>
                <w:rFonts w:ascii="Calibri" w:hAnsi="Calibri" w:cs="Arial"/>
                <w:color w:val="000000"/>
              </w:rPr>
              <w:t>2,4</w:t>
            </w:r>
            <w:r w:rsidRPr="00D72140">
              <w:rPr>
                <w:rFonts w:ascii="Calibri" w:hAnsi="Calibri" w:cs="Arial"/>
                <w:color w:val="000000"/>
              </w:rPr>
              <w:t>%</w:t>
            </w:r>
          </w:p>
        </w:tc>
        <w:tc>
          <w:tcPr>
            <w:tcW w:w="876" w:type="pct"/>
            <w:tcBorders>
              <w:bottom w:val="single" w:sz="4" w:space="0" w:color="auto"/>
            </w:tcBorders>
          </w:tcPr>
          <w:p w14:paraId="377D0D0F" w14:textId="77777777" w:rsidR="001904B1" w:rsidRPr="00D72140" w:rsidRDefault="001904B1" w:rsidP="001904B1">
            <w:pPr>
              <w:autoSpaceDE w:val="0"/>
              <w:autoSpaceDN w:val="0"/>
              <w:adjustRightInd w:val="0"/>
              <w:jc w:val="center"/>
              <w:rPr>
                <w:rFonts w:ascii="Calibri" w:hAnsi="Calibri" w:cs="Arial"/>
                <w:color w:val="000000"/>
              </w:rPr>
            </w:pPr>
          </w:p>
        </w:tc>
      </w:tr>
      <w:tr w:rsidR="001904B1" w:rsidRPr="00D72140" w14:paraId="54001C15" w14:textId="77777777" w:rsidTr="001904B1">
        <w:tblPrEx>
          <w:shd w:val="clear" w:color="auto" w:fill="auto"/>
        </w:tblPrEx>
        <w:trPr>
          <w:trHeight w:val="255"/>
          <w:jc w:val="center"/>
        </w:trPr>
        <w:tc>
          <w:tcPr>
            <w:tcW w:w="411" w:type="pct"/>
            <w:gridSpan w:val="2"/>
            <w:shd w:val="clear" w:color="auto" w:fill="CCCCCC"/>
          </w:tcPr>
          <w:p w14:paraId="407A5BF0" w14:textId="77777777" w:rsidR="001904B1" w:rsidRPr="00D72140" w:rsidRDefault="001904B1" w:rsidP="001904B1">
            <w:pPr>
              <w:jc w:val="center"/>
              <w:rPr>
                <w:rFonts w:ascii="Calibri" w:hAnsi="Calibri" w:cs="Arial"/>
              </w:rPr>
            </w:pPr>
            <w:r w:rsidRPr="00D72140">
              <w:rPr>
                <w:rFonts w:ascii="Calibri" w:hAnsi="Calibri" w:cs="Arial"/>
              </w:rPr>
              <w:t>7.</w:t>
            </w:r>
          </w:p>
        </w:tc>
        <w:tc>
          <w:tcPr>
            <w:tcW w:w="1913" w:type="pct"/>
            <w:shd w:val="clear" w:color="auto" w:fill="CCCCCC"/>
            <w:vAlign w:val="center"/>
          </w:tcPr>
          <w:p w14:paraId="3125EDF7" w14:textId="77777777" w:rsidR="001904B1" w:rsidRPr="00D72140" w:rsidRDefault="001904B1" w:rsidP="001904B1">
            <w:pPr>
              <w:autoSpaceDE w:val="0"/>
              <w:jc w:val="both"/>
              <w:rPr>
                <w:rFonts w:ascii="Calibri" w:hAnsi="Calibri" w:cs="Arial"/>
                <w:bCs/>
                <w:color w:val="000000"/>
              </w:rPr>
            </w:pPr>
            <w:r w:rsidRPr="00D72140">
              <w:rPr>
                <w:rFonts w:ascii="Calibri" w:hAnsi="Calibri" w:cs="Arial"/>
              </w:rPr>
              <w:t>Σύστημα Ελέγχου Λειτουργίας Μηχανήματος</w:t>
            </w:r>
          </w:p>
        </w:tc>
        <w:tc>
          <w:tcPr>
            <w:tcW w:w="468" w:type="pct"/>
            <w:shd w:val="clear" w:color="auto" w:fill="CCCCCC"/>
            <w:vAlign w:val="bottom"/>
          </w:tcPr>
          <w:p w14:paraId="1726E62A" w14:textId="77777777" w:rsidR="001904B1" w:rsidRPr="00D72140" w:rsidRDefault="001904B1" w:rsidP="001904B1">
            <w:pPr>
              <w:jc w:val="center"/>
              <w:rPr>
                <w:rFonts w:ascii="Calibri" w:hAnsi="Calibri" w:cs="Arial"/>
                <w:color w:val="000000"/>
              </w:rPr>
            </w:pPr>
          </w:p>
        </w:tc>
        <w:tc>
          <w:tcPr>
            <w:tcW w:w="541" w:type="pct"/>
            <w:shd w:val="clear" w:color="auto" w:fill="CCCCCC"/>
            <w:vAlign w:val="bottom"/>
          </w:tcPr>
          <w:p w14:paraId="4A588D08" w14:textId="77777777" w:rsidR="001904B1" w:rsidRPr="00D72140" w:rsidRDefault="001904B1" w:rsidP="001904B1">
            <w:pPr>
              <w:jc w:val="center"/>
              <w:rPr>
                <w:rFonts w:ascii="Calibri" w:hAnsi="Calibri" w:cs="Arial"/>
                <w:color w:val="000000"/>
              </w:rPr>
            </w:pPr>
          </w:p>
        </w:tc>
        <w:tc>
          <w:tcPr>
            <w:tcW w:w="791" w:type="pct"/>
            <w:shd w:val="clear" w:color="auto" w:fill="CCCCCC"/>
            <w:vAlign w:val="bottom"/>
          </w:tcPr>
          <w:p w14:paraId="42275974" w14:textId="77777777" w:rsidR="001904B1" w:rsidRPr="00D72140" w:rsidRDefault="001904B1" w:rsidP="001904B1">
            <w:pPr>
              <w:jc w:val="center"/>
              <w:rPr>
                <w:rFonts w:ascii="Calibri" w:hAnsi="Calibri" w:cs="Arial"/>
                <w:color w:val="000000"/>
              </w:rPr>
            </w:pPr>
          </w:p>
        </w:tc>
        <w:tc>
          <w:tcPr>
            <w:tcW w:w="876" w:type="pct"/>
            <w:shd w:val="clear" w:color="auto" w:fill="CCCCCC"/>
          </w:tcPr>
          <w:p w14:paraId="7A9F800B" w14:textId="77777777" w:rsidR="001904B1" w:rsidRPr="00D72140" w:rsidRDefault="001904B1" w:rsidP="001904B1">
            <w:pPr>
              <w:autoSpaceDE w:val="0"/>
              <w:autoSpaceDN w:val="0"/>
              <w:adjustRightInd w:val="0"/>
              <w:jc w:val="center"/>
              <w:rPr>
                <w:rFonts w:ascii="Calibri" w:hAnsi="Calibri" w:cs="Arial"/>
                <w:color w:val="000000"/>
              </w:rPr>
            </w:pPr>
          </w:p>
        </w:tc>
      </w:tr>
      <w:tr w:rsidR="001904B1" w:rsidRPr="00D72140" w14:paraId="78FBBBEA" w14:textId="77777777" w:rsidTr="001904B1">
        <w:tblPrEx>
          <w:shd w:val="clear" w:color="auto" w:fill="auto"/>
        </w:tblPrEx>
        <w:trPr>
          <w:trHeight w:val="255"/>
          <w:jc w:val="center"/>
        </w:trPr>
        <w:tc>
          <w:tcPr>
            <w:tcW w:w="411" w:type="pct"/>
            <w:gridSpan w:val="2"/>
          </w:tcPr>
          <w:p w14:paraId="234235A9" w14:textId="77777777" w:rsidR="001904B1" w:rsidRPr="00D72140" w:rsidRDefault="001904B1" w:rsidP="001904B1">
            <w:pPr>
              <w:jc w:val="center"/>
              <w:rPr>
                <w:rFonts w:ascii="Calibri" w:hAnsi="Calibri" w:cs="Arial"/>
              </w:rPr>
            </w:pPr>
            <w:r w:rsidRPr="00D72140">
              <w:rPr>
                <w:rFonts w:ascii="Calibri" w:hAnsi="Calibri" w:cs="Arial"/>
                <w:lang w:val="en-US"/>
              </w:rPr>
              <w:lastRenderedPageBreak/>
              <w:t>i =1</w:t>
            </w:r>
            <w:r w:rsidRPr="00D72140">
              <w:rPr>
                <w:rFonts w:ascii="Calibri" w:hAnsi="Calibri" w:cs="Arial"/>
              </w:rPr>
              <w:t>5</w:t>
            </w:r>
          </w:p>
        </w:tc>
        <w:tc>
          <w:tcPr>
            <w:tcW w:w="1913" w:type="pct"/>
            <w:vAlign w:val="center"/>
          </w:tcPr>
          <w:p w14:paraId="3E115AAD" w14:textId="77777777" w:rsidR="001904B1" w:rsidRPr="00D72140" w:rsidRDefault="001904B1" w:rsidP="001904B1">
            <w:pPr>
              <w:pStyle w:val="Default"/>
              <w:rPr>
                <w:rFonts w:ascii="Calibri" w:hAnsi="Calibri" w:cs="Arial"/>
              </w:rPr>
            </w:pPr>
            <w:r w:rsidRPr="00D72140">
              <w:rPr>
                <w:rFonts w:ascii="Calibri" w:hAnsi="Calibri" w:cs="Arial"/>
              </w:rPr>
              <w:t xml:space="preserve">Σύστημα ελέγχου, οθόνη, πλήκτρα και χειριστήρια, έκταση πληροφόρησης σχετικά με τη λειτουργία και τη συντήρηση, ευκολία στην χρήση και λειτουργικότητα, </w:t>
            </w:r>
            <w:proofErr w:type="spellStart"/>
            <w:r w:rsidRPr="00D72140">
              <w:rPr>
                <w:rFonts w:ascii="Calibri" w:hAnsi="Calibri" w:cs="Arial"/>
                <w:lang w:val="en-US"/>
              </w:rPr>
              <w:t>GSMmodem</w:t>
            </w:r>
            <w:proofErr w:type="spellEnd"/>
            <w:r w:rsidRPr="00D72140">
              <w:rPr>
                <w:rFonts w:ascii="Calibri" w:hAnsi="Calibri" w:cs="Arial"/>
              </w:rPr>
              <w:t>, τηλεχειριστήριο, ελληνικοί χαρακτήρες και μηνύματα.</w:t>
            </w:r>
          </w:p>
        </w:tc>
        <w:tc>
          <w:tcPr>
            <w:tcW w:w="468" w:type="pct"/>
            <w:vAlign w:val="center"/>
          </w:tcPr>
          <w:p w14:paraId="3AD08739" w14:textId="77777777" w:rsidR="001904B1" w:rsidRPr="00D72140" w:rsidRDefault="001904B1" w:rsidP="001904B1">
            <w:pPr>
              <w:jc w:val="center"/>
              <w:rPr>
                <w:rFonts w:ascii="Calibri" w:hAnsi="Calibri" w:cs="Arial"/>
              </w:rPr>
            </w:pPr>
            <w:r w:rsidRPr="00D72140">
              <w:rPr>
                <w:rFonts w:ascii="Calibri" w:hAnsi="Calibri" w:cs="Arial"/>
              </w:rPr>
              <w:t>100</w:t>
            </w:r>
          </w:p>
        </w:tc>
        <w:tc>
          <w:tcPr>
            <w:tcW w:w="541" w:type="pct"/>
            <w:vAlign w:val="center"/>
          </w:tcPr>
          <w:p w14:paraId="6CE07085" w14:textId="77777777" w:rsidR="001904B1" w:rsidRPr="00D72140" w:rsidRDefault="001904B1" w:rsidP="001904B1">
            <w:pPr>
              <w:jc w:val="center"/>
              <w:rPr>
                <w:rFonts w:ascii="Calibri" w:hAnsi="Calibri" w:cs="Arial"/>
              </w:rPr>
            </w:pPr>
            <w:r w:rsidRPr="00D72140">
              <w:rPr>
                <w:rFonts w:ascii="Calibri" w:hAnsi="Calibri" w:cs="Arial"/>
              </w:rPr>
              <w:t>120</w:t>
            </w:r>
          </w:p>
        </w:tc>
        <w:tc>
          <w:tcPr>
            <w:tcW w:w="791" w:type="pct"/>
            <w:vAlign w:val="center"/>
          </w:tcPr>
          <w:p w14:paraId="79497DD9" w14:textId="77777777" w:rsidR="001904B1" w:rsidRPr="00D72140" w:rsidRDefault="001904B1" w:rsidP="001904B1">
            <w:pPr>
              <w:jc w:val="center"/>
              <w:rPr>
                <w:rFonts w:ascii="Calibri" w:hAnsi="Calibri" w:cs="Arial"/>
                <w:color w:val="000000"/>
              </w:rPr>
            </w:pPr>
            <w:r>
              <w:rPr>
                <w:rFonts w:ascii="Calibri" w:hAnsi="Calibri" w:cs="Arial"/>
                <w:color w:val="000000"/>
              </w:rPr>
              <w:t>4,8</w:t>
            </w:r>
            <w:r w:rsidRPr="00D72140">
              <w:rPr>
                <w:rFonts w:ascii="Calibri" w:hAnsi="Calibri" w:cs="Arial"/>
                <w:color w:val="000000"/>
              </w:rPr>
              <w:t>%</w:t>
            </w:r>
          </w:p>
        </w:tc>
        <w:tc>
          <w:tcPr>
            <w:tcW w:w="876" w:type="pct"/>
          </w:tcPr>
          <w:p w14:paraId="136DDE74" w14:textId="77777777" w:rsidR="001904B1" w:rsidRPr="00D72140" w:rsidRDefault="001904B1" w:rsidP="001904B1">
            <w:pPr>
              <w:autoSpaceDE w:val="0"/>
              <w:autoSpaceDN w:val="0"/>
              <w:adjustRightInd w:val="0"/>
              <w:jc w:val="center"/>
              <w:rPr>
                <w:rFonts w:ascii="Calibri" w:hAnsi="Calibri" w:cs="Arial"/>
                <w:color w:val="000000"/>
              </w:rPr>
            </w:pPr>
          </w:p>
        </w:tc>
      </w:tr>
      <w:tr w:rsidR="001904B1" w:rsidRPr="00D72140" w14:paraId="47BB1E7C" w14:textId="77777777" w:rsidTr="001904B1">
        <w:tblPrEx>
          <w:shd w:val="clear" w:color="auto" w:fill="auto"/>
        </w:tblPrEx>
        <w:trPr>
          <w:trHeight w:val="255"/>
          <w:jc w:val="center"/>
        </w:trPr>
        <w:tc>
          <w:tcPr>
            <w:tcW w:w="411" w:type="pct"/>
            <w:gridSpan w:val="2"/>
            <w:tcBorders>
              <w:bottom w:val="single" w:sz="4" w:space="0" w:color="auto"/>
            </w:tcBorders>
          </w:tcPr>
          <w:p w14:paraId="6C64ED8D" w14:textId="77777777" w:rsidR="001904B1" w:rsidRPr="00D72140" w:rsidRDefault="001904B1" w:rsidP="001904B1">
            <w:pPr>
              <w:jc w:val="center"/>
              <w:rPr>
                <w:rFonts w:ascii="Calibri" w:hAnsi="Calibri" w:cs="Arial"/>
              </w:rPr>
            </w:pPr>
            <w:r w:rsidRPr="00D72140">
              <w:rPr>
                <w:rFonts w:ascii="Calibri" w:hAnsi="Calibri" w:cs="Arial"/>
                <w:lang w:val="en-US"/>
              </w:rPr>
              <w:t>i =1</w:t>
            </w:r>
            <w:r w:rsidRPr="00D72140">
              <w:rPr>
                <w:rFonts w:ascii="Calibri" w:hAnsi="Calibri" w:cs="Arial"/>
              </w:rPr>
              <w:t>6</w:t>
            </w:r>
          </w:p>
        </w:tc>
        <w:tc>
          <w:tcPr>
            <w:tcW w:w="1913" w:type="pct"/>
            <w:tcBorders>
              <w:bottom w:val="single" w:sz="4" w:space="0" w:color="auto"/>
            </w:tcBorders>
            <w:vAlign w:val="center"/>
          </w:tcPr>
          <w:p w14:paraId="76FA29A3" w14:textId="77777777" w:rsidR="001904B1" w:rsidRPr="00D72140" w:rsidRDefault="001904B1" w:rsidP="001904B1">
            <w:pPr>
              <w:pStyle w:val="Default"/>
              <w:rPr>
                <w:rFonts w:ascii="Calibri" w:hAnsi="Calibri" w:cs="Arial"/>
              </w:rPr>
            </w:pPr>
            <w:r w:rsidRPr="00D72140">
              <w:rPr>
                <w:rFonts w:ascii="Calibri" w:hAnsi="Calibri" w:cs="Arial"/>
              </w:rPr>
              <w:t>Τηλεχειριστήριο, λειτουργίες επί αυτού.</w:t>
            </w:r>
          </w:p>
        </w:tc>
        <w:tc>
          <w:tcPr>
            <w:tcW w:w="468" w:type="pct"/>
            <w:tcBorders>
              <w:bottom w:val="single" w:sz="4" w:space="0" w:color="auto"/>
            </w:tcBorders>
            <w:vAlign w:val="center"/>
          </w:tcPr>
          <w:p w14:paraId="761C564F" w14:textId="77777777" w:rsidR="001904B1" w:rsidRPr="00D72140" w:rsidRDefault="001904B1" w:rsidP="001904B1">
            <w:pPr>
              <w:jc w:val="center"/>
              <w:rPr>
                <w:rFonts w:ascii="Calibri" w:hAnsi="Calibri" w:cs="Arial"/>
              </w:rPr>
            </w:pPr>
            <w:r w:rsidRPr="00D72140">
              <w:rPr>
                <w:rFonts w:ascii="Calibri" w:hAnsi="Calibri" w:cs="Arial"/>
              </w:rPr>
              <w:t>100</w:t>
            </w:r>
          </w:p>
        </w:tc>
        <w:tc>
          <w:tcPr>
            <w:tcW w:w="541" w:type="pct"/>
            <w:tcBorders>
              <w:bottom w:val="single" w:sz="4" w:space="0" w:color="auto"/>
            </w:tcBorders>
            <w:vAlign w:val="center"/>
          </w:tcPr>
          <w:p w14:paraId="38281DE5" w14:textId="77777777" w:rsidR="001904B1" w:rsidRPr="00D72140" w:rsidRDefault="001904B1" w:rsidP="001904B1">
            <w:pPr>
              <w:jc w:val="center"/>
              <w:rPr>
                <w:rFonts w:ascii="Calibri" w:hAnsi="Calibri" w:cs="Arial"/>
              </w:rPr>
            </w:pPr>
            <w:r w:rsidRPr="00D72140">
              <w:rPr>
                <w:rFonts w:ascii="Calibri" w:hAnsi="Calibri" w:cs="Arial"/>
              </w:rPr>
              <w:t>120</w:t>
            </w:r>
          </w:p>
        </w:tc>
        <w:tc>
          <w:tcPr>
            <w:tcW w:w="791" w:type="pct"/>
            <w:tcBorders>
              <w:bottom w:val="single" w:sz="4" w:space="0" w:color="auto"/>
            </w:tcBorders>
            <w:vAlign w:val="bottom"/>
          </w:tcPr>
          <w:p w14:paraId="760FA425" w14:textId="77777777" w:rsidR="001904B1" w:rsidRPr="00D72140" w:rsidRDefault="001904B1" w:rsidP="001904B1">
            <w:pPr>
              <w:jc w:val="center"/>
              <w:rPr>
                <w:rFonts w:ascii="Calibri" w:hAnsi="Calibri" w:cs="Arial"/>
                <w:color w:val="000000"/>
              </w:rPr>
            </w:pPr>
            <w:r>
              <w:rPr>
                <w:rFonts w:ascii="Calibri" w:hAnsi="Calibri" w:cs="Arial"/>
                <w:color w:val="000000"/>
              </w:rPr>
              <w:t>1,6</w:t>
            </w:r>
            <w:r w:rsidRPr="00D72140">
              <w:rPr>
                <w:rFonts w:ascii="Calibri" w:hAnsi="Calibri" w:cs="Arial"/>
                <w:color w:val="000000"/>
              </w:rPr>
              <w:t>%</w:t>
            </w:r>
          </w:p>
        </w:tc>
        <w:tc>
          <w:tcPr>
            <w:tcW w:w="876" w:type="pct"/>
            <w:tcBorders>
              <w:bottom w:val="single" w:sz="4" w:space="0" w:color="auto"/>
            </w:tcBorders>
          </w:tcPr>
          <w:p w14:paraId="511903FF" w14:textId="77777777" w:rsidR="001904B1" w:rsidRPr="00D72140" w:rsidRDefault="001904B1" w:rsidP="001904B1">
            <w:pPr>
              <w:autoSpaceDE w:val="0"/>
              <w:autoSpaceDN w:val="0"/>
              <w:adjustRightInd w:val="0"/>
              <w:jc w:val="center"/>
              <w:rPr>
                <w:rFonts w:ascii="Calibri" w:hAnsi="Calibri" w:cs="Arial"/>
                <w:color w:val="000000"/>
              </w:rPr>
            </w:pPr>
          </w:p>
        </w:tc>
      </w:tr>
      <w:tr w:rsidR="001904B1" w:rsidRPr="00D72140" w14:paraId="1F0D2937" w14:textId="77777777" w:rsidTr="001904B1">
        <w:tblPrEx>
          <w:shd w:val="clear" w:color="auto" w:fill="auto"/>
        </w:tblPrEx>
        <w:trPr>
          <w:trHeight w:val="255"/>
          <w:jc w:val="center"/>
        </w:trPr>
        <w:tc>
          <w:tcPr>
            <w:tcW w:w="411" w:type="pct"/>
            <w:gridSpan w:val="2"/>
            <w:shd w:val="clear" w:color="auto" w:fill="CCCCCC"/>
          </w:tcPr>
          <w:p w14:paraId="708D5482" w14:textId="77777777" w:rsidR="001904B1" w:rsidRPr="00D72140" w:rsidRDefault="001904B1" w:rsidP="001904B1">
            <w:pPr>
              <w:jc w:val="center"/>
              <w:rPr>
                <w:rFonts w:ascii="Calibri" w:hAnsi="Calibri" w:cs="Arial"/>
              </w:rPr>
            </w:pPr>
            <w:r w:rsidRPr="00D72140">
              <w:rPr>
                <w:rFonts w:ascii="Calibri" w:hAnsi="Calibri" w:cs="Arial"/>
              </w:rPr>
              <w:t>8.</w:t>
            </w:r>
          </w:p>
        </w:tc>
        <w:tc>
          <w:tcPr>
            <w:tcW w:w="1913" w:type="pct"/>
            <w:shd w:val="clear" w:color="auto" w:fill="CCCCCC"/>
            <w:vAlign w:val="center"/>
          </w:tcPr>
          <w:p w14:paraId="78EFFAC8" w14:textId="77777777" w:rsidR="001904B1" w:rsidRPr="00D72140" w:rsidRDefault="001904B1" w:rsidP="001904B1">
            <w:pPr>
              <w:pStyle w:val="Default"/>
              <w:rPr>
                <w:rFonts w:ascii="Calibri" w:hAnsi="Calibri" w:cs="Arial"/>
              </w:rPr>
            </w:pPr>
            <w:r w:rsidRPr="00D72140">
              <w:rPr>
                <w:rFonts w:ascii="Calibri" w:hAnsi="Calibri" w:cs="Arial"/>
                <w:bCs/>
              </w:rPr>
              <w:t>Βοηθητικά Συστήματα – Λοιπές Απαιτήσεις</w:t>
            </w:r>
          </w:p>
        </w:tc>
        <w:tc>
          <w:tcPr>
            <w:tcW w:w="468" w:type="pct"/>
            <w:shd w:val="clear" w:color="auto" w:fill="CCCCCC"/>
            <w:vAlign w:val="bottom"/>
          </w:tcPr>
          <w:p w14:paraId="2974B8BA" w14:textId="77777777" w:rsidR="001904B1" w:rsidRPr="00D72140" w:rsidRDefault="001904B1" w:rsidP="001904B1">
            <w:pPr>
              <w:jc w:val="center"/>
              <w:rPr>
                <w:rFonts w:ascii="Calibri" w:hAnsi="Calibri" w:cs="Arial"/>
                <w:color w:val="000000"/>
              </w:rPr>
            </w:pPr>
          </w:p>
        </w:tc>
        <w:tc>
          <w:tcPr>
            <w:tcW w:w="541" w:type="pct"/>
            <w:shd w:val="clear" w:color="auto" w:fill="CCCCCC"/>
            <w:vAlign w:val="bottom"/>
          </w:tcPr>
          <w:p w14:paraId="7DDF8AF6" w14:textId="77777777" w:rsidR="001904B1" w:rsidRPr="00D72140" w:rsidRDefault="001904B1" w:rsidP="001904B1">
            <w:pPr>
              <w:jc w:val="center"/>
              <w:rPr>
                <w:rFonts w:ascii="Calibri" w:hAnsi="Calibri" w:cs="Arial"/>
                <w:color w:val="000000"/>
              </w:rPr>
            </w:pPr>
          </w:p>
        </w:tc>
        <w:tc>
          <w:tcPr>
            <w:tcW w:w="791" w:type="pct"/>
            <w:shd w:val="clear" w:color="auto" w:fill="CCCCCC"/>
            <w:vAlign w:val="bottom"/>
          </w:tcPr>
          <w:p w14:paraId="03E305F1" w14:textId="77777777" w:rsidR="001904B1" w:rsidRPr="00D72140" w:rsidRDefault="001904B1" w:rsidP="001904B1">
            <w:pPr>
              <w:jc w:val="center"/>
              <w:rPr>
                <w:rFonts w:ascii="Calibri" w:hAnsi="Calibri" w:cs="Arial"/>
                <w:color w:val="000000"/>
              </w:rPr>
            </w:pPr>
          </w:p>
        </w:tc>
        <w:tc>
          <w:tcPr>
            <w:tcW w:w="876" w:type="pct"/>
            <w:shd w:val="clear" w:color="auto" w:fill="CCCCCC"/>
          </w:tcPr>
          <w:p w14:paraId="3767AAB8" w14:textId="77777777" w:rsidR="001904B1" w:rsidRPr="00D72140" w:rsidRDefault="001904B1" w:rsidP="001904B1">
            <w:pPr>
              <w:autoSpaceDE w:val="0"/>
              <w:autoSpaceDN w:val="0"/>
              <w:adjustRightInd w:val="0"/>
              <w:jc w:val="center"/>
              <w:rPr>
                <w:rFonts w:ascii="Calibri" w:hAnsi="Calibri" w:cs="Arial"/>
                <w:color w:val="000000"/>
              </w:rPr>
            </w:pPr>
          </w:p>
        </w:tc>
      </w:tr>
      <w:tr w:rsidR="001904B1" w:rsidRPr="00D72140" w14:paraId="4B046707" w14:textId="77777777" w:rsidTr="001904B1">
        <w:tblPrEx>
          <w:shd w:val="clear" w:color="auto" w:fill="auto"/>
        </w:tblPrEx>
        <w:trPr>
          <w:trHeight w:val="255"/>
          <w:jc w:val="center"/>
        </w:trPr>
        <w:tc>
          <w:tcPr>
            <w:tcW w:w="411" w:type="pct"/>
            <w:gridSpan w:val="2"/>
          </w:tcPr>
          <w:p w14:paraId="56F2EAB0" w14:textId="77777777" w:rsidR="001904B1" w:rsidRPr="00D72140" w:rsidRDefault="001904B1" w:rsidP="001904B1">
            <w:pPr>
              <w:jc w:val="center"/>
              <w:rPr>
                <w:rFonts w:ascii="Calibri" w:hAnsi="Calibri" w:cs="Arial"/>
              </w:rPr>
            </w:pPr>
            <w:r w:rsidRPr="00D72140">
              <w:rPr>
                <w:rFonts w:ascii="Calibri" w:hAnsi="Calibri" w:cs="Arial"/>
                <w:lang w:val="en-US"/>
              </w:rPr>
              <w:t>i =1</w:t>
            </w:r>
            <w:r w:rsidRPr="00D72140">
              <w:rPr>
                <w:rFonts w:ascii="Calibri" w:hAnsi="Calibri" w:cs="Arial"/>
              </w:rPr>
              <w:t>7</w:t>
            </w:r>
          </w:p>
        </w:tc>
        <w:tc>
          <w:tcPr>
            <w:tcW w:w="1913" w:type="pct"/>
            <w:vAlign w:val="center"/>
          </w:tcPr>
          <w:p w14:paraId="40223542" w14:textId="77777777" w:rsidR="001904B1" w:rsidRPr="00D72140" w:rsidRDefault="001904B1" w:rsidP="001904B1">
            <w:pPr>
              <w:pStyle w:val="Default"/>
              <w:rPr>
                <w:rFonts w:ascii="Calibri" w:hAnsi="Calibri" w:cs="Arial"/>
              </w:rPr>
            </w:pPr>
            <w:r w:rsidRPr="00D72140">
              <w:rPr>
                <w:rFonts w:ascii="Calibri" w:hAnsi="Calibri" w:cs="Arial"/>
                <w:bCs/>
              </w:rPr>
              <w:t>Κεντρικό σύστημα λίπανσης.</w:t>
            </w:r>
          </w:p>
        </w:tc>
        <w:tc>
          <w:tcPr>
            <w:tcW w:w="468" w:type="pct"/>
            <w:vAlign w:val="center"/>
          </w:tcPr>
          <w:p w14:paraId="7B61FE36" w14:textId="77777777" w:rsidR="001904B1" w:rsidRPr="00D72140" w:rsidRDefault="001904B1" w:rsidP="001904B1">
            <w:pPr>
              <w:jc w:val="center"/>
              <w:rPr>
                <w:rFonts w:ascii="Calibri" w:hAnsi="Calibri" w:cs="Arial"/>
              </w:rPr>
            </w:pPr>
            <w:r w:rsidRPr="00D72140">
              <w:rPr>
                <w:rFonts w:ascii="Calibri" w:hAnsi="Calibri" w:cs="Arial"/>
              </w:rPr>
              <w:t>100</w:t>
            </w:r>
          </w:p>
        </w:tc>
        <w:tc>
          <w:tcPr>
            <w:tcW w:w="541" w:type="pct"/>
            <w:vAlign w:val="center"/>
          </w:tcPr>
          <w:p w14:paraId="79626AA1" w14:textId="77777777" w:rsidR="001904B1" w:rsidRPr="00D72140" w:rsidRDefault="001904B1" w:rsidP="001904B1">
            <w:pPr>
              <w:jc w:val="center"/>
              <w:rPr>
                <w:rFonts w:ascii="Calibri" w:hAnsi="Calibri" w:cs="Arial"/>
              </w:rPr>
            </w:pPr>
            <w:r w:rsidRPr="00D72140">
              <w:rPr>
                <w:rFonts w:ascii="Calibri" w:hAnsi="Calibri" w:cs="Arial"/>
              </w:rPr>
              <w:t>120</w:t>
            </w:r>
          </w:p>
        </w:tc>
        <w:tc>
          <w:tcPr>
            <w:tcW w:w="791" w:type="pct"/>
            <w:vAlign w:val="center"/>
          </w:tcPr>
          <w:p w14:paraId="4FA19CFF" w14:textId="77777777" w:rsidR="001904B1" w:rsidRPr="00D72140" w:rsidRDefault="001904B1" w:rsidP="001904B1">
            <w:pPr>
              <w:jc w:val="center"/>
              <w:rPr>
                <w:rFonts w:ascii="Calibri" w:hAnsi="Calibri" w:cs="Arial"/>
                <w:color w:val="000000"/>
              </w:rPr>
            </w:pPr>
            <w:r>
              <w:rPr>
                <w:rFonts w:ascii="Calibri" w:hAnsi="Calibri" w:cs="Arial"/>
                <w:color w:val="000000"/>
              </w:rPr>
              <w:t>1,6</w:t>
            </w:r>
            <w:r w:rsidRPr="00D72140">
              <w:rPr>
                <w:rFonts w:ascii="Calibri" w:hAnsi="Calibri" w:cs="Arial"/>
                <w:color w:val="000000"/>
              </w:rPr>
              <w:t>%</w:t>
            </w:r>
          </w:p>
        </w:tc>
        <w:tc>
          <w:tcPr>
            <w:tcW w:w="876" w:type="pct"/>
          </w:tcPr>
          <w:p w14:paraId="0610BBE1" w14:textId="77777777" w:rsidR="001904B1" w:rsidRPr="00D72140" w:rsidRDefault="001904B1" w:rsidP="001904B1">
            <w:pPr>
              <w:autoSpaceDE w:val="0"/>
              <w:autoSpaceDN w:val="0"/>
              <w:adjustRightInd w:val="0"/>
              <w:jc w:val="center"/>
              <w:rPr>
                <w:rFonts w:ascii="Calibri" w:hAnsi="Calibri" w:cs="Arial"/>
                <w:color w:val="000000"/>
              </w:rPr>
            </w:pPr>
          </w:p>
        </w:tc>
      </w:tr>
      <w:tr w:rsidR="001904B1" w:rsidRPr="00D72140" w14:paraId="5B9F3D04" w14:textId="77777777" w:rsidTr="001904B1">
        <w:tblPrEx>
          <w:shd w:val="clear" w:color="auto" w:fill="auto"/>
        </w:tblPrEx>
        <w:trPr>
          <w:trHeight w:val="255"/>
          <w:jc w:val="center"/>
        </w:trPr>
        <w:tc>
          <w:tcPr>
            <w:tcW w:w="411" w:type="pct"/>
            <w:gridSpan w:val="2"/>
          </w:tcPr>
          <w:p w14:paraId="02F14B8B" w14:textId="77777777" w:rsidR="001904B1" w:rsidRPr="00D72140" w:rsidRDefault="001904B1" w:rsidP="001904B1">
            <w:pPr>
              <w:jc w:val="center"/>
              <w:rPr>
                <w:rFonts w:ascii="Calibri" w:hAnsi="Calibri" w:cs="Arial"/>
                <w:lang w:val="en-US"/>
              </w:rPr>
            </w:pPr>
            <w:r w:rsidRPr="00D72140">
              <w:rPr>
                <w:rFonts w:ascii="Calibri" w:hAnsi="Calibri" w:cs="Arial"/>
                <w:lang w:val="en-US"/>
              </w:rPr>
              <w:t>i =</w:t>
            </w:r>
            <w:r w:rsidRPr="00D72140">
              <w:rPr>
                <w:rFonts w:ascii="Calibri" w:hAnsi="Calibri" w:cs="Arial"/>
              </w:rPr>
              <w:t>18</w:t>
            </w:r>
          </w:p>
        </w:tc>
        <w:tc>
          <w:tcPr>
            <w:tcW w:w="1913" w:type="pct"/>
            <w:vAlign w:val="center"/>
          </w:tcPr>
          <w:p w14:paraId="7DEBB85B" w14:textId="77777777" w:rsidR="001904B1" w:rsidRPr="00D72140" w:rsidRDefault="001904B1" w:rsidP="001904B1">
            <w:pPr>
              <w:pStyle w:val="Default"/>
              <w:rPr>
                <w:rFonts w:ascii="Calibri" w:hAnsi="Calibri" w:cs="Arial"/>
              </w:rPr>
            </w:pPr>
            <w:r w:rsidRPr="00D72140">
              <w:rPr>
                <w:rFonts w:ascii="Calibri" w:hAnsi="Calibri" w:cs="Arial"/>
              </w:rPr>
              <w:t>Σύστημα καταβροχής.</w:t>
            </w:r>
          </w:p>
        </w:tc>
        <w:tc>
          <w:tcPr>
            <w:tcW w:w="468" w:type="pct"/>
            <w:vAlign w:val="center"/>
          </w:tcPr>
          <w:p w14:paraId="570C8959" w14:textId="77777777" w:rsidR="001904B1" w:rsidRPr="00D72140" w:rsidRDefault="001904B1" w:rsidP="001904B1">
            <w:pPr>
              <w:jc w:val="center"/>
              <w:rPr>
                <w:rFonts w:ascii="Calibri" w:hAnsi="Calibri" w:cs="Arial"/>
              </w:rPr>
            </w:pPr>
            <w:r w:rsidRPr="00D72140">
              <w:rPr>
                <w:rFonts w:ascii="Calibri" w:hAnsi="Calibri" w:cs="Arial"/>
              </w:rPr>
              <w:t>100</w:t>
            </w:r>
          </w:p>
        </w:tc>
        <w:tc>
          <w:tcPr>
            <w:tcW w:w="541" w:type="pct"/>
            <w:vAlign w:val="center"/>
          </w:tcPr>
          <w:p w14:paraId="16FE09B4" w14:textId="77777777" w:rsidR="001904B1" w:rsidRPr="00D72140" w:rsidRDefault="001904B1" w:rsidP="001904B1">
            <w:pPr>
              <w:jc w:val="center"/>
              <w:rPr>
                <w:rFonts w:ascii="Calibri" w:hAnsi="Calibri" w:cs="Arial"/>
              </w:rPr>
            </w:pPr>
            <w:r w:rsidRPr="00D72140">
              <w:rPr>
                <w:rFonts w:ascii="Calibri" w:hAnsi="Calibri" w:cs="Arial"/>
              </w:rPr>
              <w:t>120</w:t>
            </w:r>
          </w:p>
        </w:tc>
        <w:tc>
          <w:tcPr>
            <w:tcW w:w="791" w:type="pct"/>
            <w:vAlign w:val="center"/>
          </w:tcPr>
          <w:p w14:paraId="2AC70739" w14:textId="77777777" w:rsidR="001904B1" w:rsidRPr="00D72140" w:rsidRDefault="001904B1" w:rsidP="001904B1">
            <w:pPr>
              <w:jc w:val="center"/>
              <w:rPr>
                <w:rFonts w:ascii="Calibri" w:hAnsi="Calibri" w:cs="Arial"/>
                <w:color w:val="000000"/>
              </w:rPr>
            </w:pPr>
            <w:r>
              <w:rPr>
                <w:rFonts w:ascii="Calibri" w:hAnsi="Calibri" w:cs="Arial"/>
                <w:color w:val="000000"/>
              </w:rPr>
              <w:t>1,6</w:t>
            </w:r>
            <w:r w:rsidRPr="00D72140">
              <w:rPr>
                <w:rFonts w:ascii="Calibri" w:hAnsi="Calibri" w:cs="Arial"/>
                <w:color w:val="000000"/>
              </w:rPr>
              <w:t>%</w:t>
            </w:r>
          </w:p>
        </w:tc>
        <w:tc>
          <w:tcPr>
            <w:tcW w:w="876" w:type="pct"/>
          </w:tcPr>
          <w:p w14:paraId="306CDE77" w14:textId="77777777" w:rsidR="001904B1" w:rsidRPr="00D72140" w:rsidRDefault="001904B1" w:rsidP="001904B1">
            <w:pPr>
              <w:autoSpaceDE w:val="0"/>
              <w:autoSpaceDN w:val="0"/>
              <w:adjustRightInd w:val="0"/>
              <w:jc w:val="center"/>
              <w:rPr>
                <w:rFonts w:ascii="Calibri" w:hAnsi="Calibri" w:cs="Arial"/>
                <w:color w:val="000000"/>
              </w:rPr>
            </w:pPr>
          </w:p>
        </w:tc>
      </w:tr>
      <w:tr w:rsidR="001904B1" w:rsidRPr="00D72140" w14:paraId="3BB97737" w14:textId="77777777" w:rsidTr="001904B1">
        <w:tblPrEx>
          <w:shd w:val="clear" w:color="auto" w:fill="auto"/>
        </w:tblPrEx>
        <w:trPr>
          <w:trHeight w:val="255"/>
          <w:jc w:val="center"/>
        </w:trPr>
        <w:tc>
          <w:tcPr>
            <w:tcW w:w="411" w:type="pct"/>
            <w:gridSpan w:val="2"/>
          </w:tcPr>
          <w:p w14:paraId="06F4AEBA" w14:textId="77777777" w:rsidR="001904B1" w:rsidRPr="00D72140" w:rsidRDefault="001904B1" w:rsidP="001904B1">
            <w:pPr>
              <w:jc w:val="center"/>
              <w:rPr>
                <w:rFonts w:ascii="Calibri" w:hAnsi="Calibri" w:cs="Arial"/>
              </w:rPr>
            </w:pPr>
            <w:r w:rsidRPr="00D72140">
              <w:rPr>
                <w:rFonts w:ascii="Calibri" w:hAnsi="Calibri" w:cs="Arial"/>
                <w:lang w:val="en-US"/>
              </w:rPr>
              <w:t>i =</w:t>
            </w:r>
            <w:r w:rsidRPr="00D72140">
              <w:rPr>
                <w:rFonts w:ascii="Calibri" w:hAnsi="Calibri" w:cs="Arial"/>
              </w:rPr>
              <w:t>19</w:t>
            </w:r>
          </w:p>
          <w:p w14:paraId="73DFDB1A" w14:textId="77777777" w:rsidR="001904B1" w:rsidRPr="00D72140" w:rsidRDefault="001904B1" w:rsidP="001904B1">
            <w:pPr>
              <w:jc w:val="center"/>
              <w:rPr>
                <w:rFonts w:ascii="Calibri" w:hAnsi="Calibri" w:cs="Arial"/>
              </w:rPr>
            </w:pPr>
          </w:p>
        </w:tc>
        <w:tc>
          <w:tcPr>
            <w:tcW w:w="1913" w:type="pct"/>
            <w:vAlign w:val="center"/>
          </w:tcPr>
          <w:p w14:paraId="6DE563DC" w14:textId="77777777" w:rsidR="001904B1" w:rsidRPr="00D72140" w:rsidRDefault="001904B1" w:rsidP="001904B1">
            <w:pPr>
              <w:pStyle w:val="Default"/>
              <w:rPr>
                <w:rFonts w:ascii="Calibri" w:hAnsi="Calibri" w:cs="Arial"/>
              </w:rPr>
            </w:pPr>
            <w:r w:rsidRPr="00D72140">
              <w:rPr>
                <w:rFonts w:ascii="Calibri" w:hAnsi="Calibri" w:cs="Arial"/>
              </w:rPr>
              <w:t>Ευκολία πρόσβασης, γενικότερη ευκολία συντήρησης, ασφάλεια από μη εξουσιοδοτημένη πρόσβαση, εξωτερική καλαισθησία και ποιότητα φινιρίσματος, συναρμογών και βαφής.</w:t>
            </w:r>
          </w:p>
        </w:tc>
        <w:tc>
          <w:tcPr>
            <w:tcW w:w="468" w:type="pct"/>
            <w:vAlign w:val="center"/>
          </w:tcPr>
          <w:p w14:paraId="1434F306" w14:textId="77777777" w:rsidR="001904B1" w:rsidRPr="00D72140" w:rsidRDefault="001904B1" w:rsidP="001904B1">
            <w:pPr>
              <w:jc w:val="center"/>
              <w:rPr>
                <w:rFonts w:ascii="Calibri" w:hAnsi="Calibri" w:cs="Arial"/>
              </w:rPr>
            </w:pPr>
            <w:r w:rsidRPr="00D72140">
              <w:rPr>
                <w:rFonts w:ascii="Calibri" w:hAnsi="Calibri" w:cs="Arial"/>
              </w:rPr>
              <w:t>100</w:t>
            </w:r>
          </w:p>
        </w:tc>
        <w:tc>
          <w:tcPr>
            <w:tcW w:w="541" w:type="pct"/>
            <w:vAlign w:val="center"/>
          </w:tcPr>
          <w:p w14:paraId="4E5BE9A5" w14:textId="77777777" w:rsidR="001904B1" w:rsidRPr="00D72140" w:rsidRDefault="001904B1" w:rsidP="001904B1">
            <w:pPr>
              <w:jc w:val="center"/>
              <w:rPr>
                <w:rFonts w:ascii="Calibri" w:hAnsi="Calibri" w:cs="Arial"/>
              </w:rPr>
            </w:pPr>
            <w:r w:rsidRPr="00D72140">
              <w:rPr>
                <w:rFonts w:ascii="Calibri" w:hAnsi="Calibri" w:cs="Arial"/>
              </w:rPr>
              <w:t>120</w:t>
            </w:r>
          </w:p>
        </w:tc>
        <w:tc>
          <w:tcPr>
            <w:tcW w:w="791" w:type="pct"/>
            <w:vAlign w:val="center"/>
          </w:tcPr>
          <w:p w14:paraId="371F4F2F" w14:textId="77777777" w:rsidR="001904B1" w:rsidRPr="00D72140" w:rsidRDefault="001904B1" w:rsidP="001904B1">
            <w:pPr>
              <w:jc w:val="center"/>
              <w:rPr>
                <w:rFonts w:ascii="Calibri" w:hAnsi="Calibri" w:cs="Arial"/>
                <w:color w:val="000000"/>
              </w:rPr>
            </w:pPr>
            <w:r>
              <w:rPr>
                <w:rFonts w:ascii="Calibri" w:hAnsi="Calibri" w:cs="Arial"/>
                <w:color w:val="000000"/>
              </w:rPr>
              <w:t>4</w:t>
            </w:r>
            <w:r w:rsidRPr="00D72140">
              <w:rPr>
                <w:rFonts w:ascii="Calibri" w:hAnsi="Calibri" w:cs="Arial"/>
                <w:color w:val="000000"/>
              </w:rPr>
              <w:t>%</w:t>
            </w:r>
          </w:p>
        </w:tc>
        <w:tc>
          <w:tcPr>
            <w:tcW w:w="876" w:type="pct"/>
          </w:tcPr>
          <w:p w14:paraId="472D9BA9" w14:textId="77777777" w:rsidR="001904B1" w:rsidRPr="00D72140" w:rsidRDefault="001904B1" w:rsidP="001904B1">
            <w:pPr>
              <w:autoSpaceDE w:val="0"/>
              <w:autoSpaceDN w:val="0"/>
              <w:adjustRightInd w:val="0"/>
              <w:jc w:val="center"/>
              <w:rPr>
                <w:rFonts w:ascii="Calibri" w:hAnsi="Calibri" w:cs="Arial"/>
                <w:color w:val="000000"/>
              </w:rPr>
            </w:pPr>
          </w:p>
        </w:tc>
      </w:tr>
      <w:tr w:rsidR="001904B1" w:rsidRPr="00D72140" w14:paraId="1263A07C" w14:textId="77777777" w:rsidTr="001904B1">
        <w:tblPrEx>
          <w:shd w:val="clear" w:color="auto" w:fill="auto"/>
        </w:tblPrEx>
        <w:trPr>
          <w:trHeight w:val="255"/>
          <w:jc w:val="center"/>
        </w:trPr>
        <w:tc>
          <w:tcPr>
            <w:tcW w:w="2324" w:type="pct"/>
            <w:gridSpan w:val="3"/>
            <w:vAlign w:val="center"/>
          </w:tcPr>
          <w:p w14:paraId="551F4422" w14:textId="77777777" w:rsidR="001904B1" w:rsidRPr="00D72140" w:rsidRDefault="001904B1" w:rsidP="001904B1">
            <w:pPr>
              <w:autoSpaceDE w:val="0"/>
              <w:autoSpaceDN w:val="0"/>
              <w:adjustRightInd w:val="0"/>
              <w:jc w:val="both"/>
              <w:rPr>
                <w:rFonts w:ascii="Calibri" w:hAnsi="Calibri" w:cs="Arial"/>
              </w:rPr>
            </w:pPr>
            <w:r w:rsidRPr="00D72140">
              <w:rPr>
                <w:rFonts w:ascii="Calibri" w:hAnsi="Calibri" w:cs="Arial"/>
              </w:rPr>
              <w:t xml:space="preserve">Άθροισμα Βαθμολογίας Κριτηρίων  </w:t>
            </w:r>
          </w:p>
          <w:p w14:paraId="2B85AD4F" w14:textId="77777777" w:rsidR="001904B1" w:rsidRPr="00D72140" w:rsidRDefault="001904B1" w:rsidP="001904B1">
            <w:pPr>
              <w:autoSpaceDE w:val="0"/>
              <w:autoSpaceDN w:val="0"/>
              <w:adjustRightInd w:val="0"/>
              <w:jc w:val="both"/>
              <w:rPr>
                <w:rFonts w:ascii="Calibri" w:hAnsi="Calibri" w:cs="Arial"/>
              </w:rPr>
            </w:pPr>
            <w:r w:rsidRPr="00D72140">
              <w:rPr>
                <w:rFonts w:ascii="Calibri" w:hAnsi="Calibri" w:cs="Arial"/>
              </w:rPr>
              <w:t>(Βαθμολογία Ομάδας  Α),   Β</w:t>
            </w:r>
            <w:r w:rsidRPr="00D72140">
              <w:rPr>
                <w:rFonts w:ascii="Calibri" w:hAnsi="Calibri" w:cs="Arial"/>
                <w:vertAlign w:val="subscript"/>
              </w:rPr>
              <w:t>Α</w:t>
            </w:r>
          </w:p>
        </w:tc>
        <w:tc>
          <w:tcPr>
            <w:tcW w:w="468" w:type="pct"/>
            <w:vAlign w:val="center"/>
          </w:tcPr>
          <w:p w14:paraId="42568B30" w14:textId="77777777" w:rsidR="001904B1" w:rsidRPr="00D72140" w:rsidRDefault="001904B1" w:rsidP="001904B1">
            <w:pPr>
              <w:autoSpaceDE w:val="0"/>
              <w:autoSpaceDN w:val="0"/>
              <w:adjustRightInd w:val="0"/>
              <w:jc w:val="center"/>
              <w:rPr>
                <w:rFonts w:ascii="Calibri" w:hAnsi="Calibri" w:cs="Arial"/>
              </w:rPr>
            </w:pPr>
          </w:p>
        </w:tc>
        <w:tc>
          <w:tcPr>
            <w:tcW w:w="541" w:type="pct"/>
            <w:vAlign w:val="center"/>
          </w:tcPr>
          <w:p w14:paraId="0D2681F7" w14:textId="77777777" w:rsidR="001904B1" w:rsidRPr="00D72140" w:rsidRDefault="001904B1" w:rsidP="001904B1">
            <w:pPr>
              <w:autoSpaceDE w:val="0"/>
              <w:autoSpaceDN w:val="0"/>
              <w:adjustRightInd w:val="0"/>
              <w:jc w:val="center"/>
              <w:rPr>
                <w:rFonts w:ascii="Calibri" w:hAnsi="Calibri" w:cs="Arial"/>
              </w:rPr>
            </w:pPr>
          </w:p>
        </w:tc>
        <w:tc>
          <w:tcPr>
            <w:tcW w:w="791" w:type="pct"/>
            <w:vAlign w:val="center"/>
          </w:tcPr>
          <w:p w14:paraId="195485D3" w14:textId="77777777" w:rsidR="001904B1" w:rsidRPr="00D72140" w:rsidRDefault="001904B1" w:rsidP="001904B1">
            <w:pPr>
              <w:autoSpaceDE w:val="0"/>
              <w:autoSpaceDN w:val="0"/>
              <w:adjustRightInd w:val="0"/>
              <w:jc w:val="center"/>
              <w:rPr>
                <w:rFonts w:ascii="Calibri" w:hAnsi="Calibri" w:cs="Arial"/>
              </w:rPr>
            </w:pPr>
            <w:r>
              <w:rPr>
                <w:rFonts w:ascii="Calibri" w:hAnsi="Calibri" w:cs="Arial"/>
              </w:rPr>
              <w:t>8</w:t>
            </w:r>
            <w:r w:rsidRPr="00D72140">
              <w:rPr>
                <w:rFonts w:ascii="Calibri" w:hAnsi="Calibri" w:cs="Arial"/>
              </w:rPr>
              <w:t>0%</w:t>
            </w:r>
          </w:p>
        </w:tc>
        <w:tc>
          <w:tcPr>
            <w:tcW w:w="876" w:type="pct"/>
          </w:tcPr>
          <w:p w14:paraId="5A9E9FC1" w14:textId="77777777" w:rsidR="001904B1" w:rsidRPr="00D72140" w:rsidRDefault="001904B1" w:rsidP="001904B1">
            <w:pPr>
              <w:autoSpaceDE w:val="0"/>
              <w:autoSpaceDN w:val="0"/>
              <w:adjustRightInd w:val="0"/>
              <w:jc w:val="center"/>
              <w:rPr>
                <w:rFonts w:ascii="Calibri" w:hAnsi="Calibri" w:cs="Arial"/>
              </w:rPr>
            </w:pPr>
          </w:p>
        </w:tc>
      </w:tr>
      <w:tr w:rsidR="001904B1" w:rsidRPr="00D72140" w14:paraId="5360BF42" w14:textId="77777777" w:rsidTr="001904B1">
        <w:tblPrEx>
          <w:shd w:val="clear" w:color="auto" w:fill="auto"/>
        </w:tblPrEx>
        <w:trPr>
          <w:trHeight w:val="255"/>
          <w:jc w:val="center"/>
        </w:trPr>
        <w:tc>
          <w:tcPr>
            <w:tcW w:w="4124" w:type="pct"/>
            <w:gridSpan w:val="6"/>
            <w:shd w:val="clear" w:color="auto" w:fill="D9D9D9"/>
            <w:vAlign w:val="center"/>
          </w:tcPr>
          <w:p w14:paraId="131061B5" w14:textId="77777777" w:rsidR="001904B1" w:rsidRPr="00D72140" w:rsidRDefault="001904B1" w:rsidP="001904B1">
            <w:pPr>
              <w:autoSpaceDE w:val="0"/>
              <w:autoSpaceDN w:val="0"/>
              <w:adjustRightInd w:val="0"/>
              <w:jc w:val="both"/>
              <w:rPr>
                <w:rFonts w:ascii="Calibri" w:hAnsi="Calibri" w:cs="Arial"/>
              </w:rPr>
            </w:pPr>
          </w:p>
          <w:p w14:paraId="76811A1E" w14:textId="77777777" w:rsidR="001904B1" w:rsidRPr="00D72140" w:rsidRDefault="001904B1" w:rsidP="001904B1">
            <w:pPr>
              <w:autoSpaceDE w:val="0"/>
              <w:autoSpaceDN w:val="0"/>
              <w:adjustRightInd w:val="0"/>
              <w:jc w:val="both"/>
              <w:rPr>
                <w:rFonts w:ascii="Calibri" w:hAnsi="Calibri" w:cs="Arial"/>
              </w:rPr>
            </w:pPr>
            <w:r>
              <w:rPr>
                <w:rFonts w:ascii="Calibri" w:hAnsi="Calibri" w:cs="Arial"/>
              </w:rPr>
              <w:t xml:space="preserve"> ΒΑΘΜΟΛΟΓΙΑ ΟΜΑΔΑΣ Α = </w:t>
            </w:r>
          </w:p>
          <w:p w14:paraId="51D3E809" w14:textId="77777777" w:rsidR="001904B1" w:rsidRPr="00D72140" w:rsidRDefault="001904B1" w:rsidP="001904B1">
            <w:pPr>
              <w:autoSpaceDE w:val="0"/>
              <w:autoSpaceDN w:val="0"/>
              <w:adjustRightInd w:val="0"/>
              <w:jc w:val="both"/>
              <w:rPr>
                <w:rFonts w:ascii="Calibri" w:hAnsi="Calibri" w:cs="Arial"/>
              </w:rPr>
            </w:pPr>
          </w:p>
        </w:tc>
        <w:tc>
          <w:tcPr>
            <w:tcW w:w="876" w:type="pct"/>
            <w:shd w:val="clear" w:color="auto" w:fill="D9D9D9"/>
          </w:tcPr>
          <w:p w14:paraId="497973EA" w14:textId="77777777" w:rsidR="001904B1" w:rsidRPr="00D72140" w:rsidRDefault="001904B1" w:rsidP="001904B1">
            <w:pPr>
              <w:autoSpaceDE w:val="0"/>
              <w:autoSpaceDN w:val="0"/>
              <w:adjustRightInd w:val="0"/>
              <w:jc w:val="both"/>
              <w:rPr>
                <w:rFonts w:ascii="Calibri" w:hAnsi="Calibri" w:cs="Arial"/>
              </w:rPr>
            </w:pPr>
          </w:p>
        </w:tc>
      </w:tr>
      <w:tr w:rsidR="001904B1" w:rsidRPr="00D72140" w14:paraId="12395123" w14:textId="77777777" w:rsidTr="001904B1">
        <w:trPr>
          <w:trHeight w:val="255"/>
          <w:jc w:val="center"/>
        </w:trPr>
        <w:tc>
          <w:tcPr>
            <w:tcW w:w="5000" w:type="pct"/>
            <w:gridSpan w:val="7"/>
            <w:shd w:val="clear" w:color="auto" w:fill="EEECE1"/>
            <w:vAlign w:val="center"/>
          </w:tcPr>
          <w:p w14:paraId="41962C5B" w14:textId="77777777" w:rsidR="001904B1" w:rsidRPr="00D72140" w:rsidRDefault="001904B1" w:rsidP="001904B1">
            <w:pPr>
              <w:jc w:val="center"/>
              <w:rPr>
                <w:rFonts w:ascii="Calibri" w:hAnsi="Calibri" w:cs="Arial"/>
                <w:u w:val="single"/>
              </w:rPr>
            </w:pPr>
            <w:r w:rsidRPr="00D72140">
              <w:rPr>
                <w:rFonts w:ascii="Calibri" w:hAnsi="Calibri" w:cs="Arial"/>
                <w:bCs/>
                <w:u w:val="single"/>
              </w:rPr>
              <w:t>ΟΜΑΔΑ Β:</w:t>
            </w:r>
            <w:r w:rsidRPr="00D72140">
              <w:rPr>
                <w:rFonts w:ascii="Calibri" w:hAnsi="Calibri" w:cs="Arial"/>
                <w:u w:val="single"/>
              </w:rPr>
              <w:t xml:space="preserve">  Τεχνική Υποστήριξη και Κάλυψη εκ μέρους του Προμηθευτή</w:t>
            </w:r>
          </w:p>
          <w:p w14:paraId="39306FAF" w14:textId="77777777" w:rsidR="001904B1" w:rsidRPr="00D72140" w:rsidRDefault="001904B1" w:rsidP="001904B1">
            <w:pPr>
              <w:jc w:val="center"/>
              <w:rPr>
                <w:rFonts w:ascii="Calibri" w:hAnsi="Calibri" w:cs="Arial"/>
                <w:bCs/>
                <w:u w:val="single"/>
              </w:rPr>
            </w:pPr>
            <w:r w:rsidRPr="00D72140">
              <w:rPr>
                <w:rFonts w:ascii="Calibri" w:hAnsi="Calibri" w:cs="Arial"/>
              </w:rPr>
              <w:t>(Συντελεστής Βαρύτητας Ομάδας Β στο σύνολο, σ</w:t>
            </w:r>
            <w:r w:rsidRPr="00D72140">
              <w:rPr>
                <w:rFonts w:ascii="Calibri" w:hAnsi="Calibri" w:cs="Arial"/>
                <w:vertAlign w:val="subscript"/>
                <w:lang w:val="en-US"/>
              </w:rPr>
              <w:t>B</w:t>
            </w:r>
            <w:r w:rsidRPr="00D72140">
              <w:rPr>
                <w:rFonts w:ascii="Calibri" w:hAnsi="Calibri" w:cs="Arial"/>
              </w:rPr>
              <w:t>: 20%)</w:t>
            </w:r>
          </w:p>
        </w:tc>
      </w:tr>
      <w:tr w:rsidR="001904B1" w:rsidRPr="00D72140" w14:paraId="38B0FCBB" w14:textId="77777777" w:rsidTr="001904B1">
        <w:tblPrEx>
          <w:shd w:val="clear" w:color="auto" w:fill="auto"/>
        </w:tblPrEx>
        <w:trPr>
          <w:trHeight w:val="255"/>
          <w:jc w:val="center"/>
        </w:trPr>
        <w:tc>
          <w:tcPr>
            <w:tcW w:w="295" w:type="pct"/>
            <w:vMerge w:val="restart"/>
            <w:vAlign w:val="center"/>
          </w:tcPr>
          <w:p w14:paraId="3BEA66E9" w14:textId="77777777" w:rsidR="001904B1" w:rsidRPr="00D72140" w:rsidRDefault="001904B1" w:rsidP="001904B1">
            <w:pPr>
              <w:autoSpaceDE w:val="0"/>
              <w:autoSpaceDN w:val="0"/>
              <w:adjustRightInd w:val="0"/>
              <w:jc w:val="both"/>
              <w:rPr>
                <w:rFonts w:ascii="Calibri" w:hAnsi="Calibri" w:cs="Arial"/>
                <w:bCs/>
              </w:rPr>
            </w:pPr>
            <w:r w:rsidRPr="00D72140">
              <w:rPr>
                <w:rFonts w:ascii="Calibri" w:hAnsi="Calibri" w:cs="Arial"/>
                <w:bCs/>
              </w:rPr>
              <w:t>Α/Α</w:t>
            </w:r>
          </w:p>
        </w:tc>
        <w:tc>
          <w:tcPr>
            <w:tcW w:w="2029" w:type="pct"/>
            <w:gridSpan w:val="2"/>
            <w:vMerge w:val="restart"/>
            <w:vAlign w:val="center"/>
          </w:tcPr>
          <w:p w14:paraId="2A7ABF27" w14:textId="77777777" w:rsidR="001904B1" w:rsidRPr="00D72140" w:rsidRDefault="001904B1" w:rsidP="001904B1">
            <w:pPr>
              <w:autoSpaceDE w:val="0"/>
              <w:autoSpaceDN w:val="0"/>
              <w:adjustRightInd w:val="0"/>
              <w:jc w:val="both"/>
              <w:rPr>
                <w:rFonts w:ascii="Calibri" w:hAnsi="Calibri" w:cs="Arial"/>
                <w:bCs/>
              </w:rPr>
            </w:pPr>
            <w:r w:rsidRPr="00D72140">
              <w:rPr>
                <w:rFonts w:ascii="Calibri" w:hAnsi="Calibri" w:cs="Arial"/>
                <w:bCs/>
              </w:rPr>
              <w:t>ΠΕΡΙΓΡΑΦΗ ΚΡΙΤΗΡΙΟΥ ΑΞΙΟΛΟΓΗΣΗΣ</w:t>
            </w:r>
          </w:p>
        </w:tc>
        <w:tc>
          <w:tcPr>
            <w:tcW w:w="1009" w:type="pct"/>
            <w:gridSpan w:val="2"/>
            <w:vAlign w:val="center"/>
          </w:tcPr>
          <w:p w14:paraId="42041216" w14:textId="77777777" w:rsidR="001904B1" w:rsidRPr="00D72140" w:rsidRDefault="001904B1" w:rsidP="001904B1">
            <w:pPr>
              <w:autoSpaceDE w:val="0"/>
              <w:autoSpaceDN w:val="0"/>
              <w:adjustRightInd w:val="0"/>
              <w:jc w:val="center"/>
              <w:rPr>
                <w:rFonts w:ascii="Calibri" w:hAnsi="Calibri" w:cs="Arial"/>
                <w:bCs/>
                <w:lang w:val="en-US"/>
              </w:rPr>
            </w:pPr>
            <w:r w:rsidRPr="00D72140">
              <w:rPr>
                <w:rFonts w:ascii="Calibri" w:hAnsi="Calibri" w:cs="Arial"/>
                <w:bCs/>
              </w:rPr>
              <w:t>ΕΥΡΟΣ ΒΑΘΜΟΛΟΓΙΑΣ ΚΡΙΤΗΡΙΟΥ</w:t>
            </w:r>
          </w:p>
        </w:tc>
        <w:tc>
          <w:tcPr>
            <w:tcW w:w="791" w:type="pct"/>
            <w:vAlign w:val="center"/>
          </w:tcPr>
          <w:p w14:paraId="3136A471" w14:textId="77777777" w:rsidR="001904B1" w:rsidRPr="00D72140" w:rsidRDefault="001904B1" w:rsidP="001904B1">
            <w:pPr>
              <w:autoSpaceDE w:val="0"/>
              <w:autoSpaceDN w:val="0"/>
              <w:adjustRightInd w:val="0"/>
              <w:jc w:val="center"/>
              <w:rPr>
                <w:rFonts w:ascii="Calibri" w:hAnsi="Calibri" w:cs="Arial"/>
                <w:bCs/>
                <w:lang w:val="en-US"/>
              </w:rPr>
            </w:pPr>
            <w:r w:rsidRPr="00D72140">
              <w:rPr>
                <w:rFonts w:ascii="Calibri" w:hAnsi="Calibri" w:cs="Arial"/>
                <w:bCs/>
              </w:rPr>
              <w:t>ΣΥΝΤΕΛΕΣΤΗΣ ΒΑΡΥΤΗΤΑΣ</w:t>
            </w:r>
          </w:p>
        </w:tc>
        <w:tc>
          <w:tcPr>
            <w:tcW w:w="876" w:type="pct"/>
            <w:vMerge w:val="restart"/>
          </w:tcPr>
          <w:p w14:paraId="184F63B6" w14:textId="77777777" w:rsidR="001904B1" w:rsidRPr="00D72140" w:rsidRDefault="001904B1" w:rsidP="001904B1">
            <w:pPr>
              <w:autoSpaceDE w:val="0"/>
              <w:autoSpaceDN w:val="0"/>
              <w:adjustRightInd w:val="0"/>
              <w:jc w:val="center"/>
              <w:rPr>
                <w:rFonts w:ascii="Calibri" w:hAnsi="Calibri" w:cs="Arial"/>
                <w:bCs/>
                <w:kern w:val="22"/>
              </w:rPr>
            </w:pPr>
            <w:r w:rsidRPr="00D72140">
              <w:rPr>
                <w:rFonts w:ascii="Calibri" w:hAnsi="Calibri" w:cs="Arial"/>
                <w:bCs/>
              </w:rPr>
              <w:t xml:space="preserve">ΒΑΘΜΟΛΟΓΙΑ ΚΡΙΤΗΡΙΟΥ </w:t>
            </w:r>
          </w:p>
        </w:tc>
      </w:tr>
      <w:tr w:rsidR="001904B1" w:rsidRPr="00D72140" w14:paraId="453F16C9" w14:textId="77777777" w:rsidTr="001904B1">
        <w:tblPrEx>
          <w:shd w:val="clear" w:color="auto" w:fill="auto"/>
        </w:tblPrEx>
        <w:trPr>
          <w:trHeight w:val="255"/>
          <w:jc w:val="center"/>
        </w:trPr>
        <w:tc>
          <w:tcPr>
            <w:tcW w:w="295" w:type="pct"/>
            <w:vMerge/>
          </w:tcPr>
          <w:p w14:paraId="78DC73F0" w14:textId="77777777" w:rsidR="001904B1" w:rsidRPr="00D72140" w:rsidRDefault="001904B1" w:rsidP="001904B1">
            <w:pPr>
              <w:autoSpaceDE w:val="0"/>
              <w:autoSpaceDN w:val="0"/>
              <w:adjustRightInd w:val="0"/>
              <w:jc w:val="both"/>
              <w:rPr>
                <w:rFonts w:ascii="Calibri" w:hAnsi="Calibri" w:cs="Arial"/>
                <w:bCs/>
              </w:rPr>
            </w:pPr>
          </w:p>
        </w:tc>
        <w:tc>
          <w:tcPr>
            <w:tcW w:w="2029" w:type="pct"/>
            <w:gridSpan w:val="2"/>
            <w:vMerge/>
          </w:tcPr>
          <w:p w14:paraId="3C58AE81" w14:textId="77777777" w:rsidR="001904B1" w:rsidRPr="00D72140" w:rsidRDefault="001904B1" w:rsidP="001904B1">
            <w:pPr>
              <w:autoSpaceDE w:val="0"/>
              <w:autoSpaceDN w:val="0"/>
              <w:adjustRightInd w:val="0"/>
              <w:jc w:val="both"/>
              <w:rPr>
                <w:rFonts w:ascii="Calibri" w:hAnsi="Calibri" w:cs="Arial"/>
                <w:bCs/>
              </w:rPr>
            </w:pPr>
          </w:p>
        </w:tc>
        <w:tc>
          <w:tcPr>
            <w:tcW w:w="468" w:type="pct"/>
            <w:vAlign w:val="center"/>
          </w:tcPr>
          <w:p w14:paraId="312B6F7E" w14:textId="77777777" w:rsidR="001904B1" w:rsidRPr="00D72140" w:rsidRDefault="001904B1" w:rsidP="001904B1">
            <w:pPr>
              <w:autoSpaceDE w:val="0"/>
              <w:autoSpaceDN w:val="0"/>
              <w:adjustRightInd w:val="0"/>
              <w:jc w:val="both"/>
              <w:rPr>
                <w:rFonts w:ascii="Calibri" w:hAnsi="Calibri" w:cs="Arial"/>
                <w:bCs/>
              </w:rPr>
            </w:pPr>
            <w:r w:rsidRPr="00D72140">
              <w:rPr>
                <w:rFonts w:ascii="Calibri" w:hAnsi="Calibri" w:cs="Arial"/>
                <w:bCs/>
              </w:rPr>
              <w:t>ΒΑΣΙΚΗ</w:t>
            </w:r>
          </w:p>
        </w:tc>
        <w:tc>
          <w:tcPr>
            <w:tcW w:w="541" w:type="pct"/>
            <w:vAlign w:val="center"/>
          </w:tcPr>
          <w:p w14:paraId="6A610C70" w14:textId="77777777" w:rsidR="001904B1" w:rsidRPr="00D72140" w:rsidRDefault="001904B1" w:rsidP="001904B1">
            <w:pPr>
              <w:autoSpaceDE w:val="0"/>
              <w:autoSpaceDN w:val="0"/>
              <w:adjustRightInd w:val="0"/>
              <w:jc w:val="center"/>
              <w:rPr>
                <w:rFonts w:ascii="Calibri" w:hAnsi="Calibri" w:cs="Arial"/>
                <w:bCs/>
              </w:rPr>
            </w:pPr>
            <w:r w:rsidRPr="00D72140">
              <w:rPr>
                <w:rFonts w:ascii="Calibri" w:hAnsi="Calibri" w:cs="Arial"/>
                <w:bCs/>
              </w:rPr>
              <w:t>ΜΕΓΙΣΤΗ</w:t>
            </w:r>
          </w:p>
        </w:tc>
        <w:tc>
          <w:tcPr>
            <w:tcW w:w="791" w:type="pct"/>
            <w:vAlign w:val="center"/>
          </w:tcPr>
          <w:p w14:paraId="28271276" w14:textId="77777777" w:rsidR="001904B1" w:rsidRPr="00D72140" w:rsidRDefault="001904B1" w:rsidP="001904B1">
            <w:pPr>
              <w:autoSpaceDE w:val="0"/>
              <w:autoSpaceDN w:val="0"/>
              <w:adjustRightInd w:val="0"/>
              <w:jc w:val="center"/>
              <w:rPr>
                <w:rFonts w:ascii="Calibri" w:hAnsi="Calibri" w:cs="Arial"/>
                <w:bCs/>
              </w:rPr>
            </w:pPr>
            <w:r w:rsidRPr="00D72140">
              <w:rPr>
                <w:rFonts w:ascii="Calibri" w:hAnsi="Calibri" w:cs="Arial"/>
                <w:bCs/>
              </w:rPr>
              <w:t xml:space="preserve">(ΑΘΡΟΙΣΜΑ </w:t>
            </w:r>
            <w:r>
              <w:rPr>
                <w:rFonts w:ascii="Calibri" w:hAnsi="Calibri" w:cs="Arial"/>
                <w:bCs/>
              </w:rPr>
              <w:t>20</w:t>
            </w:r>
            <w:r w:rsidRPr="00D72140">
              <w:rPr>
                <w:rFonts w:ascii="Calibri" w:hAnsi="Calibri" w:cs="Arial"/>
                <w:bCs/>
              </w:rPr>
              <w:t>%)</w:t>
            </w:r>
          </w:p>
        </w:tc>
        <w:tc>
          <w:tcPr>
            <w:tcW w:w="876" w:type="pct"/>
            <w:vMerge/>
          </w:tcPr>
          <w:p w14:paraId="7DFBF050" w14:textId="77777777" w:rsidR="001904B1" w:rsidRPr="00D72140" w:rsidRDefault="001904B1" w:rsidP="001904B1">
            <w:pPr>
              <w:autoSpaceDE w:val="0"/>
              <w:autoSpaceDN w:val="0"/>
              <w:adjustRightInd w:val="0"/>
              <w:jc w:val="both"/>
              <w:rPr>
                <w:rFonts w:ascii="Calibri" w:hAnsi="Calibri" w:cs="Arial"/>
                <w:bCs/>
              </w:rPr>
            </w:pPr>
          </w:p>
        </w:tc>
      </w:tr>
      <w:tr w:rsidR="001904B1" w:rsidRPr="00D72140" w14:paraId="11CFDB15" w14:textId="77777777" w:rsidTr="001904B1">
        <w:tblPrEx>
          <w:shd w:val="clear" w:color="auto" w:fill="auto"/>
        </w:tblPrEx>
        <w:trPr>
          <w:trHeight w:val="255"/>
          <w:jc w:val="center"/>
        </w:trPr>
        <w:tc>
          <w:tcPr>
            <w:tcW w:w="295" w:type="pct"/>
            <w:vAlign w:val="center"/>
          </w:tcPr>
          <w:p w14:paraId="205A0240" w14:textId="77777777" w:rsidR="001904B1" w:rsidRPr="00D72140" w:rsidRDefault="001904B1" w:rsidP="001904B1">
            <w:pPr>
              <w:autoSpaceDE w:val="0"/>
              <w:autoSpaceDN w:val="0"/>
              <w:adjustRightInd w:val="0"/>
              <w:jc w:val="both"/>
              <w:rPr>
                <w:rFonts w:ascii="Calibri" w:hAnsi="Calibri" w:cs="Arial"/>
              </w:rPr>
            </w:pPr>
            <w:r w:rsidRPr="00D72140">
              <w:rPr>
                <w:rFonts w:ascii="Calibri" w:hAnsi="Calibri" w:cs="Arial"/>
                <w:lang w:val="en-US"/>
              </w:rPr>
              <w:t>i =</w:t>
            </w:r>
            <w:r w:rsidRPr="00D72140">
              <w:rPr>
                <w:rFonts w:ascii="Calibri" w:hAnsi="Calibri" w:cs="Arial"/>
              </w:rPr>
              <w:t>1</w:t>
            </w:r>
          </w:p>
        </w:tc>
        <w:tc>
          <w:tcPr>
            <w:tcW w:w="2029" w:type="pct"/>
            <w:gridSpan w:val="2"/>
          </w:tcPr>
          <w:p w14:paraId="381513F0" w14:textId="77777777" w:rsidR="001904B1" w:rsidRPr="00D72140" w:rsidRDefault="001904B1" w:rsidP="001904B1">
            <w:pPr>
              <w:autoSpaceDE w:val="0"/>
              <w:autoSpaceDN w:val="0"/>
              <w:adjustRightInd w:val="0"/>
              <w:jc w:val="both"/>
              <w:rPr>
                <w:rFonts w:ascii="Calibri" w:hAnsi="Calibri" w:cs="Arial"/>
              </w:rPr>
            </w:pPr>
            <w:r w:rsidRPr="00D72140">
              <w:rPr>
                <w:rFonts w:ascii="Calibri" w:hAnsi="Calibri" w:cs="Arial"/>
              </w:rPr>
              <w:t>Ποιότητα και Πληρότητα Εγχειριδίου Χρήσης και Συντήρησης.</w:t>
            </w:r>
          </w:p>
        </w:tc>
        <w:tc>
          <w:tcPr>
            <w:tcW w:w="468" w:type="pct"/>
            <w:vAlign w:val="center"/>
          </w:tcPr>
          <w:p w14:paraId="1BAAAAFE" w14:textId="77777777" w:rsidR="001904B1" w:rsidRPr="00D72140" w:rsidRDefault="001904B1" w:rsidP="001904B1">
            <w:pPr>
              <w:jc w:val="center"/>
              <w:rPr>
                <w:rFonts w:ascii="Calibri" w:hAnsi="Calibri" w:cs="Arial"/>
              </w:rPr>
            </w:pPr>
            <w:r w:rsidRPr="00D72140">
              <w:rPr>
                <w:rFonts w:ascii="Calibri" w:hAnsi="Calibri" w:cs="Arial"/>
              </w:rPr>
              <w:t>100</w:t>
            </w:r>
          </w:p>
        </w:tc>
        <w:tc>
          <w:tcPr>
            <w:tcW w:w="541" w:type="pct"/>
            <w:vAlign w:val="center"/>
          </w:tcPr>
          <w:p w14:paraId="7D6E8CB7" w14:textId="77777777" w:rsidR="001904B1" w:rsidRPr="00D72140" w:rsidRDefault="001904B1" w:rsidP="001904B1">
            <w:pPr>
              <w:jc w:val="center"/>
              <w:rPr>
                <w:rFonts w:ascii="Calibri" w:hAnsi="Calibri" w:cs="Arial"/>
              </w:rPr>
            </w:pPr>
            <w:r w:rsidRPr="00D72140">
              <w:rPr>
                <w:rFonts w:ascii="Calibri" w:hAnsi="Calibri" w:cs="Arial"/>
              </w:rPr>
              <w:t>120</w:t>
            </w:r>
          </w:p>
        </w:tc>
        <w:tc>
          <w:tcPr>
            <w:tcW w:w="791" w:type="pct"/>
            <w:vAlign w:val="center"/>
          </w:tcPr>
          <w:p w14:paraId="15193C66" w14:textId="77777777" w:rsidR="001904B1" w:rsidRPr="00D72140" w:rsidRDefault="001904B1" w:rsidP="001904B1">
            <w:pPr>
              <w:autoSpaceDE w:val="0"/>
              <w:autoSpaceDN w:val="0"/>
              <w:adjustRightInd w:val="0"/>
              <w:jc w:val="center"/>
              <w:rPr>
                <w:rFonts w:ascii="Calibri" w:hAnsi="Calibri" w:cs="Arial"/>
              </w:rPr>
            </w:pPr>
            <w:r>
              <w:rPr>
                <w:rFonts w:ascii="Calibri" w:hAnsi="Calibri" w:cs="Arial"/>
              </w:rPr>
              <w:t>2</w:t>
            </w:r>
            <w:r w:rsidRPr="00D72140">
              <w:rPr>
                <w:rFonts w:ascii="Calibri" w:hAnsi="Calibri" w:cs="Arial"/>
              </w:rPr>
              <w:t>%</w:t>
            </w:r>
          </w:p>
        </w:tc>
        <w:tc>
          <w:tcPr>
            <w:tcW w:w="876" w:type="pct"/>
          </w:tcPr>
          <w:p w14:paraId="042EC889" w14:textId="77777777" w:rsidR="001904B1" w:rsidRPr="00D72140" w:rsidRDefault="001904B1" w:rsidP="001904B1">
            <w:pPr>
              <w:autoSpaceDE w:val="0"/>
              <w:autoSpaceDN w:val="0"/>
              <w:adjustRightInd w:val="0"/>
              <w:jc w:val="both"/>
              <w:rPr>
                <w:rFonts w:ascii="Calibri" w:hAnsi="Calibri" w:cs="Arial"/>
              </w:rPr>
            </w:pPr>
          </w:p>
        </w:tc>
      </w:tr>
      <w:tr w:rsidR="001904B1" w:rsidRPr="00D72140" w14:paraId="1481559C" w14:textId="77777777" w:rsidTr="001904B1">
        <w:tblPrEx>
          <w:shd w:val="clear" w:color="auto" w:fill="auto"/>
        </w:tblPrEx>
        <w:trPr>
          <w:trHeight w:val="255"/>
          <w:jc w:val="center"/>
        </w:trPr>
        <w:tc>
          <w:tcPr>
            <w:tcW w:w="295" w:type="pct"/>
            <w:vAlign w:val="center"/>
          </w:tcPr>
          <w:p w14:paraId="6E1467A7" w14:textId="77777777" w:rsidR="001904B1" w:rsidRPr="00D72140" w:rsidRDefault="001904B1" w:rsidP="001904B1">
            <w:pPr>
              <w:autoSpaceDE w:val="0"/>
              <w:autoSpaceDN w:val="0"/>
              <w:adjustRightInd w:val="0"/>
              <w:jc w:val="both"/>
              <w:rPr>
                <w:rFonts w:ascii="Calibri" w:hAnsi="Calibri" w:cs="Arial"/>
              </w:rPr>
            </w:pPr>
            <w:r w:rsidRPr="00D72140">
              <w:rPr>
                <w:rFonts w:ascii="Calibri" w:hAnsi="Calibri" w:cs="Arial"/>
                <w:lang w:val="en-US"/>
              </w:rPr>
              <w:t>i</w:t>
            </w:r>
            <w:r w:rsidRPr="00D72140">
              <w:rPr>
                <w:rFonts w:ascii="Calibri" w:hAnsi="Calibri" w:cs="Arial"/>
              </w:rPr>
              <w:t xml:space="preserve"> =2</w:t>
            </w:r>
          </w:p>
        </w:tc>
        <w:tc>
          <w:tcPr>
            <w:tcW w:w="2029" w:type="pct"/>
            <w:gridSpan w:val="2"/>
          </w:tcPr>
          <w:p w14:paraId="1FD96642" w14:textId="77777777" w:rsidR="001904B1" w:rsidRPr="00D72140" w:rsidRDefault="001904B1" w:rsidP="001904B1">
            <w:pPr>
              <w:autoSpaceDE w:val="0"/>
              <w:autoSpaceDN w:val="0"/>
              <w:adjustRightInd w:val="0"/>
              <w:jc w:val="both"/>
              <w:rPr>
                <w:rFonts w:ascii="Calibri" w:hAnsi="Calibri" w:cs="Arial"/>
              </w:rPr>
            </w:pPr>
            <w:r w:rsidRPr="00D72140">
              <w:rPr>
                <w:rFonts w:ascii="Calibri" w:hAnsi="Calibri" w:cs="Arial"/>
              </w:rPr>
              <w:t>Ποιότητα της εξυπηρέτησης μετά την πώληση και της τεχνικής βοήθειας εκ μέρους του προμηθευτή (</w:t>
            </w:r>
            <w:r w:rsidRPr="00D72140">
              <w:rPr>
                <w:rFonts w:ascii="Calibri" w:hAnsi="Calibri" w:cs="Arial"/>
                <w:lang w:val="en-US"/>
              </w:rPr>
              <w:t>after</w:t>
            </w:r>
            <w:r>
              <w:rPr>
                <w:rFonts w:ascii="Calibri" w:hAnsi="Calibri" w:cs="Arial"/>
              </w:rPr>
              <w:t xml:space="preserve"> </w:t>
            </w:r>
            <w:r w:rsidRPr="00D72140">
              <w:rPr>
                <w:rFonts w:ascii="Calibri" w:hAnsi="Calibri" w:cs="Arial"/>
                <w:lang w:val="en-US"/>
              </w:rPr>
              <w:t>sales</w:t>
            </w:r>
            <w:r>
              <w:rPr>
                <w:rFonts w:ascii="Calibri" w:hAnsi="Calibri" w:cs="Arial"/>
              </w:rPr>
              <w:t xml:space="preserve"> </w:t>
            </w:r>
            <w:r w:rsidRPr="00D72140">
              <w:rPr>
                <w:rFonts w:ascii="Calibri" w:hAnsi="Calibri" w:cs="Arial"/>
                <w:lang w:val="en-US"/>
              </w:rPr>
              <w:t>service</w:t>
            </w:r>
            <w:r w:rsidRPr="00D72140">
              <w:rPr>
                <w:rFonts w:ascii="Calibri" w:hAnsi="Calibri" w:cs="Arial"/>
              </w:rPr>
              <w:t>) και του οίκου κατασκευής, ήτοι αμεσότητα και αποτελεσματικότητα υποστήριξης επισκευών, δυνατότητα επιτόπιας επισκευής του μηχανήματος, διαδικασία αντιμετώπισης βλαβών, δυνατότητα εξ’ αποστάσεως επιθεώρησης (</w:t>
            </w:r>
            <w:r w:rsidRPr="00D72140">
              <w:rPr>
                <w:rFonts w:ascii="Calibri" w:hAnsi="Calibri" w:cs="Arial"/>
                <w:lang w:val="en-US"/>
              </w:rPr>
              <w:t>internet</w:t>
            </w:r>
            <w:r w:rsidRPr="00D72140">
              <w:rPr>
                <w:rFonts w:ascii="Calibri" w:hAnsi="Calibri" w:cs="Arial"/>
              </w:rPr>
              <w:t xml:space="preserve">), δυνατότητα </w:t>
            </w:r>
            <w:r w:rsidRPr="00D72140">
              <w:rPr>
                <w:rFonts w:ascii="Calibri" w:hAnsi="Calibri" w:cs="Arial"/>
              </w:rPr>
              <w:lastRenderedPageBreak/>
              <w:t xml:space="preserve">αντικατάστασης του μηχανήματος με βλάβη με άλλο που λειτουργεί μέχρι να αποκατασταθεί η ζημιά, ανταλλακτικά, εξυπηρέτηση στα ανταλλακτικά (χρόνος δέσμευσης για εξασφάλιση και διάθεση ανταλλακτικών και χρόνος ανταπόκρισης στην ζήτηση τους). </w:t>
            </w:r>
          </w:p>
        </w:tc>
        <w:tc>
          <w:tcPr>
            <w:tcW w:w="468" w:type="pct"/>
            <w:vAlign w:val="center"/>
          </w:tcPr>
          <w:p w14:paraId="7234BDBA" w14:textId="77777777" w:rsidR="001904B1" w:rsidRPr="00D72140" w:rsidRDefault="001904B1" w:rsidP="001904B1">
            <w:pPr>
              <w:jc w:val="center"/>
              <w:rPr>
                <w:rFonts w:ascii="Calibri" w:hAnsi="Calibri" w:cs="Arial"/>
              </w:rPr>
            </w:pPr>
            <w:r w:rsidRPr="00D72140">
              <w:rPr>
                <w:rFonts w:ascii="Calibri" w:hAnsi="Calibri" w:cs="Arial"/>
              </w:rPr>
              <w:lastRenderedPageBreak/>
              <w:t>100</w:t>
            </w:r>
          </w:p>
        </w:tc>
        <w:tc>
          <w:tcPr>
            <w:tcW w:w="541" w:type="pct"/>
            <w:vAlign w:val="center"/>
          </w:tcPr>
          <w:p w14:paraId="6C5F7AE9" w14:textId="77777777" w:rsidR="001904B1" w:rsidRPr="00D72140" w:rsidRDefault="001904B1" w:rsidP="001904B1">
            <w:pPr>
              <w:jc w:val="center"/>
              <w:rPr>
                <w:rFonts w:ascii="Calibri" w:hAnsi="Calibri" w:cs="Arial"/>
              </w:rPr>
            </w:pPr>
            <w:r w:rsidRPr="00D72140">
              <w:rPr>
                <w:rFonts w:ascii="Calibri" w:hAnsi="Calibri" w:cs="Arial"/>
              </w:rPr>
              <w:t>120</w:t>
            </w:r>
          </w:p>
        </w:tc>
        <w:tc>
          <w:tcPr>
            <w:tcW w:w="791" w:type="pct"/>
            <w:vAlign w:val="center"/>
          </w:tcPr>
          <w:p w14:paraId="25FB1DAE" w14:textId="77777777" w:rsidR="001904B1" w:rsidRPr="00D72140" w:rsidRDefault="001904B1" w:rsidP="001904B1">
            <w:pPr>
              <w:autoSpaceDE w:val="0"/>
              <w:autoSpaceDN w:val="0"/>
              <w:adjustRightInd w:val="0"/>
              <w:jc w:val="center"/>
              <w:rPr>
                <w:rFonts w:ascii="Calibri" w:hAnsi="Calibri" w:cs="Arial"/>
              </w:rPr>
            </w:pPr>
            <w:r>
              <w:rPr>
                <w:rFonts w:ascii="Calibri" w:hAnsi="Calibri" w:cs="Arial"/>
              </w:rPr>
              <w:t>6</w:t>
            </w:r>
            <w:r w:rsidRPr="00D72140">
              <w:rPr>
                <w:rFonts w:ascii="Calibri" w:hAnsi="Calibri" w:cs="Arial"/>
              </w:rPr>
              <w:t>%</w:t>
            </w:r>
          </w:p>
        </w:tc>
        <w:tc>
          <w:tcPr>
            <w:tcW w:w="876" w:type="pct"/>
          </w:tcPr>
          <w:p w14:paraId="2DAE5861" w14:textId="77777777" w:rsidR="001904B1" w:rsidRPr="00D72140" w:rsidRDefault="001904B1" w:rsidP="001904B1">
            <w:pPr>
              <w:autoSpaceDE w:val="0"/>
              <w:autoSpaceDN w:val="0"/>
              <w:adjustRightInd w:val="0"/>
              <w:jc w:val="both"/>
              <w:rPr>
                <w:rFonts w:ascii="Calibri" w:hAnsi="Calibri" w:cs="Arial"/>
              </w:rPr>
            </w:pPr>
          </w:p>
        </w:tc>
      </w:tr>
      <w:tr w:rsidR="001904B1" w:rsidRPr="00D72140" w14:paraId="4A2F82A9" w14:textId="77777777" w:rsidTr="001904B1">
        <w:tblPrEx>
          <w:shd w:val="clear" w:color="auto" w:fill="auto"/>
        </w:tblPrEx>
        <w:trPr>
          <w:trHeight w:val="255"/>
          <w:jc w:val="center"/>
        </w:trPr>
        <w:tc>
          <w:tcPr>
            <w:tcW w:w="295" w:type="pct"/>
            <w:vAlign w:val="center"/>
          </w:tcPr>
          <w:p w14:paraId="40BE0961" w14:textId="77777777" w:rsidR="001904B1" w:rsidRPr="00D72140" w:rsidRDefault="001904B1" w:rsidP="001904B1">
            <w:pPr>
              <w:autoSpaceDE w:val="0"/>
              <w:autoSpaceDN w:val="0"/>
              <w:adjustRightInd w:val="0"/>
              <w:jc w:val="both"/>
              <w:rPr>
                <w:rFonts w:ascii="Calibri" w:hAnsi="Calibri" w:cs="Arial"/>
              </w:rPr>
            </w:pPr>
            <w:r w:rsidRPr="00D72140">
              <w:rPr>
                <w:rFonts w:ascii="Calibri" w:hAnsi="Calibri" w:cs="Arial"/>
                <w:lang w:val="en-US"/>
              </w:rPr>
              <w:t>i</w:t>
            </w:r>
            <w:r w:rsidRPr="00D72140">
              <w:rPr>
                <w:rFonts w:ascii="Calibri" w:hAnsi="Calibri" w:cs="Arial"/>
              </w:rPr>
              <w:t xml:space="preserve"> =3</w:t>
            </w:r>
          </w:p>
        </w:tc>
        <w:tc>
          <w:tcPr>
            <w:tcW w:w="2029" w:type="pct"/>
            <w:gridSpan w:val="2"/>
          </w:tcPr>
          <w:p w14:paraId="557AA18F" w14:textId="77777777" w:rsidR="001904B1" w:rsidRPr="00D72140" w:rsidRDefault="001904B1" w:rsidP="001904B1">
            <w:pPr>
              <w:autoSpaceDE w:val="0"/>
              <w:autoSpaceDN w:val="0"/>
              <w:adjustRightInd w:val="0"/>
              <w:jc w:val="both"/>
              <w:rPr>
                <w:rFonts w:ascii="Calibri" w:hAnsi="Calibri" w:cs="Arial"/>
              </w:rPr>
            </w:pPr>
            <w:r w:rsidRPr="00D72140">
              <w:rPr>
                <w:rFonts w:ascii="Calibri" w:hAnsi="Calibri" w:cs="Arial"/>
              </w:rPr>
              <w:t>Χρόνος Παράδοσης.</w:t>
            </w:r>
          </w:p>
        </w:tc>
        <w:tc>
          <w:tcPr>
            <w:tcW w:w="468" w:type="pct"/>
            <w:vAlign w:val="center"/>
          </w:tcPr>
          <w:p w14:paraId="5C94C430" w14:textId="77777777" w:rsidR="001904B1" w:rsidRPr="00D72140" w:rsidRDefault="001904B1" w:rsidP="001904B1">
            <w:pPr>
              <w:jc w:val="center"/>
              <w:rPr>
                <w:rFonts w:ascii="Calibri" w:hAnsi="Calibri" w:cs="Arial"/>
              </w:rPr>
            </w:pPr>
            <w:r w:rsidRPr="00D72140">
              <w:rPr>
                <w:rFonts w:ascii="Calibri" w:hAnsi="Calibri" w:cs="Arial"/>
              </w:rPr>
              <w:t>100</w:t>
            </w:r>
          </w:p>
        </w:tc>
        <w:tc>
          <w:tcPr>
            <w:tcW w:w="541" w:type="pct"/>
            <w:vAlign w:val="center"/>
          </w:tcPr>
          <w:p w14:paraId="52374C17" w14:textId="77777777" w:rsidR="001904B1" w:rsidRPr="00D72140" w:rsidRDefault="001904B1" w:rsidP="001904B1">
            <w:pPr>
              <w:jc w:val="center"/>
              <w:rPr>
                <w:rFonts w:ascii="Calibri" w:hAnsi="Calibri" w:cs="Arial"/>
              </w:rPr>
            </w:pPr>
            <w:r w:rsidRPr="00D72140">
              <w:rPr>
                <w:rFonts w:ascii="Calibri" w:hAnsi="Calibri" w:cs="Arial"/>
              </w:rPr>
              <w:t>120</w:t>
            </w:r>
          </w:p>
        </w:tc>
        <w:tc>
          <w:tcPr>
            <w:tcW w:w="791" w:type="pct"/>
            <w:vAlign w:val="center"/>
          </w:tcPr>
          <w:p w14:paraId="2E6EE25A" w14:textId="77777777" w:rsidR="001904B1" w:rsidRPr="00D72140" w:rsidRDefault="001904B1" w:rsidP="001904B1">
            <w:pPr>
              <w:tabs>
                <w:tab w:val="left" w:pos="301"/>
                <w:tab w:val="left" w:pos="451"/>
              </w:tabs>
              <w:autoSpaceDE w:val="0"/>
              <w:autoSpaceDN w:val="0"/>
              <w:adjustRightInd w:val="0"/>
              <w:jc w:val="center"/>
              <w:rPr>
                <w:rFonts w:ascii="Calibri" w:hAnsi="Calibri" w:cs="Arial"/>
              </w:rPr>
            </w:pPr>
            <w:r>
              <w:rPr>
                <w:rFonts w:ascii="Calibri" w:hAnsi="Calibri" w:cs="Arial"/>
              </w:rPr>
              <w:t>6</w:t>
            </w:r>
            <w:r w:rsidRPr="00D72140">
              <w:rPr>
                <w:rFonts w:ascii="Calibri" w:hAnsi="Calibri" w:cs="Arial"/>
              </w:rPr>
              <w:t>%</w:t>
            </w:r>
          </w:p>
        </w:tc>
        <w:tc>
          <w:tcPr>
            <w:tcW w:w="876" w:type="pct"/>
          </w:tcPr>
          <w:p w14:paraId="6EEE61EC" w14:textId="77777777" w:rsidR="001904B1" w:rsidRPr="00D72140" w:rsidRDefault="001904B1" w:rsidP="001904B1">
            <w:pPr>
              <w:tabs>
                <w:tab w:val="left" w:pos="301"/>
                <w:tab w:val="left" w:pos="451"/>
              </w:tabs>
              <w:autoSpaceDE w:val="0"/>
              <w:autoSpaceDN w:val="0"/>
              <w:adjustRightInd w:val="0"/>
              <w:jc w:val="both"/>
              <w:rPr>
                <w:rFonts w:ascii="Calibri" w:hAnsi="Calibri" w:cs="Arial"/>
              </w:rPr>
            </w:pPr>
          </w:p>
        </w:tc>
      </w:tr>
      <w:tr w:rsidR="001904B1" w:rsidRPr="00D72140" w14:paraId="0732285E" w14:textId="77777777" w:rsidTr="001904B1">
        <w:tblPrEx>
          <w:shd w:val="clear" w:color="auto" w:fill="auto"/>
        </w:tblPrEx>
        <w:trPr>
          <w:trHeight w:val="255"/>
          <w:jc w:val="center"/>
        </w:trPr>
        <w:tc>
          <w:tcPr>
            <w:tcW w:w="295" w:type="pct"/>
            <w:vAlign w:val="center"/>
          </w:tcPr>
          <w:p w14:paraId="1BB464D7" w14:textId="77777777" w:rsidR="001904B1" w:rsidRPr="00D72140" w:rsidRDefault="001904B1" w:rsidP="001904B1">
            <w:pPr>
              <w:autoSpaceDE w:val="0"/>
              <w:autoSpaceDN w:val="0"/>
              <w:adjustRightInd w:val="0"/>
              <w:jc w:val="both"/>
              <w:rPr>
                <w:rFonts w:ascii="Calibri" w:hAnsi="Calibri" w:cs="Arial"/>
              </w:rPr>
            </w:pPr>
            <w:r w:rsidRPr="00D72140">
              <w:rPr>
                <w:rFonts w:ascii="Calibri" w:hAnsi="Calibri" w:cs="Arial"/>
                <w:lang w:val="en-US"/>
              </w:rPr>
              <w:t>i</w:t>
            </w:r>
            <w:r w:rsidRPr="00D72140">
              <w:rPr>
                <w:rFonts w:ascii="Calibri" w:hAnsi="Calibri" w:cs="Arial"/>
              </w:rPr>
              <w:t xml:space="preserve"> =4</w:t>
            </w:r>
          </w:p>
        </w:tc>
        <w:tc>
          <w:tcPr>
            <w:tcW w:w="2029" w:type="pct"/>
            <w:gridSpan w:val="2"/>
          </w:tcPr>
          <w:p w14:paraId="728D3E9B" w14:textId="77777777" w:rsidR="001904B1" w:rsidRPr="00D72140" w:rsidRDefault="001904B1" w:rsidP="001904B1">
            <w:pPr>
              <w:autoSpaceDE w:val="0"/>
              <w:autoSpaceDN w:val="0"/>
              <w:adjustRightInd w:val="0"/>
              <w:rPr>
                <w:rFonts w:ascii="Calibri" w:hAnsi="Calibri" w:cs="Arial"/>
              </w:rPr>
            </w:pPr>
            <w:r w:rsidRPr="00D72140">
              <w:rPr>
                <w:rFonts w:ascii="Calibri" w:hAnsi="Calibri" w:cs="Arial"/>
              </w:rPr>
              <w:t>Παροχή Εγγύησης καλής Λειτουργίας.</w:t>
            </w:r>
          </w:p>
        </w:tc>
        <w:tc>
          <w:tcPr>
            <w:tcW w:w="468" w:type="pct"/>
            <w:vAlign w:val="center"/>
          </w:tcPr>
          <w:p w14:paraId="2FA7AA7C" w14:textId="77777777" w:rsidR="001904B1" w:rsidRPr="00D72140" w:rsidRDefault="001904B1" w:rsidP="001904B1">
            <w:pPr>
              <w:jc w:val="center"/>
              <w:rPr>
                <w:rFonts w:ascii="Calibri" w:hAnsi="Calibri" w:cs="Arial"/>
              </w:rPr>
            </w:pPr>
            <w:r w:rsidRPr="00D72140">
              <w:rPr>
                <w:rFonts w:ascii="Calibri" w:hAnsi="Calibri" w:cs="Arial"/>
              </w:rPr>
              <w:t>100</w:t>
            </w:r>
          </w:p>
        </w:tc>
        <w:tc>
          <w:tcPr>
            <w:tcW w:w="541" w:type="pct"/>
            <w:vAlign w:val="center"/>
          </w:tcPr>
          <w:p w14:paraId="4E44195C" w14:textId="77777777" w:rsidR="001904B1" w:rsidRPr="00D72140" w:rsidRDefault="001904B1" w:rsidP="001904B1">
            <w:pPr>
              <w:jc w:val="center"/>
              <w:rPr>
                <w:rFonts w:ascii="Calibri" w:hAnsi="Calibri" w:cs="Arial"/>
              </w:rPr>
            </w:pPr>
            <w:r w:rsidRPr="00D72140">
              <w:rPr>
                <w:rFonts w:ascii="Calibri" w:hAnsi="Calibri" w:cs="Arial"/>
              </w:rPr>
              <w:t>120</w:t>
            </w:r>
          </w:p>
        </w:tc>
        <w:tc>
          <w:tcPr>
            <w:tcW w:w="791" w:type="pct"/>
            <w:vAlign w:val="center"/>
          </w:tcPr>
          <w:p w14:paraId="258DAEBF" w14:textId="77777777" w:rsidR="001904B1" w:rsidRPr="00D72140" w:rsidRDefault="001904B1" w:rsidP="001904B1">
            <w:pPr>
              <w:tabs>
                <w:tab w:val="left" w:pos="301"/>
                <w:tab w:val="left" w:pos="451"/>
              </w:tabs>
              <w:autoSpaceDE w:val="0"/>
              <w:autoSpaceDN w:val="0"/>
              <w:adjustRightInd w:val="0"/>
              <w:jc w:val="center"/>
              <w:rPr>
                <w:rFonts w:ascii="Calibri" w:hAnsi="Calibri" w:cs="Arial"/>
              </w:rPr>
            </w:pPr>
            <w:r>
              <w:rPr>
                <w:rFonts w:ascii="Calibri" w:hAnsi="Calibri" w:cs="Arial"/>
              </w:rPr>
              <w:t>6</w:t>
            </w:r>
            <w:r w:rsidRPr="00D72140">
              <w:rPr>
                <w:rFonts w:ascii="Calibri" w:hAnsi="Calibri" w:cs="Arial"/>
              </w:rPr>
              <w:t>%</w:t>
            </w:r>
          </w:p>
        </w:tc>
        <w:tc>
          <w:tcPr>
            <w:tcW w:w="876" w:type="pct"/>
          </w:tcPr>
          <w:p w14:paraId="4775A470" w14:textId="77777777" w:rsidR="001904B1" w:rsidRPr="00D72140" w:rsidRDefault="001904B1" w:rsidP="001904B1">
            <w:pPr>
              <w:tabs>
                <w:tab w:val="left" w:pos="301"/>
                <w:tab w:val="left" w:pos="451"/>
              </w:tabs>
              <w:autoSpaceDE w:val="0"/>
              <w:autoSpaceDN w:val="0"/>
              <w:adjustRightInd w:val="0"/>
              <w:jc w:val="both"/>
              <w:rPr>
                <w:rFonts w:ascii="Calibri" w:hAnsi="Calibri" w:cs="Arial"/>
              </w:rPr>
            </w:pPr>
          </w:p>
        </w:tc>
      </w:tr>
      <w:tr w:rsidR="001904B1" w:rsidRPr="00D72140" w14:paraId="6B1BF537" w14:textId="77777777" w:rsidTr="001904B1">
        <w:tblPrEx>
          <w:shd w:val="clear" w:color="auto" w:fill="auto"/>
        </w:tblPrEx>
        <w:trPr>
          <w:trHeight w:val="255"/>
          <w:jc w:val="center"/>
        </w:trPr>
        <w:tc>
          <w:tcPr>
            <w:tcW w:w="2324" w:type="pct"/>
            <w:gridSpan w:val="3"/>
          </w:tcPr>
          <w:p w14:paraId="2A436329" w14:textId="77777777" w:rsidR="001904B1" w:rsidRPr="00D72140" w:rsidRDefault="001904B1" w:rsidP="001904B1">
            <w:pPr>
              <w:autoSpaceDE w:val="0"/>
              <w:autoSpaceDN w:val="0"/>
              <w:adjustRightInd w:val="0"/>
              <w:jc w:val="both"/>
              <w:rPr>
                <w:rFonts w:ascii="Calibri" w:hAnsi="Calibri" w:cs="Arial"/>
              </w:rPr>
            </w:pPr>
            <w:r w:rsidRPr="00D72140">
              <w:rPr>
                <w:rFonts w:ascii="Calibri" w:hAnsi="Calibri" w:cs="Arial"/>
              </w:rPr>
              <w:t xml:space="preserve">Άθροισμα Βαθμολογίας Κριτηρίων  </w:t>
            </w:r>
          </w:p>
          <w:p w14:paraId="763FDA88" w14:textId="77777777" w:rsidR="001904B1" w:rsidRPr="00D72140" w:rsidRDefault="001904B1" w:rsidP="001904B1">
            <w:pPr>
              <w:autoSpaceDE w:val="0"/>
              <w:autoSpaceDN w:val="0"/>
              <w:adjustRightInd w:val="0"/>
              <w:jc w:val="both"/>
              <w:rPr>
                <w:rFonts w:ascii="Calibri" w:hAnsi="Calibri" w:cs="Arial"/>
              </w:rPr>
            </w:pPr>
            <w:r w:rsidRPr="00D72140">
              <w:rPr>
                <w:rFonts w:ascii="Calibri" w:hAnsi="Calibri" w:cs="Arial"/>
              </w:rPr>
              <w:t>(Βαθμολογία Ομάδας  Β),    Β</w:t>
            </w:r>
            <w:r w:rsidRPr="00D72140">
              <w:rPr>
                <w:rFonts w:ascii="Calibri" w:hAnsi="Calibri" w:cs="Arial"/>
                <w:vertAlign w:val="subscript"/>
              </w:rPr>
              <w:t>Β</w:t>
            </w:r>
          </w:p>
        </w:tc>
        <w:tc>
          <w:tcPr>
            <w:tcW w:w="468" w:type="pct"/>
            <w:vAlign w:val="center"/>
          </w:tcPr>
          <w:p w14:paraId="0AAF8DEB" w14:textId="77777777" w:rsidR="001904B1" w:rsidRPr="00D72140" w:rsidRDefault="001904B1" w:rsidP="001904B1">
            <w:pPr>
              <w:autoSpaceDE w:val="0"/>
              <w:autoSpaceDN w:val="0"/>
              <w:adjustRightInd w:val="0"/>
              <w:jc w:val="both"/>
              <w:rPr>
                <w:rFonts w:ascii="Calibri" w:hAnsi="Calibri" w:cs="Arial"/>
              </w:rPr>
            </w:pPr>
          </w:p>
        </w:tc>
        <w:tc>
          <w:tcPr>
            <w:tcW w:w="541" w:type="pct"/>
            <w:vAlign w:val="center"/>
          </w:tcPr>
          <w:p w14:paraId="0BE42340" w14:textId="77777777" w:rsidR="001904B1" w:rsidRPr="00D72140" w:rsidRDefault="001904B1" w:rsidP="001904B1">
            <w:pPr>
              <w:jc w:val="both"/>
              <w:rPr>
                <w:rFonts w:ascii="Calibri" w:hAnsi="Calibri" w:cs="Arial"/>
              </w:rPr>
            </w:pPr>
          </w:p>
        </w:tc>
        <w:tc>
          <w:tcPr>
            <w:tcW w:w="791" w:type="pct"/>
            <w:vAlign w:val="center"/>
          </w:tcPr>
          <w:p w14:paraId="4A290E8A" w14:textId="77777777" w:rsidR="001904B1" w:rsidRPr="00D72140" w:rsidRDefault="001904B1" w:rsidP="001904B1">
            <w:pPr>
              <w:jc w:val="center"/>
              <w:rPr>
                <w:rFonts w:ascii="Calibri" w:hAnsi="Calibri" w:cs="Arial"/>
              </w:rPr>
            </w:pPr>
            <w:r>
              <w:rPr>
                <w:rFonts w:ascii="Calibri" w:hAnsi="Calibri" w:cs="Arial"/>
              </w:rPr>
              <w:t>20</w:t>
            </w:r>
            <w:r w:rsidRPr="00D72140">
              <w:rPr>
                <w:rFonts w:ascii="Calibri" w:hAnsi="Calibri" w:cs="Arial"/>
              </w:rPr>
              <w:t>%</w:t>
            </w:r>
          </w:p>
        </w:tc>
        <w:tc>
          <w:tcPr>
            <w:tcW w:w="876" w:type="pct"/>
          </w:tcPr>
          <w:p w14:paraId="241F9821" w14:textId="77777777" w:rsidR="001904B1" w:rsidRPr="00D72140" w:rsidRDefault="001904B1" w:rsidP="001904B1">
            <w:pPr>
              <w:tabs>
                <w:tab w:val="left" w:pos="466"/>
              </w:tabs>
              <w:autoSpaceDE w:val="0"/>
              <w:autoSpaceDN w:val="0"/>
              <w:adjustRightInd w:val="0"/>
              <w:jc w:val="both"/>
              <w:rPr>
                <w:rFonts w:ascii="Calibri" w:hAnsi="Calibri" w:cs="Arial"/>
              </w:rPr>
            </w:pPr>
          </w:p>
        </w:tc>
      </w:tr>
      <w:tr w:rsidR="001904B1" w:rsidRPr="00D72140" w14:paraId="6554B712" w14:textId="77777777" w:rsidTr="001904B1">
        <w:tblPrEx>
          <w:shd w:val="clear" w:color="auto" w:fill="auto"/>
        </w:tblPrEx>
        <w:trPr>
          <w:trHeight w:val="255"/>
          <w:jc w:val="center"/>
        </w:trPr>
        <w:tc>
          <w:tcPr>
            <w:tcW w:w="4124" w:type="pct"/>
            <w:gridSpan w:val="6"/>
            <w:shd w:val="clear" w:color="auto" w:fill="D9D9D9"/>
          </w:tcPr>
          <w:p w14:paraId="2A9B26E8" w14:textId="77777777" w:rsidR="001904B1" w:rsidRPr="00D72140" w:rsidRDefault="001904B1" w:rsidP="001904B1">
            <w:pPr>
              <w:autoSpaceDE w:val="0"/>
              <w:autoSpaceDN w:val="0"/>
              <w:adjustRightInd w:val="0"/>
              <w:jc w:val="both"/>
              <w:rPr>
                <w:rFonts w:ascii="Calibri" w:hAnsi="Calibri" w:cs="Arial"/>
              </w:rPr>
            </w:pPr>
            <w:r>
              <w:rPr>
                <w:rFonts w:ascii="Calibri" w:hAnsi="Calibri" w:cs="Arial"/>
              </w:rPr>
              <w:t xml:space="preserve">ΒΑΘΜΟΛΟΓΙΑ ΟΜΑΔΑΣ  Β </w:t>
            </w:r>
          </w:p>
        </w:tc>
        <w:tc>
          <w:tcPr>
            <w:tcW w:w="876" w:type="pct"/>
            <w:shd w:val="clear" w:color="auto" w:fill="D9D9D9"/>
          </w:tcPr>
          <w:p w14:paraId="1D3069BA" w14:textId="77777777" w:rsidR="001904B1" w:rsidRPr="00D72140" w:rsidRDefault="001904B1" w:rsidP="001904B1">
            <w:pPr>
              <w:autoSpaceDE w:val="0"/>
              <w:autoSpaceDN w:val="0"/>
              <w:adjustRightInd w:val="0"/>
              <w:jc w:val="both"/>
              <w:rPr>
                <w:rFonts w:ascii="Calibri" w:hAnsi="Calibri" w:cs="Arial"/>
              </w:rPr>
            </w:pPr>
          </w:p>
        </w:tc>
      </w:tr>
      <w:tr w:rsidR="001904B1" w:rsidRPr="00D72140" w14:paraId="41E074B3" w14:textId="77777777" w:rsidTr="001904B1">
        <w:tblPrEx>
          <w:shd w:val="clear" w:color="auto" w:fill="auto"/>
        </w:tblPrEx>
        <w:trPr>
          <w:trHeight w:val="255"/>
          <w:jc w:val="center"/>
        </w:trPr>
        <w:tc>
          <w:tcPr>
            <w:tcW w:w="4124" w:type="pct"/>
            <w:gridSpan w:val="6"/>
            <w:shd w:val="clear" w:color="auto" w:fill="D9D9D9"/>
          </w:tcPr>
          <w:p w14:paraId="7E0017B6" w14:textId="77777777" w:rsidR="001904B1" w:rsidRPr="00D72140" w:rsidRDefault="001904B1" w:rsidP="001904B1">
            <w:pPr>
              <w:autoSpaceDE w:val="0"/>
              <w:autoSpaceDN w:val="0"/>
              <w:adjustRightInd w:val="0"/>
              <w:jc w:val="both"/>
              <w:rPr>
                <w:rFonts w:ascii="Calibri" w:hAnsi="Calibri" w:cs="Arial"/>
              </w:rPr>
            </w:pPr>
            <w:r w:rsidRPr="00D72140">
              <w:rPr>
                <w:rFonts w:ascii="Calibri" w:hAnsi="Calibri" w:cs="Arial"/>
              </w:rPr>
              <w:t xml:space="preserve">ΣΥΝΟΛΙΚΗ ΒΑΘΜΟΛΟΓΙΑ ΤΗΣ ΤΕΧΝΙΚΗΣ ΠΡΟΣΦΟΡΑΣ  = </w:t>
            </w:r>
          </w:p>
          <w:p w14:paraId="649A89B7" w14:textId="77777777" w:rsidR="001904B1" w:rsidRPr="00D72140" w:rsidRDefault="001904B1" w:rsidP="001904B1">
            <w:pPr>
              <w:autoSpaceDE w:val="0"/>
              <w:autoSpaceDN w:val="0"/>
              <w:adjustRightInd w:val="0"/>
              <w:jc w:val="both"/>
              <w:rPr>
                <w:rFonts w:ascii="Calibri" w:hAnsi="Calibri" w:cs="Arial"/>
              </w:rPr>
            </w:pPr>
            <w:r>
              <w:rPr>
                <w:rFonts w:ascii="Calibri" w:hAnsi="Calibri" w:cs="Arial"/>
              </w:rPr>
              <w:t xml:space="preserve">ΒΑΘΜΟΛΟΓΙΑ ΟΜΑΔΑΣ Α + </w:t>
            </w:r>
            <w:r w:rsidRPr="00D72140">
              <w:rPr>
                <w:rFonts w:ascii="Calibri" w:hAnsi="Calibri" w:cs="Arial"/>
              </w:rPr>
              <w:t>ΒΑΘΜΟΛΟΓΙΑ ΟΜΑΔΑΣ Β</w:t>
            </w:r>
          </w:p>
        </w:tc>
        <w:tc>
          <w:tcPr>
            <w:tcW w:w="876" w:type="pct"/>
            <w:shd w:val="clear" w:color="auto" w:fill="D9D9D9"/>
          </w:tcPr>
          <w:p w14:paraId="17A22134" w14:textId="77777777" w:rsidR="001904B1" w:rsidRPr="00D72140" w:rsidRDefault="001904B1" w:rsidP="001904B1">
            <w:pPr>
              <w:autoSpaceDE w:val="0"/>
              <w:autoSpaceDN w:val="0"/>
              <w:adjustRightInd w:val="0"/>
              <w:jc w:val="both"/>
              <w:rPr>
                <w:rFonts w:ascii="Calibri" w:hAnsi="Calibri" w:cs="Arial"/>
              </w:rPr>
            </w:pPr>
          </w:p>
        </w:tc>
      </w:tr>
    </w:tbl>
    <w:p w14:paraId="5AE9C254" w14:textId="77777777" w:rsidR="001904B1" w:rsidRDefault="001904B1" w:rsidP="001904B1">
      <w:pPr>
        <w:pStyle w:val="Textbody"/>
        <w:spacing w:after="0"/>
        <w:rPr>
          <w:rFonts w:ascii="Calibri" w:hAnsi="Calibri" w:cs="Calibri"/>
        </w:rPr>
      </w:pPr>
    </w:p>
    <w:p w14:paraId="54D0FF69" w14:textId="77777777" w:rsidR="001904B1" w:rsidRPr="00D72140" w:rsidRDefault="001904B1" w:rsidP="001904B1">
      <w:pPr>
        <w:pStyle w:val="Textbody"/>
        <w:spacing w:after="0"/>
        <w:rPr>
          <w:rFonts w:ascii="Calibri" w:hAnsi="Calibri" w:cs="Calibri"/>
        </w:rPr>
      </w:pPr>
    </w:p>
    <w:p w14:paraId="70E33263" w14:textId="77777777" w:rsidR="001904B1" w:rsidRPr="00D72140" w:rsidRDefault="001904B1" w:rsidP="001904B1">
      <w:pPr>
        <w:pStyle w:val="Textbody"/>
        <w:spacing w:after="0"/>
        <w:rPr>
          <w:rFonts w:ascii="Calibri" w:hAnsi="Calibri" w:cs="Calibri"/>
        </w:rPr>
      </w:pPr>
    </w:p>
    <w:p w14:paraId="5710F899" w14:textId="77777777" w:rsidR="001904B1" w:rsidRPr="00D72140" w:rsidRDefault="001904B1" w:rsidP="001904B1">
      <w:pPr>
        <w:rPr>
          <w:rFonts w:ascii="Calibri" w:eastAsia="Calibri" w:hAnsi="Calibri" w:cs="Calibri"/>
        </w:rPr>
      </w:pPr>
    </w:p>
    <w:p w14:paraId="411DF081" w14:textId="77777777" w:rsidR="001904B1" w:rsidRPr="00D72140" w:rsidRDefault="001904B1" w:rsidP="001904B1">
      <w:pPr>
        <w:rPr>
          <w:rFonts w:ascii="Calibri" w:hAnsi="Calibri" w:cs="Calibri"/>
        </w:rPr>
      </w:pPr>
    </w:p>
    <w:p w14:paraId="34A0666C" w14:textId="77777777" w:rsidR="001904B1" w:rsidRPr="00D72140" w:rsidRDefault="001904B1" w:rsidP="001904B1">
      <w:pPr>
        <w:ind w:left="10"/>
        <w:jc w:val="both"/>
        <w:rPr>
          <w:rFonts w:ascii="Calibri" w:hAnsi="Calibri" w:cs="Calibri"/>
          <w:lang w:eastAsia="el-GR"/>
        </w:rPr>
      </w:pPr>
      <w:r w:rsidRPr="00D72140">
        <w:rPr>
          <w:rFonts w:ascii="Calibri" w:hAnsi="Calibri" w:cs="Calibri"/>
          <w:lang w:eastAsia="el-GR"/>
        </w:rPr>
        <w:t xml:space="preserve">Η βαθμολογία κάθε κριτηρίου αξιολόγησης κυμαίνεται από 100 έως 120 βαθμούς. </w:t>
      </w:r>
    </w:p>
    <w:p w14:paraId="088603BF" w14:textId="77777777" w:rsidR="001904B1" w:rsidRPr="00D72140" w:rsidRDefault="001904B1" w:rsidP="001904B1">
      <w:pPr>
        <w:ind w:left="10"/>
        <w:jc w:val="both"/>
        <w:rPr>
          <w:rFonts w:ascii="Calibri" w:hAnsi="Calibri" w:cs="Calibri"/>
          <w:lang w:eastAsia="el-GR"/>
        </w:rPr>
      </w:pPr>
      <w:r w:rsidRPr="00D72140">
        <w:rPr>
          <w:rFonts w:ascii="Calibri" w:hAnsi="Calibri" w:cs="Calibri"/>
          <w:lang w:eastAsia="el-GR"/>
        </w:rPr>
        <w:t xml:space="preserve">Η βαθμολογία είναι 100 βαθμοί για τις περιπτώσεις που ικανοποιούνται ακριβώς όλοι οι όροι των τεχνικών προδιαγραφών. </w:t>
      </w:r>
    </w:p>
    <w:p w14:paraId="184A66F1" w14:textId="77777777" w:rsidR="001904B1" w:rsidRPr="00D72140" w:rsidRDefault="001904B1" w:rsidP="001904B1">
      <w:pPr>
        <w:ind w:left="10"/>
        <w:jc w:val="both"/>
        <w:rPr>
          <w:rFonts w:ascii="Calibri" w:hAnsi="Calibri" w:cs="Calibri"/>
          <w:lang w:eastAsia="el-GR"/>
        </w:rPr>
      </w:pPr>
      <w:r w:rsidRPr="00D72140">
        <w:rPr>
          <w:rFonts w:ascii="Calibri" w:hAnsi="Calibri" w:cs="Calibri"/>
          <w:lang w:eastAsia="el-GR"/>
        </w:rPr>
        <w:t>Η βαθμολογία αυτή αυξάνεται έως 120 βαθμούς όταν υπερκαλύπτονται οι τεχνικές προδιαγραφές.</w:t>
      </w:r>
    </w:p>
    <w:p w14:paraId="795BF9FF" w14:textId="77777777" w:rsidR="001904B1" w:rsidRPr="00D72140" w:rsidRDefault="001904B1" w:rsidP="001904B1">
      <w:pPr>
        <w:pStyle w:val="Textbody"/>
        <w:spacing w:after="0"/>
        <w:jc w:val="both"/>
        <w:rPr>
          <w:rFonts w:ascii="Calibri" w:hAnsi="Calibri" w:cs="Calibri"/>
        </w:rPr>
      </w:pPr>
      <w:r w:rsidRPr="00D72140">
        <w:rPr>
          <w:rFonts w:ascii="Calibri" w:hAnsi="Calibri" w:cs="Calibri"/>
        </w:rPr>
        <w:t>Βαθμολογία κάτω των 100 δεν επιτρέπεται.</w:t>
      </w:r>
    </w:p>
    <w:p w14:paraId="5892B2A8" w14:textId="77777777" w:rsidR="001904B1" w:rsidRPr="00D72140" w:rsidRDefault="001904B1" w:rsidP="001904B1">
      <w:pPr>
        <w:ind w:left="10"/>
        <w:jc w:val="both"/>
        <w:rPr>
          <w:rFonts w:ascii="Calibri" w:hAnsi="Calibri" w:cs="Calibri"/>
          <w:lang w:eastAsia="el-GR"/>
        </w:rPr>
      </w:pPr>
    </w:p>
    <w:p w14:paraId="0EDCBD29" w14:textId="77777777" w:rsidR="001904B1" w:rsidRPr="00D72140" w:rsidRDefault="001904B1" w:rsidP="001904B1">
      <w:pPr>
        <w:jc w:val="both"/>
        <w:rPr>
          <w:rFonts w:ascii="Calibri" w:hAnsi="Calibri" w:cs="Arial"/>
        </w:rPr>
      </w:pPr>
      <w:r w:rsidRPr="00D72140">
        <w:rPr>
          <w:rFonts w:ascii="Calibri" w:hAnsi="Calibri" w:cs="Arial"/>
        </w:rPr>
        <w:t xml:space="preserve">Για κάθε μηχάνημα βαθμολογούνται τα επί μέρους κριτήρια (στοιχεία) των Ομάδων. </w:t>
      </w:r>
    </w:p>
    <w:p w14:paraId="45519779" w14:textId="77777777" w:rsidR="001904B1" w:rsidRPr="00D72140" w:rsidRDefault="001904B1" w:rsidP="001904B1">
      <w:pPr>
        <w:jc w:val="both"/>
        <w:rPr>
          <w:rFonts w:ascii="Calibri" w:hAnsi="Calibri" w:cs="Arial"/>
        </w:rPr>
      </w:pPr>
    </w:p>
    <w:p w14:paraId="662CE508" w14:textId="77777777" w:rsidR="001904B1" w:rsidRPr="00D72140" w:rsidRDefault="001904B1" w:rsidP="001904B1">
      <w:pPr>
        <w:jc w:val="both"/>
        <w:rPr>
          <w:rFonts w:ascii="Calibri" w:hAnsi="Calibri" w:cs="Arial"/>
        </w:rPr>
      </w:pPr>
      <w:r w:rsidRPr="00D72140">
        <w:rPr>
          <w:rFonts w:ascii="Calibri" w:hAnsi="Calibri" w:cs="Arial"/>
        </w:rPr>
        <w:t xml:space="preserve">Η βαθμολογία </w:t>
      </w:r>
      <w:r w:rsidRPr="00D72140">
        <w:rPr>
          <w:rFonts w:ascii="Calibri" w:hAnsi="Calibri" w:cs="Arial"/>
          <w:bCs/>
        </w:rPr>
        <w:t>β</w:t>
      </w:r>
      <w:r w:rsidRPr="00D72140">
        <w:rPr>
          <w:rFonts w:ascii="Calibri" w:hAnsi="Calibri" w:cs="Arial"/>
          <w:bCs/>
          <w:vertAlign w:val="subscript"/>
        </w:rPr>
        <w:t>i</w:t>
      </w:r>
      <w:r w:rsidRPr="00D72140">
        <w:rPr>
          <w:rFonts w:ascii="Calibri" w:hAnsi="Calibri" w:cs="Arial"/>
        </w:rPr>
        <w:t xml:space="preserve"> κάθε κριτηρίου προκύπτει ως το άθροισμα των σχετικών βαθμολογιών κάθε ενός από τα μέλη της αρμόδιας επιτροπής αξιολόγησης, διαιρεμένο διά του αριθμού των μελών της. </w:t>
      </w:r>
    </w:p>
    <w:p w14:paraId="635B4935" w14:textId="77777777" w:rsidR="001904B1" w:rsidRPr="00D72140" w:rsidRDefault="001904B1" w:rsidP="001904B1">
      <w:pPr>
        <w:jc w:val="both"/>
        <w:rPr>
          <w:rFonts w:ascii="Calibri" w:hAnsi="Calibri" w:cs="Arial"/>
        </w:rPr>
      </w:pPr>
    </w:p>
    <w:p w14:paraId="40146646" w14:textId="77777777" w:rsidR="001904B1" w:rsidRPr="00D72140" w:rsidRDefault="001904B1" w:rsidP="001904B1">
      <w:pPr>
        <w:jc w:val="both"/>
        <w:rPr>
          <w:rFonts w:ascii="Calibri" w:hAnsi="Calibri" w:cs="Arial"/>
        </w:rPr>
      </w:pPr>
      <w:r w:rsidRPr="00D72140">
        <w:rPr>
          <w:rFonts w:ascii="Calibri" w:hAnsi="Calibri" w:cs="Arial"/>
        </w:rPr>
        <w:t xml:space="preserve">Σε όλους τους ανωτέρω υπολογισμούς η στρογγυλοποίηση φθάνει στο δεύτερο δεκαδικό ψηφίο. Το τρίτο δεκαδικό ψηφίο αποκόπτεται όταν έχει τιμές, 1, 2, 3, 4, στρογγυλεύεται δε προς τα άνω όταν έχει τιμές 5, 6, 7, 8, 9. </w:t>
      </w:r>
    </w:p>
    <w:p w14:paraId="69A4541C" w14:textId="77777777" w:rsidR="001904B1" w:rsidRPr="00D72140" w:rsidRDefault="001904B1" w:rsidP="001904B1">
      <w:pPr>
        <w:jc w:val="both"/>
        <w:rPr>
          <w:rFonts w:ascii="Calibri" w:hAnsi="Calibri" w:cs="Arial"/>
        </w:rPr>
      </w:pPr>
    </w:p>
    <w:p w14:paraId="603B975A" w14:textId="77777777" w:rsidR="001904B1" w:rsidRPr="00D72140" w:rsidRDefault="001904B1" w:rsidP="001904B1">
      <w:pPr>
        <w:jc w:val="both"/>
        <w:rPr>
          <w:rFonts w:ascii="Calibri" w:hAnsi="Calibri" w:cs="Arial"/>
        </w:rPr>
      </w:pPr>
      <w:r w:rsidRPr="00D72140">
        <w:rPr>
          <w:rFonts w:ascii="Calibri" w:hAnsi="Calibri" w:cs="Arial"/>
        </w:rPr>
        <w:t xml:space="preserve">Ο άνω αριθμός (το άθροισμα των σχετικών βαθμολογιών διαιρεμένο διά του αριθμού των μελών της επιτροπής) πολλαπλασιάζεται με τον συντελεστή βαρύτητας εκάστου κριτηρίου, και το γινόμενο αυτό ισούται με το βαθμό </w:t>
      </w:r>
      <w:r w:rsidRPr="00D72140">
        <w:rPr>
          <w:rFonts w:ascii="Calibri" w:hAnsi="Calibri" w:cs="Arial"/>
          <w:bCs/>
        </w:rPr>
        <w:t>β</w:t>
      </w:r>
      <w:r w:rsidRPr="00D72140">
        <w:rPr>
          <w:rFonts w:ascii="Calibri" w:hAnsi="Calibri" w:cs="Arial"/>
          <w:bCs/>
          <w:vertAlign w:val="subscript"/>
        </w:rPr>
        <w:t>i</w:t>
      </w:r>
      <w:r w:rsidRPr="00D72140">
        <w:rPr>
          <w:rFonts w:ascii="Calibri" w:hAnsi="Calibri" w:cs="Arial"/>
        </w:rPr>
        <w:t xml:space="preserve"> κάθε κριτηρίου.</w:t>
      </w:r>
    </w:p>
    <w:p w14:paraId="692A4816" w14:textId="77777777" w:rsidR="001904B1" w:rsidRPr="00D72140" w:rsidRDefault="001904B1" w:rsidP="001904B1">
      <w:pPr>
        <w:autoSpaceDE w:val="0"/>
        <w:autoSpaceDN w:val="0"/>
        <w:adjustRightInd w:val="0"/>
        <w:jc w:val="both"/>
        <w:rPr>
          <w:rFonts w:ascii="Calibri" w:hAnsi="Calibri" w:cs="Arial"/>
        </w:rPr>
      </w:pPr>
    </w:p>
    <w:p w14:paraId="161C5F84" w14:textId="77777777" w:rsidR="001904B1" w:rsidRPr="00D72140" w:rsidRDefault="001904B1" w:rsidP="001904B1">
      <w:pPr>
        <w:autoSpaceDE w:val="0"/>
        <w:autoSpaceDN w:val="0"/>
        <w:adjustRightInd w:val="0"/>
        <w:jc w:val="both"/>
        <w:rPr>
          <w:rFonts w:ascii="Calibri" w:hAnsi="Calibri" w:cs="Arial"/>
        </w:rPr>
      </w:pPr>
      <w:r w:rsidRPr="00D72140">
        <w:rPr>
          <w:rFonts w:ascii="Calibri" w:hAnsi="Calibri" w:cs="Arial"/>
        </w:rPr>
        <w:t xml:space="preserve">Η Βαθμολογία κάθε Ομάδας, προκύπτει από το άθροισμα των βαθμών </w:t>
      </w:r>
      <w:r w:rsidRPr="00D72140">
        <w:rPr>
          <w:rFonts w:ascii="Calibri" w:hAnsi="Calibri" w:cs="Arial"/>
          <w:bCs/>
        </w:rPr>
        <w:t>β</w:t>
      </w:r>
      <w:r w:rsidRPr="00D72140">
        <w:rPr>
          <w:rFonts w:ascii="Calibri" w:hAnsi="Calibri" w:cs="Arial"/>
          <w:bCs/>
          <w:kern w:val="22"/>
          <w:vertAlign w:val="subscript"/>
        </w:rPr>
        <w:t>i</w:t>
      </w:r>
      <w:r w:rsidRPr="00D72140">
        <w:rPr>
          <w:rFonts w:ascii="Calibri" w:hAnsi="Calibri" w:cs="Arial"/>
        </w:rPr>
        <w:t xml:space="preserve"> των κριτηρίων της Ομάδας, ήτοι:</w:t>
      </w:r>
    </w:p>
    <w:tbl>
      <w:tblPr>
        <w:tblpPr w:leftFromText="180" w:rightFromText="180" w:vertAnchor="text" w:horzAnchor="margin" w:tblpX="108" w:tblpY="1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0"/>
      </w:tblGrid>
      <w:tr w:rsidR="001904B1" w:rsidRPr="00D72140" w14:paraId="7B58884E" w14:textId="77777777" w:rsidTr="001904B1">
        <w:trPr>
          <w:trHeight w:val="812"/>
        </w:trPr>
        <w:tc>
          <w:tcPr>
            <w:tcW w:w="9070" w:type="dxa"/>
            <w:vAlign w:val="center"/>
          </w:tcPr>
          <w:p w14:paraId="59891787" w14:textId="77777777" w:rsidR="001904B1" w:rsidRPr="00D72140" w:rsidRDefault="001904B1" w:rsidP="001904B1">
            <w:pPr>
              <w:jc w:val="both"/>
              <w:rPr>
                <w:rFonts w:ascii="Calibri" w:hAnsi="Calibri" w:cs="Arial"/>
              </w:rPr>
            </w:pPr>
            <w:r w:rsidRPr="00D72140">
              <w:rPr>
                <w:rFonts w:ascii="Calibri" w:hAnsi="Calibri" w:cs="Arial"/>
              </w:rPr>
              <w:t>Βαθμολογία Β</w:t>
            </w:r>
            <w:r w:rsidRPr="00D72140">
              <w:rPr>
                <w:rFonts w:ascii="Calibri" w:hAnsi="Calibri" w:cs="Arial"/>
                <w:vertAlign w:val="subscript"/>
              </w:rPr>
              <w:t>Α</w:t>
            </w:r>
            <w:r w:rsidRPr="00D72140">
              <w:rPr>
                <w:rFonts w:ascii="Calibri" w:hAnsi="Calibri" w:cs="Arial"/>
              </w:rPr>
              <w:t xml:space="preserve"> της Ομάδας Α,          Β</w:t>
            </w:r>
            <w:r w:rsidRPr="00D72140">
              <w:rPr>
                <w:rFonts w:ascii="Calibri" w:hAnsi="Calibri" w:cs="Arial"/>
                <w:vertAlign w:val="subscript"/>
              </w:rPr>
              <w:t>Α</w:t>
            </w:r>
            <w:r w:rsidRPr="00D72140">
              <w:rPr>
                <w:rFonts w:ascii="Calibri" w:hAnsi="Calibri" w:cs="Arial"/>
              </w:rPr>
              <w:t xml:space="preserve"> = </w:t>
            </w:r>
            <w:r w:rsidRPr="00D72140">
              <w:rPr>
                <w:rFonts w:ascii="Calibri" w:hAnsi="Calibri" w:cs="Arial"/>
                <w:position w:val="-28"/>
              </w:rPr>
              <w:object w:dxaOrig="580" w:dyaOrig="680" w14:anchorId="2CC4B2D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pt;height:36.75pt" o:ole="">
                  <v:imagedata r:id="rId8" o:title=""/>
                </v:shape>
                <o:OLEObject Type="Embed" ProgID="Equation.3" ShapeID="_x0000_i1025" DrawAspect="Content" ObjectID="_1790419568" r:id="rId9"/>
              </w:object>
            </w:r>
            <w:r w:rsidRPr="00D72140">
              <w:rPr>
                <w:rFonts w:ascii="Calibri" w:hAnsi="Calibri" w:cs="Arial"/>
                <w:bCs/>
              </w:rPr>
              <w:t>(ΤΥΠΟΣ 1)</w:t>
            </w:r>
          </w:p>
        </w:tc>
      </w:tr>
    </w:tbl>
    <w:p w14:paraId="0E72189E" w14:textId="77777777" w:rsidR="001904B1" w:rsidRPr="00D72140" w:rsidRDefault="001904B1" w:rsidP="001904B1">
      <w:pPr>
        <w:jc w:val="both"/>
        <w:rPr>
          <w:rFonts w:ascii="Calibri" w:hAnsi="Calibri" w:cs="Arial"/>
        </w:rPr>
      </w:pPr>
    </w:p>
    <w:tbl>
      <w:tblPr>
        <w:tblpPr w:leftFromText="180" w:rightFromText="180" w:vertAnchor="text" w:horzAnchor="margin" w:tblpX="108" w:tblpY="1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0"/>
      </w:tblGrid>
      <w:tr w:rsidR="001904B1" w:rsidRPr="00D72140" w14:paraId="58C41D1D" w14:textId="77777777" w:rsidTr="001904B1">
        <w:trPr>
          <w:trHeight w:val="812"/>
        </w:trPr>
        <w:tc>
          <w:tcPr>
            <w:tcW w:w="9070" w:type="dxa"/>
            <w:vAlign w:val="center"/>
          </w:tcPr>
          <w:p w14:paraId="4A2717AD" w14:textId="77777777" w:rsidR="001904B1" w:rsidRPr="00D72140" w:rsidRDefault="001904B1" w:rsidP="001904B1">
            <w:pPr>
              <w:jc w:val="both"/>
              <w:rPr>
                <w:rFonts w:ascii="Calibri" w:hAnsi="Calibri" w:cs="Arial"/>
              </w:rPr>
            </w:pPr>
            <w:r w:rsidRPr="00D72140">
              <w:rPr>
                <w:rFonts w:ascii="Calibri" w:hAnsi="Calibri" w:cs="Arial"/>
              </w:rPr>
              <w:lastRenderedPageBreak/>
              <w:t>Βαθμολογία Β</w:t>
            </w:r>
            <w:r w:rsidRPr="00D72140">
              <w:rPr>
                <w:rFonts w:ascii="Calibri" w:hAnsi="Calibri" w:cs="Arial"/>
                <w:vertAlign w:val="subscript"/>
              </w:rPr>
              <w:t>Β</w:t>
            </w:r>
            <w:r w:rsidRPr="00D72140">
              <w:rPr>
                <w:rFonts w:ascii="Calibri" w:hAnsi="Calibri" w:cs="Arial"/>
              </w:rPr>
              <w:t xml:space="preserve"> της Ομάδας Β,          Β</w:t>
            </w:r>
            <w:r w:rsidRPr="00D72140">
              <w:rPr>
                <w:rFonts w:ascii="Calibri" w:hAnsi="Calibri" w:cs="Arial"/>
                <w:vertAlign w:val="subscript"/>
              </w:rPr>
              <w:t>Β</w:t>
            </w:r>
            <w:r w:rsidRPr="00D72140">
              <w:rPr>
                <w:rFonts w:ascii="Calibri" w:hAnsi="Calibri" w:cs="Arial"/>
              </w:rPr>
              <w:t xml:space="preserve"> = </w:t>
            </w:r>
            <w:r w:rsidRPr="00D72140">
              <w:rPr>
                <w:rFonts w:ascii="Calibri" w:hAnsi="Calibri" w:cs="Arial"/>
                <w:position w:val="-28"/>
              </w:rPr>
              <w:object w:dxaOrig="600" w:dyaOrig="680" w14:anchorId="110DD07B">
                <v:shape id="_x0000_i1026" type="#_x0000_t75" style="width:28.5pt;height:36.75pt" o:ole="">
                  <v:imagedata r:id="rId10" o:title=""/>
                </v:shape>
                <o:OLEObject Type="Embed" ProgID="Equation.3" ShapeID="_x0000_i1026" DrawAspect="Content" ObjectID="_1790419569" r:id="rId11"/>
              </w:object>
            </w:r>
            <w:r w:rsidRPr="00D72140">
              <w:rPr>
                <w:rFonts w:ascii="Calibri" w:hAnsi="Calibri" w:cs="Arial"/>
                <w:bCs/>
              </w:rPr>
              <w:t>(ΤΥΠΟΣ 2)</w:t>
            </w:r>
          </w:p>
        </w:tc>
      </w:tr>
    </w:tbl>
    <w:p w14:paraId="769DD67F" w14:textId="77777777" w:rsidR="001904B1" w:rsidRPr="00D72140" w:rsidRDefault="001904B1" w:rsidP="001904B1">
      <w:pPr>
        <w:jc w:val="both"/>
        <w:rPr>
          <w:rFonts w:ascii="Calibri" w:hAnsi="Calibri" w:cs="Arial"/>
        </w:rPr>
      </w:pPr>
    </w:p>
    <w:p w14:paraId="0C53208D" w14:textId="77777777" w:rsidR="00B95AED" w:rsidRPr="00D72140" w:rsidRDefault="00B95AED" w:rsidP="00B95AED">
      <w:pPr>
        <w:rPr>
          <w:rFonts w:ascii="Calibri" w:hAnsi="Calibri" w:cs="Arial"/>
        </w:rPr>
      </w:pPr>
      <w:r w:rsidRPr="00D72140">
        <w:rPr>
          <w:rFonts w:ascii="Calibri" w:hAnsi="Calibri" w:cs="Arial"/>
        </w:rPr>
        <w:t>Ως βαθμολογία μιας Ομάδας, ορίζεται όπως δίνεται στον Πίνακα 1 άνω, δηλαδή:</w:t>
      </w:r>
    </w:p>
    <w:p w14:paraId="6C1481CF" w14:textId="77777777" w:rsidR="00B95AED" w:rsidRPr="00D72140" w:rsidRDefault="00B95AED" w:rsidP="00B95AED">
      <w:pPr>
        <w:jc w:val="both"/>
        <w:rPr>
          <w:rFonts w:ascii="Calibri" w:hAnsi="Calibri"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78"/>
      </w:tblGrid>
      <w:tr w:rsidR="00B95AED" w:rsidRPr="00D72140" w14:paraId="3EBBB75C" w14:textId="77777777" w:rsidTr="00B54A7E">
        <w:trPr>
          <w:trHeight w:val="449"/>
        </w:trPr>
        <w:tc>
          <w:tcPr>
            <w:tcW w:w="9178" w:type="dxa"/>
            <w:vAlign w:val="center"/>
          </w:tcPr>
          <w:p w14:paraId="69C4D211" w14:textId="77777777" w:rsidR="00B95AED" w:rsidRPr="00D72140" w:rsidRDefault="00B95AED" w:rsidP="00B54A7E">
            <w:pPr>
              <w:spacing w:before="240" w:after="240"/>
              <w:jc w:val="both"/>
              <w:rPr>
                <w:rFonts w:ascii="Calibri" w:hAnsi="Calibri" w:cs="Arial"/>
              </w:rPr>
            </w:pPr>
            <w:r w:rsidRPr="00D72140">
              <w:rPr>
                <w:rFonts w:ascii="Calibri" w:hAnsi="Calibri" w:cs="Arial"/>
              </w:rPr>
              <w:t xml:space="preserve">Βαθμολογία της Ομάδας  Α  =  </w:t>
            </w:r>
            <w:r w:rsidRPr="00D72140">
              <w:rPr>
                <w:rFonts w:ascii="Calibri" w:hAnsi="Calibri" w:cs="Arial"/>
                <w:bCs/>
              </w:rPr>
              <w:t>(ΤΥΠΟΣ 3)</w:t>
            </w:r>
          </w:p>
        </w:tc>
      </w:tr>
    </w:tbl>
    <w:p w14:paraId="42760E74" w14:textId="77777777" w:rsidR="00B95AED" w:rsidRPr="00D72140" w:rsidRDefault="00B95AED" w:rsidP="00B95AED">
      <w:pPr>
        <w:jc w:val="both"/>
        <w:rPr>
          <w:rFonts w:ascii="Calibri" w:hAnsi="Calibri"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78"/>
      </w:tblGrid>
      <w:tr w:rsidR="00B95AED" w:rsidRPr="00D72140" w14:paraId="37DD7F8D" w14:textId="77777777" w:rsidTr="00B54A7E">
        <w:trPr>
          <w:trHeight w:val="449"/>
        </w:trPr>
        <w:tc>
          <w:tcPr>
            <w:tcW w:w="9178" w:type="dxa"/>
            <w:vAlign w:val="center"/>
          </w:tcPr>
          <w:p w14:paraId="46153D4D" w14:textId="77777777" w:rsidR="00B95AED" w:rsidRPr="00D72140" w:rsidRDefault="00B95AED" w:rsidP="00B54A7E">
            <w:pPr>
              <w:spacing w:before="240" w:after="240"/>
              <w:jc w:val="both"/>
              <w:rPr>
                <w:rFonts w:ascii="Calibri" w:hAnsi="Calibri" w:cs="Arial"/>
              </w:rPr>
            </w:pPr>
            <w:r w:rsidRPr="00D72140">
              <w:rPr>
                <w:rFonts w:ascii="Calibri" w:hAnsi="Calibri" w:cs="Arial"/>
              </w:rPr>
              <w:t xml:space="preserve">Βαθμολογία της Ομάδας  Β  =  </w:t>
            </w:r>
            <w:r w:rsidRPr="00D72140">
              <w:rPr>
                <w:rFonts w:ascii="Calibri" w:hAnsi="Calibri" w:cs="Arial"/>
                <w:bCs/>
              </w:rPr>
              <w:t>(ΤΥΠΟΣ 4)</w:t>
            </w:r>
          </w:p>
        </w:tc>
      </w:tr>
    </w:tbl>
    <w:p w14:paraId="47731020" w14:textId="77777777" w:rsidR="00B95AED" w:rsidRPr="00D72140" w:rsidRDefault="00B95AED" w:rsidP="00B95AED">
      <w:pPr>
        <w:jc w:val="both"/>
        <w:rPr>
          <w:rFonts w:ascii="Calibri" w:hAnsi="Calibri" w:cs="Arial"/>
        </w:rPr>
      </w:pPr>
    </w:p>
    <w:p w14:paraId="243E758A" w14:textId="77777777" w:rsidR="00B95AED" w:rsidRPr="00D72140" w:rsidRDefault="00B95AED" w:rsidP="00B95AED">
      <w:pPr>
        <w:jc w:val="both"/>
        <w:rPr>
          <w:rFonts w:ascii="Calibri" w:hAnsi="Calibri" w:cs="Arial"/>
        </w:rPr>
      </w:pPr>
      <w:r w:rsidRPr="00D72140">
        <w:rPr>
          <w:rFonts w:ascii="Calibri" w:hAnsi="Calibri" w:cs="Arial"/>
        </w:rPr>
        <w:t>Η Συνολική Βαθμολογία (Σ</w:t>
      </w:r>
      <w:r w:rsidRPr="00D72140">
        <w:rPr>
          <w:rFonts w:ascii="Calibri" w:hAnsi="Calibri" w:cs="Arial"/>
          <w:bCs/>
        </w:rPr>
        <w:t>Β</w:t>
      </w:r>
      <w:r w:rsidRPr="00D72140">
        <w:rPr>
          <w:rFonts w:ascii="Calibri" w:hAnsi="Calibri" w:cs="Arial"/>
          <w:bCs/>
          <w:vertAlign w:val="subscript"/>
          <w:lang w:val="en-US"/>
        </w:rPr>
        <w:t>j</w:t>
      </w:r>
      <w:r w:rsidRPr="00D72140">
        <w:rPr>
          <w:rFonts w:ascii="Calibri" w:hAnsi="Calibri" w:cs="Arial"/>
        </w:rPr>
        <w:t xml:space="preserve">) της Τεχνικής Προσφοράς του </w:t>
      </w:r>
      <w:r w:rsidRPr="00D72140">
        <w:rPr>
          <w:rFonts w:ascii="Calibri" w:hAnsi="Calibri" w:cs="Arial"/>
          <w:lang w:val="en-US"/>
        </w:rPr>
        <w:t>j</w:t>
      </w:r>
      <w:r w:rsidRPr="00D72140">
        <w:rPr>
          <w:rFonts w:ascii="Calibri" w:hAnsi="Calibri" w:cs="Arial"/>
        </w:rPr>
        <w:t xml:space="preserve"> προσφέροντος είναι το άθροισμα των Βαθμολογιών των δύο Ομάδων Α και Β, δηλαδή:       </w:t>
      </w:r>
    </w:p>
    <w:p w14:paraId="0B3007C7" w14:textId="77777777" w:rsidR="00B95AED" w:rsidRPr="00D72140" w:rsidRDefault="00B95AED" w:rsidP="00B95AED">
      <w:pPr>
        <w:jc w:val="both"/>
        <w:rPr>
          <w:rFonts w:ascii="Calibri" w:hAnsi="Calibri" w:cs="Arial"/>
        </w:rPr>
      </w:pPr>
    </w:p>
    <w:tbl>
      <w:tblPr>
        <w:tblpPr w:leftFromText="180" w:rightFromText="180" w:vertAnchor="text" w:horzAnchor="margin" w:tblpX="108" w:tblpY="9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0"/>
      </w:tblGrid>
      <w:tr w:rsidR="00B95AED" w:rsidRPr="00D72140" w14:paraId="7195ED37" w14:textId="77777777" w:rsidTr="00B54A7E">
        <w:trPr>
          <w:trHeight w:val="680"/>
        </w:trPr>
        <w:tc>
          <w:tcPr>
            <w:tcW w:w="9070" w:type="dxa"/>
            <w:vAlign w:val="center"/>
          </w:tcPr>
          <w:p w14:paraId="4CA70C33" w14:textId="77777777" w:rsidR="00B95AED" w:rsidRPr="00D72140" w:rsidRDefault="00B95AED" w:rsidP="00B54A7E">
            <w:pPr>
              <w:spacing w:before="120" w:after="120"/>
              <w:jc w:val="both"/>
              <w:rPr>
                <w:rFonts w:ascii="Calibri" w:hAnsi="Calibri" w:cs="Arial"/>
              </w:rPr>
            </w:pPr>
            <w:r w:rsidRPr="00D72140">
              <w:rPr>
                <w:rFonts w:ascii="Calibri" w:hAnsi="Calibri" w:cs="Arial"/>
              </w:rPr>
              <w:t>Συνολική Βαθμολογία Σ</w:t>
            </w:r>
            <w:r w:rsidRPr="00D72140">
              <w:rPr>
                <w:rFonts w:ascii="Calibri" w:hAnsi="Calibri" w:cs="Arial"/>
                <w:bCs/>
              </w:rPr>
              <w:t>Β</w:t>
            </w:r>
            <w:r w:rsidRPr="00D72140">
              <w:rPr>
                <w:rFonts w:ascii="Calibri" w:hAnsi="Calibri" w:cs="Arial"/>
                <w:bCs/>
                <w:vertAlign w:val="subscript"/>
                <w:lang w:val="en-US"/>
              </w:rPr>
              <w:t>j</w:t>
            </w:r>
            <w:r w:rsidRPr="00D72140">
              <w:rPr>
                <w:rFonts w:ascii="Calibri" w:hAnsi="Calibri" w:cs="Arial"/>
              </w:rPr>
              <w:t xml:space="preserve"> της Τεχνικής Προσφοράς του </w:t>
            </w:r>
            <w:r w:rsidRPr="00D72140">
              <w:rPr>
                <w:rFonts w:ascii="Calibri" w:hAnsi="Calibri" w:cs="Arial"/>
                <w:lang w:val="en-US"/>
              </w:rPr>
              <w:t>j</w:t>
            </w:r>
            <w:r w:rsidRPr="00D72140">
              <w:rPr>
                <w:rFonts w:ascii="Calibri" w:hAnsi="Calibri" w:cs="Arial"/>
              </w:rPr>
              <w:t xml:space="preserve"> προσφέροντος  </w:t>
            </w:r>
          </w:p>
          <w:p w14:paraId="3F8BCF21" w14:textId="77777777" w:rsidR="00B95AED" w:rsidRPr="00D72140" w:rsidRDefault="00B95AED" w:rsidP="00B54A7E">
            <w:pPr>
              <w:spacing w:before="120" w:after="120"/>
              <w:jc w:val="both"/>
              <w:rPr>
                <w:rFonts w:ascii="Calibri" w:hAnsi="Calibri" w:cs="Arial"/>
              </w:rPr>
            </w:pPr>
            <w:r w:rsidRPr="00D72140">
              <w:rPr>
                <w:rFonts w:ascii="Calibri" w:hAnsi="Calibri" w:cs="Arial"/>
                <w:bCs/>
              </w:rPr>
              <w:t>ΣΒ</w:t>
            </w:r>
            <w:r w:rsidRPr="00D72140">
              <w:rPr>
                <w:rFonts w:ascii="Calibri" w:hAnsi="Calibri" w:cs="Arial"/>
                <w:bCs/>
                <w:vertAlign w:val="subscript"/>
                <w:lang w:val="en-US"/>
              </w:rPr>
              <w:t>j</w:t>
            </w:r>
            <w:r w:rsidRPr="00D72140">
              <w:rPr>
                <w:rFonts w:ascii="Calibri" w:hAnsi="Calibri" w:cs="Arial"/>
              </w:rPr>
              <w:t>=    Β</w:t>
            </w:r>
            <w:r w:rsidRPr="00D72140">
              <w:rPr>
                <w:rFonts w:ascii="Calibri" w:hAnsi="Calibri" w:cs="Arial"/>
                <w:vertAlign w:val="subscript"/>
              </w:rPr>
              <w:t>Α,</w:t>
            </w:r>
            <w:r w:rsidRPr="00D72140">
              <w:rPr>
                <w:rFonts w:ascii="Calibri" w:hAnsi="Calibri" w:cs="Arial"/>
                <w:vertAlign w:val="subscript"/>
                <w:lang w:val="en-US"/>
              </w:rPr>
              <w:t>j</w:t>
            </w:r>
            <w:r w:rsidRPr="00D72140">
              <w:rPr>
                <w:rFonts w:ascii="Calibri" w:hAnsi="Calibri" w:cs="Arial"/>
                <w:bCs/>
              </w:rPr>
              <w:t xml:space="preserve"> </w:t>
            </w:r>
            <w:r>
              <w:rPr>
                <w:rFonts w:ascii="Calibri" w:hAnsi="Calibri" w:cs="Arial"/>
                <w:bCs/>
              </w:rPr>
              <w:t>(ΤΥΠΟΣ 3)</w:t>
            </w:r>
            <w:r w:rsidRPr="00D72140">
              <w:rPr>
                <w:rFonts w:ascii="Calibri" w:hAnsi="Calibri" w:cs="Arial"/>
                <w:bCs/>
              </w:rPr>
              <w:t xml:space="preserve"> +   </w:t>
            </w:r>
            <w:r w:rsidRPr="00D72140">
              <w:rPr>
                <w:rFonts w:ascii="Calibri" w:hAnsi="Calibri" w:cs="Arial"/>
              </w:rPr>
              <w:t>Β</w:t>
            </w:r>
            <w:r w:rsidRPr="00D72140">
              <w:rPr>
                <w:rFonts w:ascii="Calibri" w:hAnsi="Calibri" w:cs="Arial"/>
                <w:vertAlign w:val="subscript"/>
              </w:rPr>
              <w:t>Β,j</w:t>
            </w:r>
            <w:r>
              <w:rPr>
                <w:rFonts w:ascii="Calibri" w:hAnsi="Calibri" w:cs="Arial"/>
                <w:vertAlign w:val="subscript"/>
              </w:rPr>
              <w:t xml:space="preserve"> </w:t>
            </w:r>
            <w:r>
              <w:rPr>
                <w:rFonts w:ascii="Calibri" w:hAnsi="Calibri" w:cs="Arial"/>
                <w:bCs/>
              </w:rPr>
              <w:t xml:space="preserve">(ΤΥΠΟΣ 4)= </w:t>
            </w:r>
            <w:r w:rsidRPr="00D72140">
              <w:rPr>
                <w:rFonts w:ascii="Calibri" w:hAnsi="Calibri" w:cs="Arial"/>
                <w:bCs/>
              </w:rPr>
              <w:t xml:space="preserve"> (ΤΥΠΟΣ 5)</w:t>
            </w:r>
          </w:p>
        </w:tc>
      </w:tr>
    </w:tbl>
    <w:p w14:paraId="1FBA5B15" w14:textId="77777777" w:rsidR="00B95AED" w:rsidRPr="00D72140" w:rsidRDefault="00B95AED" w:rsidP="00B95AED">
      <w:pPr>
        <w:spacing w:before="120"/>
        <w:jc w:val="both"/>
        <w:rPr>
          <w:rFonts w:ascii="Calibri" w:hAnsi="Calibri" w:cs="Arial"/>
        </w:rPr>
      </w:pPr>
      <w:r w:rsidRPr="00D72140">
        <w:rPr>
          <w:rFonts w:ascii="Calibri" w:hAnsi="Calibri" w:cs="Arial"/>
          <w:bCs/>
        </w:rPr>
        <w:t xml:space="preserve">όπου </w:t>
      </w:r>
      <w:r w:rsidRPr="00D72140">
        <w:rPr>
          <w:rFonts w:ascii="Calibri" w:hAnsi="Calibri" w:cs="Arial"/>
          <w:lang w:val="en-US"/>
        </w:rPr>
        <w:t>j</w:t>
      </w:r>
      <w:r w:rsidRPr="00D72140">
        <w:rPr>
          <w:rFonts w:ascii="Calibri" w:hAnsi="Calibri" w:cs="Arial"/>
        </w:rPr>
        <w:t xml:space="preserve"> = 1, 2 … ο αριθμός των προσφερόντων των οποίων οι προσφορές έχουν φθάσει μέχρι αυτό το σημείο.</w:t>
      </w:r>
    </w:p>
    <w:p w14:paraId="4B44F118" w14:textId="77777777" w:rsidR="00B95AED" w:rsidRPr="00D72140" w:rsidRDefault="00B95AED" w:rsidP="00B95AED">
      <w:pPr>
        <w:pStyle w:val="Textbody"/>
        <w:spacing w:after="0"/>
        <w:rPr>
          <w:rFonts w:ascii="Calibri" w:hAnsi="Calibri" w:cs="Calibri"/>
        </w:rPr>
      </w:pPr>
    </w:p>
    <w:p w14:paraId="2EE215F6" w14:textId="77777777" w:rsidR="00B95AED" w:rsidRPr="00D72140" w:rsidRDefault="00B95AED" w:rsidP="00B95AED">
      <w:pPr>
        <w:ind w:left="10"/>
        <w:jc w:val="both"/>
        <w:rPr>
          <w:rFonts w:ascii="Calibri" w:hAnsi="Calibri" w:cs="Calibri"/>
          <w:lang w:eastAsia="el-GR"/>
        </w:rPr>
      </w:pPr>
      <w:r w:rsidRPr="00D72140">
        <w:rPr>
          <w:rFonts w:ascii="Calibri" w:hAnsi="Calibri" w:cs="Calibri"/>
          <w:lang w:eastAsia="el-GR"/>
        </w:rPr>
        <w:t xml:space="preserve">Η  οικονομική προσφορά (Ο.Π.) και η συνολική ως άνω βαθμολογία </w:t>
      </w:r>
      <w:r w:rsidRPr="00D72140">
        <w:rPr>
          <w:rFonts w:ascii="Calibri" w:hAnsi="Calibri" w:cs="Arial"/>
          <w:bCs/>
        </w:rPr>
        <w:t>ΣΒ</w:t>
      </w:r>
      <w:r w:rsidRPr="00D72140">
        <w:rPr>
          <w:rFonts w:ascii="Calibri" w:hAnsi="Calibri" w:cs="Arial"/>
          <w:bCs/>
          <w:vertAlign w:val="subscript"/>
          <w:lang w:val="en-US"/>
        </w:rPr>
        <w:t>j</w:t>
      </w:r>
      <w:r w:rsidRPr="00D72140">
        <w:rPr>
          <w:rFonts w:ascii="Calibri" w:hAnsi="Calibri" w:cs="Calibri"/>
          <w:lang w:eastAsia="el-GR"/>
        </w:rPr>
        <w:t xml:space="preserve"> προσδιορίζουν την ανοιγμένη προσφορά, από τον τύπο:</w:t>
      </w:r>
    </w:p>
    <w:p w14:paraId="32715BF4" w14:textId="77777777" w:rsidR="00B95AED" w:rsidRPr="00D72140" w:rsidRDefault="00B95AED" w:rsidP="00B95AED">
      <w:pPr>
        <w:ind w:left="10"/>
        <w:rPr>
          <w:rFonts w:ascii="Calibri" w:hAnsi="Calibri" w:cs="Calibri"/>
          <w:i/>
          <w:u w:val="single"/>
          <w:lang w:eastAsia="el-GR"/>
        </w:rPr>
      </w:pPr>
      <w:r w:rsidRPr="00D72140">
        <w:rPr>
          <w:rFonts w:ascii="Calibri" w:hAnsi="Calibri" w:cs="Calibri"/>
          <w:i/>
          <w:lang w:eastAsia="el-GR"/>
        </w:rPr>
        <w:t xml:space="preserve">λ = </w:t>
      </w:r>
      <w:r w:rsidRPr="00D72140">
        <w:rPr>
          <w:rFonts w:ascii="Calibri" w:hAnsi="Calibri" w:cs="Calibri"/>
          <w:i/>
          <w:u w:val="single"/>
          <w:lang w:eastAsia="el-GR"/>
        </w:rPr>
        <w:t>Ο. Π.</w:t>
      </w:r>
    </w:p>
    <w:p w14:paraId="41E17476" w14:textId="77777777" w:rsidR="00B95AED" w:rsidRPr="00D72140" w:rsidRDefault="00B95AED" w:rsidP="00B95AED">
      <w:pPr>
        <w:ind w:left="10"/>
        <w:rPr>
          <w:rFonts w:ascii="Calibri" w:hAnsi="Calibri" w:cs="Calibri"/>
          <w:i/>
          <w:lang w:eastAsia="el-GR"/>
        </w:rPr>
      </w:pPr>
      <w:r w:rsidRPr="00D72140">
        <w:rPr>
          <w:rFonts w:ascii="Calibri" w:hAnsi="Calibri" w:cs="Arial"/>
          <w:bCs/>
        </w:rPr>
        <w:t>ΣΒ</w:t>
      </w:r>
      <w:r w:rsidRPr="00D72140">
        <w:rPr>
          <w:rFonts w:ascii="Calibri" w:hAnsi="Calibri" w:cs="Arial"/>
          <w:bCs/>
          <w:vertAlign w:val="subscript"/>
          <w:lang w:val="en-US"/>
        </w:rPr>
        <w:t>j</w:t>
      </w:r>
    </w:p>
    <w:p w14:paraId="013D9E06" w14:textId="77777777" w:rsidR="00B95AED" w:rsidRPr="00D72140" w:rsidRDefault="00B95AED" w:rsidP="00B95AED">
      <w:pPr>
        <w:ind w:left="10"/>
        <w:jc w:val="both"/>
        <w:rPr>
          <w:rFonts w:ascii="Calibri" w:hAnsi="Calibri" w:cs="Calibri"/>
          <w:lang w:eastAsia="el-GR"/>
        </w:rPr>
      </w:pPr>
      <w:r w:rsidRPr="00D72140">
        <w:rPr>
          <w:rFonts w:ascii="Calibri" w:hAnsi="Calibri" w:cs="Calibri"/>
          <w:bCs/>
          <w:lang w:eastAsia="el-GR"/>
        </w:rPr>
        <w:t>Συμφερότερη προσφορά είναι εκείνη που παρουσιάζει τον μικρότερο λόγο σύγκρισης λ.</w:t>
      </w:r>
    </w:p>
    <w:p w14:paraId="33E406C6" w14:textId="77777777" w:rsidR="00B95AED" w:rsidRPr="00D72140" w:rsidRDefault="00B95AED" w:rsidP="00B95AED">
      <w:pPr>
        <w:widowControl w:val="0"/>
        <w:jc w:val="right"/>
        <w:rPr>
          <w:rFonts w:asciiTheme="minorHAnsi" w:hAnsiTheme="minorHAnsi" w:cs="Tahoma"/>
          <w:spacing w:val="-3"/>
          <w:sz w:val="22"/>
          <w:szCs w:val="22"/>
        </w:rPr>
      </w:pPr>
    </w:p>
    <w:p w14:paraId="7B901F2B" w14:textId="77777777" w:rsidR="001904B1" w:rsidRPr="00D72140" w:rsidRDefault="001904B1" w:rsidP="001904B1">
      <w:pPr>
        <w:widowControl w:val="0"/>
        <w:jc w:val="right"/>
        <w:rPr>
          <w:rFonts w:asciiTheme="minorHAnsi" w:hAnsiTheme="minorHAnsi" w:cs="Tahoma"/>
          <w:spacing w:val="-3"/>
          <w:sz w:val="22"/>
          <w:szCs w:val="22"/>
        </w:rPr>
      </w:pPr>
    </w:p>
    <w:p w14:paraId="6308BC04" w14:textId="77777777" w:rsidR="001904B1" w:rsidRPr="00D72140" w:rsidRDefault="001904B1" w:rsidP="001904B1">
      <w:pPr>
        <w:widowControl w:val="0"/>
        <w:jc w:val="right"/>
        <w:rPr>
          <w:rFonts w:asciiTheme="minorHAnsi" w:hAnsiTheme="minorHAnsi" w:cs="Tahoma"/>
          <w:spacing w:val="-3"/>
          <w:sz w:val="22"/>
          <w:szCs w:val="22"/>
        </w:rPr>
      </w:pPr>
      <w:r>
        <w:rPr>
          <w:rFonts w:asciiTheme="minorHAnsi" w:hAnsiTheme="minorHAnsi" w:cs="Tahoma"/>
          <w:spacing w:val="-3"/>
          <w:sz w:val="22"/>
          <w:szCs w:val="22"/>
        </w:rPr>
        <w:t>ΜΑΡΑΘΩΝΑΣ</w:t>
      </w:r>
      <w:r w:rsidRPr="00D72140">
        <w:rPr>
          <w:rFonts w:asciiTheme="minorHAnsi" w:hAnsiTheme="minorHAnsi" w:cs="Tahoma"/>
          <w:spacing w:val="-3"/>
          <w:sz w:val="22"/>
          <w:szCs w:val="22"/>
        </w:rPr>
        <w:t xml:space="preserve">  </w:t>
      </w:r>
      <w:r>
        <w:rPr>
          <w:rFonts w:asciiTheme="minorHAnsi" w:hAnsiTheme="minorHAnsi" w:cs="Tahoma"/>
          <w:spacing w:val="-3"/>
          <w:sz w:val="22"/>
          <w:szCs w:val="22"/>
        </w:rPr>
        <w:t>11/09/2024</w:t>
      </w:r>
    </w:p>
    <w:p w14:paraId="6121C7FB" w14:textId="77777777" w:rsidR="001904B1" w:rsidRPr="00D72140" w:rsidRDefault="001904B1" w:rsidP="001904B1">
      <w:pPr>
        <w:pStyle w:val="Textbody"/>
        <w:spacing w:after="0"/>
        <w:rPr>
          <w:rFonts w:ascii="Calibri" w:hAnsi="Calibri" w:cs="Calibri"/>
        </w:rPr>
      </w:pPr>
    </w:p>
    <w:p w14:paraId="6801E2EA" w14:textId="77777777" w:rsidR="001904B1" w:rsidRPr="00D72140" w:rsidRDefault="001904B1" w:rsidP="001904B1">
      <w:pPr>
        <w:pStyle w:val="Textbody"/>
        <w:spacing w:after="0"/>
        <w:rPr>
          <w:rFonts w:ascii="Calibri" w:hAnsi="Calibri" w:cs="Calibri"/>
        </w:rPr>
      </w:pPr>
    </w:p>
    <w:p w14:paraId="2B6B1914" w14:textId="77777777" w:rsidR="001904B1" w:rsidRDefault="001904B1" w:rsidP="001904B1">
      <w:pPr>
        <w:ind w:left="425" w:hanging="425"/>
        <w:jc w:val="both"/>
        <w:rPr>
          <w:rFonts w:ascii="Calibri" w:hAnsi="Calibri" w:cs="Calibri"/>
          <w:bCs/>
          <w:u w:val="single"/>
        </w:rPr>
      </w:pPr>
    </w:p>
    <w:p w14:paraId="46ADE796" w14:textId="77777777" w:rsidR="001904B1" w:rsidRDefault="001904B1" w:rsidP="001904B1">
      <w:pPr>
        <w:ind w:left="425" w:hanging="425"/>
        <w:jc w:val="both"/>
        <w:rPr>
          <w:rFonts w:ascii="Calibri" w:hAnsi="Calibri" w:cs="Calibri"/>
        </w:rPr>
      </w:pPr>
      <w:r w:rsidRPr="00D72140">
        <w:rPr>
          <w:rFonts w:ascii="Calibri" w:hAnsi="Calibri" w:cs="Calibri"/>
        </w:rPr>
        <w:t>Ο Συντάξας</w:t>
      </w:r>
      <w:r w:rsidRPr="00D72140">
        <w:rPr>
          <w:rFonts w:ascii="Calibri" w:hAnsi="Calibri" w:cs="Calibri"/>
        </w:rPr>
        <w:tab/>
      </w:r>
      <w:r w:rsidRPr="00D72140">
        <w:rPr>
          <w:rFonts w:ascii="Calibri" w:hAnsi="Calibri" w:cs="Calibri"/>
        </w:rPr>
        <w:tab/>
      </w:r>
      <w:r w:rsidRPr="00D72140">
        <w:rPr>
          <w:rFonts w:ascii="Calibri" w:hAnsi="Calibri" w:cs="Calibri"/>
        </w:rPr>
        <w:tab/>
      </w:r>
      <w:r w:rsidRPr="00D72140">
        <w:rPr>
          <w:rFonts w:ascii="Calibri" w:hAnsi="Calibri" w:cs="Calibri"/>
        </w:rPr>
        <w:tab/>
      </w:r>
      <w:r w:rsidRPr="00D72140">
        <w:rPr>
          <w:rFonts w:ascii="Calibri" w:hAnsi="Calibri" w:cs="Calibri"/>
        </w:rPr>
        <w:tab/>
      </w:r>
      <w:r w:rsidRPr="00D72140">
        <w:rPr>
          <w:rFonts w:ascii="Calibri" w:hAnsi="Calibri" w:cs="Calibri"/>
        </w:rPr>
        <w:tab/>
      </w:r>
      <w:r w:rsidRPr="00D72140">
        <w:rPr>
          <w:rFonts w:ascii="Calibri" w:hAnsi="Calibri" w:cs="Calibri"/>
        </w:rPr>
        <w:tab/>
      </w:r>
      <w:r w:rsidRPr="00D72140">
        <w:rPr>
          <w:rFonts w:ascii="Calibri" w:hAnsi="Calibri" w:cs="Calibri"/>
        </w:rPr>
        <w:tab/>
        <w:t>Θεωρήθηκε</w:t>
      </w:r>
    </w:p>
    <w:p w14:paraId="189A3EBC" w14:textId="77777777" w:rsidR="001904B1" w:rsidRDefault="001904B1" w:rsidP="001904B1">
      <w:pPr>
        <w:ind w:left="425" w:hanging="425"/>
        <w:jc w:val="both"/>
        <w:rPr>
          <w:rFonts w:ascii="Calibri" w:hAnsi="Calibri" w:cs="Calibri"/>
        </w:rPr>
      </w:pPr>
      <w:r>
        <w:rPr>
          <w:rFonts w:ascii="Calibri" w:hAnsi="Calibri" w:cs="Calibri"/>
        </w:rPr>
        <w:t xml:space="preserve">ΦΟΥΝΤΑΣ ΑΘΑΝΑΣΙΟΣ </w:t>
      </w:r>
      <w:r w:rsidRPr="00167619">
        <w:rPr>
          <w:rFonts w:ascii="Calibri" w:hAnsi="Calibri" w:cs="Calibri"/>
        </w:rPr>
        <w:t xml:space="preserve">                                                     </w:t>
      </w:r>
      <w:r>
        <w:rPr>
          <w:rFonts w:ascii="Calibri" w:hAnsi="Calibri" w:cs="Calibri"/>
        </w:rPr>
        <w:t xml:space="preserve">              </w:t>
      </w:r>
      <w:r w:rsidRPr="00167619">
        <w:rPr>
          <w:rFonts w:ascii="Calibri" w:hAnsi="Calibri" w:cs="Calibri"/>
        </w:rPr>
        <w:t xml:space="preserve">   </w:t>
      </w:r>
      <w:r>
        <w:rPr>
          <w:rFonts w:ascii="Calibri" w:hAnsi="Calibri" w:cs="Calibri"/>
        </w:rPr>
        <w:t>ΗΛ</w:t>
      </w:r>
      <w:r>
        <w:rPr>
          <w:rFonts w:ascii="Calibri" w:hAnsi="Calibri" w:cs="Calibri"/>
          <w:lang w:val="en-US"/>
        </w:rPr>
        <w:t>IA</w:t>
      </w:r>
      <w:r>
        <w:rPr>
          <w:rFonts w:ascii="Calibri" w:hAnsi="Calibri" w:cs="Calibri"/>
        </w:rPr>
        <w:t>Σ ΠΑΝΑΓΙΩΤΗΣ</w:t>
      </w:r>
    </w:p>
    <w:p w14:paraId="70657295" w14:textId="77777777" w:rsidR="001904B1" w:rsidRDefault="001904B1" w:rsidP="001904B1">
      <w:pPr>
        <w:ind w:left="425" w:hanging="425"/>
        <w:jc w:val="both"/>
        <w:rPr>
          <w:rFonts w:ascii="Calibri" w:hAnsi="Calibri" w:cs="Calibri"/>
        </w:rPr>
      </w:pPr>
    </w:p>
    <w:p w14:paraId="7EE9B87C" w14:textId="77777777" w:rsidR="001904B1" w:rsidRDefault="001904B1" w:rsidP="001904B1">
      <w:pPr>
        <w:ind w:left="425" w:hanging="425"/>
        <w:jc w:val="both"/>
        <w:rPr>
          <w:rStyle w:val="t-in"/>
        </w:rPr>
      </w:pPr>
      <w:r>
        <w:rPr>
          <w:rStyle w:val="t-in"/>
        </w:rPr>
        <w:t xml:space="preserve">ΔΙΕΥΘΥΝΣΗ ΚΑΘΑΡΙΟΤΗΤΑΣ, ΑΝΑΚΥΚΛΩΣΗΣ, </w:t>
      </w:r>
    </w:p>
    <w:p w14:paraId="67575EB6" w14:textId="77777777" w:rsidR="001904B1" w:rsidRDefault="001904B1" w:rsidP="001904B1">
      <w:pPr>
        <w:ind w:left="425" w:hanging="425"/>
        <w:jc w:val="both"/>
        <w:rPr>
          <w:rFonts w:ascii="Calibri" w:hAnsi="Calibri" w:cs="Calibri"/>
        </w:rPr>
      </w:pPr>
      <w:r>
        <w:rPr>
          <w:rStyle w:val="t-in"/>
        </w:rPr>
        <w:t>ΠΕΡΙΒΑΛΛΟΝΤΟΣ, ΠΡΑΣΙΝΟΥ &amp; ΣΥΝΤΗΡΗΣΗΣ ΥΠΟΔΟΜΩΝ</w:t>
      </w:r>
    </w:p>
    <w:p w14:paraId="1DD95B17" w14:textId="77777777" w:rsidR="001904B1" w:rsidRPr="00167619" w:rsidRDefault="001904B1" w:rsidP="001904B1">
      <w:pPr>
        <w:ind w:left="425" w:hanging="425"/>
        <w:jc w:val="both"/>
        <w:rPr>
          <w:rFonts w:ascii="Calibri" w:hAnsi="Calibri" w:cs="Calibri"/>
        </w:rPr>
      </w:pPr>
    </w:p>
    <w:p w14:paraId="36883535" w14:textId="77777777" w:rsidR="001904B1" w:rsidRPr="00D72140" w:rsidRDefault="001904B1" w:rsidP="001904B1">
      <w:pPr>
        <w:ind w:left="425" w:hanging="425"/>
        <w:jc w:val="both"/>
        <w:rPr>
          <w:rFonts w:ascii="Calibri" w:hAnsi="Calibri" w:cs="Calibri"/>
        </w:rPr>
      </w:pPr>
      <w:r>
        <w:rPr>
          <w:rStyle w:val="t-in"/>
        </w:rPr>
        <w:t xml:space="preserve">                                                                 ΔΙΕΥΘΥΝΣΗ ΤΕΧΝΙΚΩΝ ΥΠΗΡΕΣΙΩΝ </w:t>
      </w:r>
    </w:p>
    <w:p w14:paraId="226E0068" w14:textId="77777777" w:rsidR="001904B1" w:rsidRDefault="001904B1" w:rsidP="001904B1">
      <w:pPr>
        <w:ind w:left="425" w:hanging="425"/>
        <w:jc w:val="both"/>
        <w:rPr>
          <w:rFonts w:ascii="Calibri" w:hAnsi="Calibri" w:cs="Calibri"/>
          <w:bCs/>
          <w:u w:val="single"/>
        </w:rPr>
      </w:pPr>
    </w:p>
    <w:p w14:paraId="71125A90" w14:textId="77777777" w:rsidR="001904B1" w:rsidRDefault="001904B1" w:rsidP="001904B1">
      <w:pPr>
        <w:ind w:left="425" w:hanging="425"/>
        <w:jc w:val="both"/>
        <w:rPr>
          <w:rFonts w:ascii="Calibri" w:hAnsi="Calibri" w:cs="Calibri"/>
          <w:bCs/>
          <w:u w:val="single"/>
        </w:rPr>
      </w:pPr>
    </w:p>
    <w:p w14:paraId="68293CC6" w14:textId="77777777" w:rsidR="001904B1" w:rsidRDefault="001904B1" w:rsidP="001904B1">
      <w:pPr>
        <w:ind w:left="425" w:hanging="425"/>
        <w:jc w:val="both"/>
        <w:rPr>
          <w:rFonts w:ascii="Calibri" w:hAnsi="Calibri" w:cs="Calibri"/>
          <w:bCs/>
          <w:u w:val="single"/>
        </w:rPr>
      </w:pPr>
    </w:p>
    <w:p w14:paraId="110D5884" w14:textId="77777777" w:rsidR="001904B1" w:rsidRDefault="001904B1" w:rsidP="001904B1">
      <w:pPr>
        <w:ind w:left="425" w:hanging="425"/>
        <w:jc w:val="both"/>
        <w:rPr>
          <w:rFonts w:ascii="Calibri" w:hAnsi="Calibri" w:cs="Calibri"/>
          <w:bCs/>
          <w:u w:val="single"/>
        </w:rPr>
      </w:pPr>
    </w:p>
    <w:p w14:paraId="48097899" w14:textId="77777777" w:rsidR="001904B1" w:rsidRDefault="001904B1" w:rsidP="001904B1">
      <w:pPr>
        <w:ind w:left="425" w:hanging="425"/>
        <w:jc w:val="both"/>
        <w:rPr>
          <w:rFonts w:ascii="Calibri" w:hAnsi="Calibri" w:cs="Calibri"/>
          <w:bCs/>
          <w:u w:val="single"/>
        </w:rPr>
      </w:pPr>
    </w:p>
    <w:p w14:paraId="2E646BB6" w14:textId="77777777" w:rsidR="001904B1" w:rsidRDefault="001904B1" w:rsidP="001904B1">
      <w:pPr>
        <w:ind w:left="425" w:hanging="425"/>
        <w:jc w:val="both"/>
        <w:rPr>
          <w:rFonts w:ascii="Calibri" w:hAnsi="Calibri" w:cs="Calibri"/>
          <w:bCs/>
          <w:u w:val="single"/>
        </w:rPr>
      </w:pPr>
    </w:p>
    <w:p w14:paraId="5D84EEB2" w14:textId="77777777" w:rsidR="001904B1" w:rsidRDefault="001904B1" w:rsidP="001904B1">
      <w:pPr>
        <w:ind w:left="425" w:hanging="425"/>
        <w:jc w:val="both"/>
        <w:rPr>
          <w:rFonts w:ascii="Calibri" w:hAnsi="Calibri" w:cs="Calibri"/>
          <w:bCs/>
          <w:u w:val="single"/>
        </w:rPr>
      </w:pPr>
    </w:p>
    <w:p w14:paraId="4FC60ABD" w14:textId="77777777" w:rsidR="001904B1" w:rsidRPr="00167619" w:rsidRDefault="001904B1" w:rsidP="001904B1">
      <w:pPr>
        <w:rPr>
          <w:u w:val="single"/>
        </w:rPr>
      </w:pPr>
      <w:r w:rsidRPr="00167619">
        <w:rPr>
          <w:u w:val="single"/>
        </w:rPr>
        <w:t>2.</w:t>
      </w:r>
      <w:r w:rsidRPr="00167619">
        <w:rPr>
          <w:u w:val="single"/>
        </w:rPr>
        <w:tab/>
        <w:t xml:space="preserve">Εγγύηση συμμετοχής </w:t>
      </w:r>
      <w:r>
        <w:rPr>
          <w:u w:val="single"/>
        </w:rPr>
        <w:t xml:space="preserve">– καλής εκτέλεσης – καλής  λειτουργίας </w:t>
      </w:r>
    </w:p>
    <w:p w14:paraId="7B96D9F6" w14:textId="77777777" w:rsidR="001904B1" w:rsidRPr="00FD18CE" w:rsidRDefault="001904B1" w:rsidP="001904B1">
      <w:r w:rsidRPr="00FD18CE">
        <w:lastRenderedPageBreak/>
        <w:t xml:space="preserve"> Για την έγκυρη συμμετοχή στη διαδικασία σύναψης της παρούσας σύμβασης, κατατίθεται από τους συμμετέχοντες οικονομικούς φορείς (προσφέροντες),  εγγυητική επιστολή συμμετοχής, ποσού  7.000,00 ευρώ (Επτά χιλιάδων ευρώ). Στην περίπτωση ένωσης οικονομικών φορέων, η εγγύηση συμμετοχής περιλαμβάνει και τον όρο ότι η εγγύηση καλύπτει τις υποχρεώσεις όλων των οικονομικών φορέων που συμμετέχουν στην ένωση.</w:t>
      </w:r>
    </w:p>
    <w:p w14:paraId="6534A262" w14:textId="77777777" w:rsidR="001904B1" w:rsidRPr="00FD18CE" w:rsidRDefault="001904B1" w:rsidP="001904B1">
      <w:r w:rsidRPr="00FD18CE">
        <w:t xml:space="preserve">Η εγγύηση συμμετοχής πρέπει να ισχύει τουλάχιστον για τριάντα (30) ημέρες μετά τη λήξη του χρόνου ισχύος της προσφοράς του άρθρου 2.4.5 της παρούσας (σημείωση: ο χρόνος ισχύος προφοράς να είναι </w:t>
      </w:r>
      <w:r w:rsidRPr="00805900">
        <w:t xml:space="preserve"> </w:t>
      </w:r>
      <w:r>
        <w:t>δώδεκα  (12</w:t>
      </w:r>
      <w:r w:rsidRPr="00FD18CE">
        <w:t>) μήνες, διότι το μηχάνημα είναι μεταχειρισμένο), άλλως η προσφορά απορρίπτεται. Η αναθέτουσα αρχή μπορεί, πριν από τη λήξη της προσφοράς, να ζητά από τους προσφέροντες να παρατείνουν, πριν τη λήξη τους, τη διάρκεια ισχύος της προσφοράς και της εγγύησης συμμετοχής.</w:t>
      </w:r>
    </w:p>
    <w:p w14:paraId="2F4678B9" w14:textId="77777777" w:rsidR="001904B1" w:rsidRPr="00FD18CE" w:rsidRDefault="001904B1" w:rsidP="001904B1">
      <w:r w:rsidRPr="00FD18CE">
        <w:t>Οι πρωτότυπες εγγυήσεις συμμετοχής, πλην των εγγυήσεων που εκδίδονται ηλεκτρονικά, προσκομίζονται, σε κλειστό φάκελο με ευθύνη του οικονομικού φορέα, το αργότερο πριν την ημερομηνία και ώρα αποσφράγισης των προσφορών που ορίζεται στην παρ. 3.1 της παρούσας, άλλως η προσφορά απορρίπτεται ως απαράδεκτη, μετά από γνώμη της Επιτροπής Διαγωνισμού.</w:t>
      </w:r>
    </w:p>
    <w:p w14:paraId="3D9212FF" w14:textId="6766F1A2" w:rsidR="001904B1" w:rsidRDefault="001904B1" w:rsidP="001904B1">
      <w:r w:rsidRPr="00FD18CE">
        <w:t xml:space="preserve">(σημείωση: οι εγγυήσεις εκτέλεσης της σύμβασης και καλής λειτουργίας του εξοπλισμού, να είναι επίσης </w:t>
      </w:r>
      <w:r>
        <w:t xml:space="preserve">4%, ποσού  14.000,00 ευρώ ( </w:t>
      </w:r>
      <w:r w:rsidR="003978F0">
        <w:t>Δεκατεσσάρων</w:t>
      </w:r>
      <w:r w:rsidRPr="00FD18CE">
        <w:t xml:space="preserve"> χιλιάδων ευρώ</w:t>
      </w:r>
      <w:r>
        <w:t xml:space="preserve">) . </w:t>
      </w:r>
    </w:p>
    <w:p w14:paraId="27EF868C" w14:textId="77777777" w:rsidR="001904B1" w:rsidRPr="00FD18CE" w:rsidRDefault="001904B1" w:rsidP="001904B1"/>
    <w:p w14:paraId="2B096E65" w14:textId="77777777" w:rsidR="001904B1" w:rsidRPr="00FD18CE" w:rsidRDefault="001904B1" w:rsidP="001904B1">
      <w:pPr>
        <w:pStyle w:val="af2"/>
        <w:numPr>
          <w:ilvl w:val="0"/>
          <w:numId w:val="32"/>
        </w:numPr>
      </w:pPr>
      <w:r w:rsidRPr="00167619">
        <w:rPr>
          <w:u w:val="single"/>
        </w:rPr>
        <w:t>Οικονομική και χρηματοοικονομική επάρκεια</w:t>
      </w:r>
    </w:p>
    <w:p w14:paraId="23DCE1C0" w14:textId="77777777" w:rsidR="001904B1" w:rsidRPr="00FD18CE" w:rsidRDefault="001904B1" w:rsidP="001904B1">
      <w:r w:rsidRPr="00FD18CE">
        <w:t>Όσον αφορά την οικονομική και χρηματοοικονομική επάρκεια για την παρούσα διαδικασία σύναψης σύμβασης, οι οικονομικοί φορείς απαιτείται να προσκομίσουν τις τρεις (3) τελευταίες δημοσιευμένες οικονομικές καταστάσεις οι οποίες θα έχουν μέσο όρο κύκλου εργασιών τουλάχιστον το τριπλάσιο του συνολικού προϋπολογισμού της παρούσας χωρίς τον ΦΠΑ.</w:t>
      </w:r>
    </w:p>
    <w:p w14:paraId="6BCD3A0B" w14:textId="77777777" w:rsidR="001904B1" w:rsidRPr="00FD18CE" w:rsidRDefault="001904B1" w:rsidP="001904B1"/>
    <w:p w14:paraId="3B38BA26" w14:textId="77777777" w:rsidR="001904B1" w:rsidRPr="00167619" w:rsidRDefault="001904B1" w:rsidP="001904B1">
      <w:pPr>
        <w:rPr>
          <w:u w:val="single"/>
        </w:rPr>
      </w:pPr>
      <w:r w:rsidRPr="001564E6">
        <w:t>4.</w:t>
      </w:r>
      <w:r w:rsidRPr="00FD18CE">
        <w:tab/>
      </w:r>
      <w:r w:rsidRPr="00167619">
        <w:rPr>
          <w:u w:val="single"/>
        </w:rPr>
        <w:t>Τεχνική και επαγγελματική ικανότητα</w:t>
      </w:r>
    </w:p>
    <w:p w14:paraId="0A4A0AEA" w14:textId="77777777" w:rsidR="001904B1" w:rsidRPr="00FD18CE" w:rsidRDefault="001904B1" w:rsidP="001904B1">
      <w:r w:rsidRPr="00FD18CE">
        <w:t xml:space="preserve">Όσον αφορά στην τεχνική και επαγγελματική ικανότητα για την παρούσα διαδικασία σύναψης σύμβασης, οι οικονομικοί φορείς υποβάλουν: </w:t>
      </w:r>
    </w:p>
    <w:p w14:paraId="559174F2" w14:textId="77777777" w:rsidR="001904B1" w:rsidRPr="00FD18CE" w:rsidRDefault="001904B1" w:rsidP="001904B1">
      <w:r w:rsidRPr="00FD18CE">
        <w:t>1.</w:t>
      </w:r>
      <w:r w:rsidRPr="00FD18CE">
        <w:tab/>
        <w:t>υπεύθυνη δήλωση με κατάλογο κυριότερων παραδόσεων (τουλάχιστον έξι (6)</w:t>
      </w:r>
      <w:r>
        <w:t xml:space="preserve"> </w:t>
      </w:r>
      <w:r w:rsidRPr="00FD18CE">
        <w:t xml:space="preserve"> που πραγματοποιήθηκαν τα τελευταία τρία (3) έτη </w:t>
      </w:r>
      <w:r>
        <w:t>καινούργιων εκ των εργοστασίων ή ί</w:t>
      </w:r>
      <w:r w:rsidRPr="00FD18CE">
        <w:t>δ</w:t>
      </w:r>
      <w:r>
        <w:t>ι</w:t>
      </w:r>
      <w:r w:rsidRPr="00FD18CE">
        <w:t>ων ή παρ</w:t>
      </w:r>
      <w:r>
        <w:t>ό</w:t>
      </w:r>
      <w:r w:rsidRPr="00FD18CE">
        <w:t>μο</w:t>
      </w:r>
      <w:r>
        <w:t>ι</w:t>
      </w:r>
      <w:r w:rsidRPr="00FD18CE">
        <w:t>ων  μηχανημάτων με το αντικείμενο της σύμβασης για το οποίο υποβάλει προσφορά  με αναφορά του αντιστοίχου ποσού, της ημερομηνίας και του δημόσιου ή ιδιωτικού παραλήπτη</w:t>
      </w:r>
    </w:p>
    <w:p w14:paraId="48403BC2" w14:textId="77777777" w:rsidR="001904B1" w:rsidRPr="002E6DEA" w:rsidRDefault="001904B1" w:rsidP="001904B1">
      <w:r w:rsidRPr="00FD18CE">
        <w:t>2.</w:t>
      </w:r>
      <w:r w:rsidRPr="00FD18CE">
        <w:tab/>
      </w:r>
      <w:r w:rsidRPr="002E6DEA">
        <w:t xml:space="preserve">βεβαιώσεις καλής εκτέλεσης τριών (3) τουλάχιστον συμβάσεων τεχνικής υποστήριξης – συντήρησης παρόμοιων μηχανημάτων (δυναμικότητας και ολικού μικτού βάρους ίσων ή μεγαλύτερων από το προς </w:t>
      </w:r>
      <w:r>
        <w:t>προμήθεια (</w:t>
      </w:r>
      <w:r w:rsidRPr="00FD18CE">
        <w:t xml:space="preserve">αντικείμενο της σύμβασης </w:t>
      </w:r>
      <w:r>
        <w:t xml:space="preserve">) </w:t>
      </w:r>
      <w:r w:rsidRPr="002E6DEA">
        <w:t>μηχάνημα, για την πιστοποίηση της τεχνικής ικανότητας, μέσα στο προηγούμενο διάστημα 24 μηνών (2 ετών) από την ημερομηνία διενέργειας του διαγωνισμού, από δημόσιους ή ιδιωτικούς  φορείς,</w:t>
      </w:r>
    </w:p>
    <w:p w14:paraId="63416521" w14:textId="77777777" w:rsidR="001904B1" w:rsidRPr="00FD18CE" w:rsidRDefault="001904B1" w:rsidP="001904B1">
      <w:r w:rsidRPr="00FD18CE">
        <w:t>3.</w:t>
      </w:r>
      <w:r w:rsidRPr="00FD18CE">
        <w:tab/>
        <w:t xml:space="preserve">υπεύθυνη δήλωση ότι διαθέτει κινητό συνεργείο με μέγιστο χρόνο απόκρισης για μετάβαση στον τόπο λειτουργίας του μηχανήματος, για την παροχή τεχνικής υποστήριξης, τις τρεις (3) ημέρες και στην περίπτωση ανάγκης παρουσίας συνεργείου από το εργοστάσιο – κατασκευαστή με μέγιστο χρόνο απόκρισης τις πέντε (5) ημέρες από την αρχική ειδοποίηση περί βλάβης, </w:t>
      </w:r>
    </w:p>
    <w:p w14:paraId="5ED19328" w14:textId="5E44D799" w:rsidR="001904B1" w:rsidRPr="00FD18CE" w:rsidRDefault="001904B1" w:rsidP="001904B1">
      <w:r w:rsidRPr="00FD18CE">
        <w:t>4.</w:t>
      </w:r>
      <w:r w:rsidRPr="00FD18CE">
        <w:tab/>
        <w:t>άδεια κυκλοφορίας κινητού συνεργείου για την τεχνική υποστήριξη. Το κινητό συνεργείο θα περιλαμβάνει τουλάχιστον: τριφασική γεννήτρια ισχύος 15</w:t>
      </w:r>
      <w:r>
        <w:t>KVA</w:t>
      </w:r>
      <w:r w:rsidRPr="00FD18CE">
        <w:t xml:space="preserve"> τουλάχιστον, ηλεκτροκόλληση </w:t>
      </w:r>
      <w:r>
        <w:t>MAG</w:t>
      </w:r>
      <w:r w:rsidRPr="00FD18CE">
        <w:t xml:space="preserve"> (με </w:t>
      </w:r>
      <w:r>
        <w:t>argon</w:t>
      </w:r>
      <w:r w:rsidRPr="00FD18CE">
        <w:t xml:space="preserve"> ή συναφές αδρανές αέριο) για σύρμα 10</w:t>
      </w:r>
      <w:r>
        <w:t>mm</w:t>
      </w:r>
      <w:r w:rsidRPr="00FD18CE">
        <w:t xml:space="preserve"> τουλάχιστον, αεροτσιμπίδα (με φλόγα οξυγόνου – </w:t>
      </w:r>
      <w:r w:rsidR="003978F0" w:rsidRPr="00FD18CE">
        <w:t>ασετιλίνης</w:t>
      </w:r>
      <w:r w:rsidRPr="00FD18CE">
        <w:t>) μήκους 1,5</w:t>
      </w:r>
      <w:r>
        <w:t>m</w:t>
      </w:r>
      <w:r w:rsidRPr="00FD18CE">
        <w:t xml:space="preserve"> τουλάχιστον, ροπόκλειδο (καλιμπραρισμένο και συνοδευόμενο από πιστοποιητικό ανεξάρτητου φορέα) 550</w:t>
      </w:r>
      <w:r>
        <w:t>Nm</w:t>
      </w:r>
      <w:r w:rsidRPr="00FD18CE">
        <w:t xml:space="preserve"> </w:t>
      </w:r>
      <w:r w:rsidR="003978F0" w:rsidRPr="00FD18CE">
        <w:t>τουλάχιστο</w:t>
      </w:r>
      <w:r w:rsidR="003978F0">
        <w:t>ν</w:t>
      </w:r>
      <w:bookmarkStart w:id="2" w:name="_GoBack"/>
      <w:bookmarkEnd w:id="2"/>
      <w:r w:rsidRPr="00FD18CE">
        <w:t>, πλανητικό πολλαπλασιαστή ροπής ροπόκλειδου Χ4 τουλάχιστον, ηλεκτρόκλειδο 2.700</w:t>
      </w:r>
      <w:r>
        <w:t>Nm</w:t>
      </w:r>
      <w:r w:rsidRPr="00FD18CE">
        <w:t xml:space="preserve"> τουλάχιστον, πλήρη σειρά εργαλείων και δραπάνων – τροχών. Όλα τα προαναφερθέντα θεωρούνται απαραίτητα για την επιτόπια συντήρηση και άρση ακινητοποίησης, ιδίως των παρελκομένων. Να υποβληθούν φωτογραφίες του οχήματος του κινητού συνεργείου και φωτογραφίες του προαναφερθέντα εξοπλισμού.</w:t>
      </w:r>
    </w:p>
    <w:p w14:paraId="29073C26" w14:textId="77777777" w:rsidR="001904B1" w:rsidRPr="00FD18CE" w:rsidRDefault="001904B1" w:rsidP="001904B1"/>
    <w:p w14:paraId="159B56BF" w14:textId="77777777" w:rsidR="001904B1" w:rsidRPr="00167619" w:rsidRDefault="001904B1" w:rsidP="001904B1">
      <w:pPr>
        <w:rPr>
          <w:u w:val="single"/>
        </w:rPr>
      </w:pPr>
      <w:r w:rsidRPr="00167619">
        <w:rPr>
          <w:u w:val="single"/>
        </w:rPr>
        <w:lastRenderedPageBreak/>
        <w:t>5</w:t>
      </w:r>
      <w:r w:rsidRPr="00167619">
        <w:rPr>
          <w:u w:val="single"/>
        </w:rPr>
        <w:tab/>
        <w:t>Πρότυπα διασφάλισης ποιότητας και πρότυπα περιβαλλοντικής διαχείρισης</w:t>
      </w:r>
    </w:p>
    <w:p w14:paraId="035BA82B" w14:textId="77777777" w:rsidR="001904B1" w:rsidRPr="00FD18CE" w:rsidRDefault="001904B1" w:rsidP="001904B1">
      <w:r w:rsidRPr="00FD18CE">
        <w:t>Οι οικονομικοί φορείς για την παρούσα διαδικασία σύναψης σύμβασης οφείλουν να συμμορφώνονται με:</w:t>
      </w:r>
    </w:p>
    <w:p w14:paraId="6E4F37BC" w14:textId="77777777" w:rsidR="001904B1" w:rsidRPr="00FD18CE" w:rsidRDefault="001904B1" w:rsidP="001904B1">
      <w:r w:rsidRPr="00FD18CE">
        <w:t>1.</w:t>
      </w:r>
      <w:r w:rsidRPr="00FD18CE">
        <w:tab/>
      </w:r>
      <w:r>
        <w:t>ISO</w:t>
      </w:r>
      <w:r w:rsidRPr="00FD18CE">
        <w:t xml:space="preserve"> 9001 του υποψηφίου αναδόχου σχετικό με την εμπορία και τεχνική υποστήριξη (προμήθεια ανταλλακτικών και εργασίες συντήρησης –επισκευής) σχετικών μηχανημάτων - μηχανολογικού εξοπλισμού, μέσω Κινητού Συνεργείου, </w:t>
      </w:r>
    </w:p>
    <w:p w14:paraId="701A1763" w14:textId="77777777" w:rsidR="001904B1" w:rsidRPr="00FD18CE" w:rsidRDefault="001904B1" w:rsidP="001904B1">
      <w:r w:rsidRPr="00FD18CE">
        <w:t>2.</w:t>
      </w:r>
      <w:r w:rsidRPr="00FD18CE">
        <w:tab/>
      </w:r>
      <w:r>
        <w:t>ISO</w:t>
      </w:r>
      <w:r w:rsidRPr="00FD18CE">
        <w:t xml:space="preserve"> 14001 του υποψηφίου αναδόχου σχετικό με την εμπορία και τεχνική υποστήριξη (προμήθεια ανταλλακτικών και εργασίες συντήρησης –επισκευής) σχετικών μηχανημάτων - μηχανολογικού εξοπλισμού, μέσω Κινητού Συνεργείου, και</w:t>
      </w:r>
    </w:p>
    <w:p w14:paraId="340026FA" w14:textId="77777777" w:rsidR="001904B1" w:rsidRPr="00FD18CE" w:rsidRDefault="001904B1" w:rsidP="001904B1">
      <w:r w:rsidRPr="00FD18CE">
        <w:t>3.</w:t>
      </w:r>
      <w:r w:rsidRPr="00FD18CE">
        <w:tab/>
      </w:r>
      <w:r>
        <w:t>ISO</w:t>
      </w:r>
      <w:r w:rsidRPr="00FD18CE">
        <w:t xml:space="preserve"> 45001 του υποψηφίου αναδόχου σχετικό με την εμπορία και τεχνική υποστήριξη (προμήθεια ανταλλακτικών και εργασίες συντήρησης –επισκευής) σχετικών μηχανημάτων - μηχανολογικού εξοπλισμού, μέσω Κινητού Συνεργείου. </w:t>
      </w:r>
    </w:p>
    <w:p w14:paraId="04E421F6" w14:textId="77777777" w:rsidR="001904B1" w:rsidRPr="00FD18CE" w:rsidRDefault="001904B1" w:rsidP="001904B1">
      <w:r w:rsidRPr="00FD18CE">
        <w:t>4.</w:t>
      </w:r>
      <w:r w:rsidRPr="00FD18CE">
        <w:tab/>
      </w:r>
      <w:r>
        <w:t>ISO</w:t>
      </w:r>
      <w:r w:rsidRPr="00FD18CE">
        <w:t xml:space="preserve"> 9001 του κατασκευαστή του μηχανήματος </w:t>
      </w:r>
    </w:p>
    <w:p w14:paraId="3EF78560" w14:textId="77777777" w:rsidR="001904B1" w:rsidRPr="00FD18CE" w:rsidRDefault="001904B1" w:rsidP="001904B1">
      <w:r w:rsidRPr="00FD18CE">
        <w:t>5.</w:t>
      </w:r>
      <w:r w:rsidRPr="00FD18CE">
        <w:tab/>
      </w:r>
      <w:r>
        <w:t>ISO</w:t>
      </w:r>
      <w:r w:rsidRPr="00FD18CE">
        <w:t xml:space="preserve"> 14001 του κατασκευαστή του μηχανήματος</w:t>
      </w:r>
    </w:p>
    <w:p w14:paraId="38C497C1" w14:textId="77777777" w:rsidR="001904B1" w:rsidRPr="00FD18CE" w:rsidRDefault="001904B1" w:rsidP="001904B1"/>
    <w:p w14:paraId="68FEA5D2" w14:textId="77777777" w:rsidR="001904B1" w:rsidRPr="00FD18CE" w:rsidRDefault="001904B1" w:rsidP="001904B1">
      <w:r w:rsidRPr="00FD18CE">
        <w:t>Η αναθέτουσα αρχή αναγνωρίζει ισοδύναμα πιστοποιητικά που έχουν εκδοθεί από φορείς διαπιστευμένους από ισοδύναμους Οργανισμούς διαπίστευσης, εδρεύοντες και σε άλλα κράτη - μέλη σύμφωνα με τον Κανονισμό 765/2008.   Επίσης, κάνει δεκτά άλλα αποδεικτικά στοιχεία για ισοδύναμα μέτρα διασφάλισης ποιότητας, εφόσον ο ενδιαφερόμενος οικονομικός φορέας δεν είχε τη δυνατότητα να αποκτήσει τα εν λόγω πιστοποιητικά εντός των σχετικών προθεσμιών για λόγους για τους οποίους δεν ευθύνεται ο ίδιος, υπό την προϋπόθεση ότι ο οικονομικός φορέας αποδεικνύει ότι τα προτεινόμενα μέτρα διασφάλισης ποιότητας πληρούν τα απαιτούμενα πρότυπα διασφάλισης ποιότητας.</w:t>
      </w:r>
    </w:p>
    <w:p w14:paraId="0C2C59E9" w14:textId="77777777" w:rsidR="001904B1" w:rsidRPr="00FD18CE" w:rsidRDefault="001904B1" w:rsidP="001904B1"/>
    <w:p w14:paraId="1C81F359" w14:textId="77777777" w:rsidR="001904B1" w:rsidRPr="00FD18CE" w:rsidRDefault="001904B1" w:rsidP="001904B1"/>
    <w:p w14:paraId="40615D8C" w14:textId="77777777" w:rsidR="001904B1" w:rsidRDefault="001904B1" w:rsidP="001904B1">
      <w:r w:rsidRPr="00FD18CE">
        <w:t xml:space="preserve">                                                                                               </w:t>
      </w:r>
      <w:r>
        <w:t xml:space="preserve">                    </w:t>
      </w:r>
      <w:r w:rsidRPr="00FD18CE">
        <w:t xml:space="preserve">   </w:t>
      </w:r>
      <w:r w:rsidRPr="003D5101">
        <w:t>Θεωρήθηκε</w:t>
      </w:r>
    </w:p>
    <w:p w14:paraId="724E90E2" w14:textId="77777777" w:rsidR="001904B1" w:rsidRDefault="001904B1" w:rsidP="001904B1">
      <w:pPr>
        <w:ind w:left="425" w:hanging="425"/>
        <w:jc w:val="both"/>
        <w:rPr>
          <w:rFonts w:ascii="Calibri" w:hAnsi="Calibri" w:cs="Calibri"/>
        </w:rPr>
      </w:pPr>
      <w:r w:rsidRPr="00D72140">
        <w:rPr>
          <w:rFonts w:ascii="Calibri" w:hAnsi="Calibri" w:cs="Calibri"/>
        </w:rPr>
        <w:t>Ο Συντάξας</w:t>
      </w:r>
      <w:r w:rsidRPr="00D72140">
        <w:rPr>
          <w:rFonts w:ascii="Calibri" w:hAnsi="Calibri" w:cs="Calibri"/>
        </w:rPr>
        <w:tab/>
      </w:r>
      <w:r w:rsidRPr="00D72140">
        <w:rPr>
          <w:rFonts w:ascii="Calibri" w:hAnsi="Calibri" w:cs="Calibri"/>
        </w:rPr>
        <w:tab/>
      </w:r>
      <w:r w:rsidRPr="00D72140">
        <w:rPr>
          <w:rFonts w:ascii="Calibri" w:hAnsi="Calibri" w:cs="Calibri"/>
        </w:rPr>
        <w:tab/>
      </w:r>
      <w:r w:rsidRPr="00D72140">
        <w:rPr>
          <w:rFonts w:ascii="Calibri" w:hAnsi="Calibri" w:cs="Calibri"/>
        </w:rPr>
        <w:tab/>
      </w:r>
      <w:r w:rsidRPr="00D72140">
        <w:rPr>
          <w:rFonts w:ascii="Calibri" w:hAnsi="Calibri" w:cs="Calibri"/>
        </w:rPr>
        <w:tab/>
      </w:r>
      <w:r w:rsidRPr="00D72140">
        <w:rPr>
          <w:rFonts w:ascii="Calibri" w:hAnsi="Calibri" w:cs="Calibri"/>
        </w:rPr>
        <w:tab/>
      </w:r>
      <w:r w:rsidRPr="00D72140">
        <w:rPr>
          <w:rFonts w:ascii="Calibri" w:hAnsi="Calibri" w:cs="Calibri"/>
        </w:rPr>
        <w:tab/>
      </w:r>
      <w:r w:rsidRPr="00D72140">
        <w:rPr>
          <w:rFonts w:ascii="Calibri" w:hAnsi="Calibri" w:cs="Calibri"/>
        </w:rPr>
        <w:tab/>
        <w:t>Θεωρήθηκε</w:t>
      </w:r>
    </w:p>
    <w:p w14:paraId="4B1923D0" w14:textId="77777777" w:rsidR="001904B1" w:rsidRDefault="001904B1" w:rsidP="001904B1">
      <w:pPr>
        <w:ind w:left="425" w:hanging="425"/>
        <w:jc w:val="both"/>
        <w:rPr>
          <w:rFonts w:ascii="Calibri" w:hAnsi="Calibri" w:cs="Calibri"/>
        </w:rPr>
      </w:pPr>
      <w:r>
        <w:rPr>
          <w:rFonts w:ascii="Calibri" w:hAnsi="Calibri" w:cs="Calibri"/>
        </w:rPr>
        <w:t xml:space="preserve">ΦΟΥΝΤΑΣ ΑΘΑΝΑΣΙΟΣ </w:t>
      </w:r>
      <w:r w:rsidRPr="00167619">
        <w:rPr>
          <w:rFonts w:ascii="Calibri" w:hAnsi="Calibri" w:cs="Calibri"/>
        </w:rPr>
        <w:t xml:space="preserve">                                                     </w:t>
      </w:r>
      <w:r>
        <w:rPr>
          <w:rFonts w:ascii="Calibri" w:hAnsi="Calibri" w:cs="Calibri"/>
        </w:rPr>
        <w:t xml:space="preserve">              </w:t>
      </w:r>
      <w:r w:rsidRPr="00167619">
        <w:rPr>
          <w:rFonts w:ascii="Calibri" w:hAnsi="Calibri" w:cs="Calibri"/>
        </w:rPr>
        <w:t xml:space="preserve">   </w:t>
      </w:r>
      <w:r>
        <w:rPr>
          <w:rFonts w:ascii="Calibri" w:hAnsi="Calibri" w:cs="Calibri"/>
        </w:rPr>
        <w:t>ΗΛ</w:t>
      </w:r>
      <w:r>
        <w:rPr>
          <w:rFonts w:ascii="Calibri" w:hAnsi="Calibri" w:cs="Calibri"/>
          <w:lang w:val="en-US"/>
        </w:rPr>
        <w:t>IA</w:t>
      </w:r>
      <w:r>
        <w:rPr>
          <w:rFonts w:ascii="Calibri" w:hAnsi="Calibri" w:cs="Calibri"/>
        </w:rPr>
        <w:t>Σ ΠΑΝΑΓΙΩΤΗΣ</w:t>
      </w:r>
    </w:p>
    <w:p w14:paraId="1E7FCA31" w14:textId="77777777" w:rsidR="001904B1" w:rsidRDefault="001904B1" w:rsidP="001904B1">
      <w:pPr>
        <w:ind w:left="425" w:hanging="425"/>
        <w:jc w:val="both"/>
        <w:rPr>
          <w:rFonts w:ascii="Calibri" w:hAnsi="Calibri" w:cs="Calibri"/>
        </w:rPr>
      </w:pPr>
    </w:p>
    <w:p w14:paraId="277C754C" w14:textId="77777777" w:rsidR="001904B1" w:rsidRDefault="001904B1" w:rsidP="001904B1">
      <w:pPr>
        <w:ind w:left="425" w:hanging="425"/>
        <w:jc w:val="both"/>
        <w:rPr>
          <w:rStyle w:val="t-in"/>
        </w:rPr>
      </w:pPr>
      <w:r>
        <w:rPr>
          <w:rStyle w:val="t-in"/>
        </w:rPr>
        <w:t xml:space="preserve">ΔΙΕΥΘΥΝΣΗ ΚΑΘΑΡΙΟΤΗΤΑΣ, ΑΝΑΚΥΚΛΩΣΗΣ, </w:t>
      </w:r>
    </w:p>
    <w:p w14:paraId="6CACA0A0" w14:textId="77777777" w:rsidR="001904B1" w:rsidRDefault="001904B1" w:rsidP="001904B1">
      <w:pPr>
        <w:ind w:left="425" w:hanging="425"/>
        <w:jc w:val="both"/>
        <w:rPr>
          <w:rFonts w:ascii="Calibri" w:hAnsi="Calibri" w:cs="Calibri"/>
        </w:rPr>
      </w:pPr>
      <w:r>
        <w:rPr>
          <w:rStyle w:val="t-in"/>
        </w:rPr>
        <w:t>ΠΕΡΙΒΑΛΛΟΝΤΟΣ, ΠΡΑΣΙΝΟΥ &amp; ΣΥΝΤΗΡΗΣΗΣ ΥΠΟΔΟΜΩΝ</w:t>
      </w:r>
    </w:p>
    <w:p w14:paraId="359B06EC" w14:textId="77777777" w:rsidR="001904B1" w:rsidRPr="00167619" w:rsidRDefault="001904B1" w:rsidP="001904B1">
      <w:pPr>
        <w:ind w:left="425" w:hanging="425"/>
        <w:jc w:val="both"/>
        <w:rPr>
          <w:rFonts w:ascii="Calibri" w:hAnsi="Calibri" w:cs="Calibri"/>
        </w:rPr>
      </w:pPr>
    </w:p>
    <w:p w14:paraId="17655BB0" w14:textId="77777777" w:rsidR="001904B1" w:rsidRPr="00D72140" w:rsidRDefault="001904B1" w:rsidP="001904B1">
      <w:pPr>
        <w:ind w:left="425" w:hanging="425"/>
        <w:jc w:val="both"/>
        <w:rPr>
          <w:rFonts w:ascii="Calibri" w:hAnsi="Calibri" w:cs="Calibri"/>
        </w:rPr>
      </w:pPr>
      <w:r>
        <w:rPr>
          <w:rStyle w:val="t-in"/>
        </w:rPr>
        <w:t xml:space="preserve">                                                                 ΔΙΕΥΘΥΝΣΗ ΤΕΧΝΙΚΩΝ ΥΠΗΡΕΣΙΩΝ </w:t>
      </w:r>
    </w:p>
    <w:p w14:paraId="267B1B26" w14:textId="77777777" w:rsidR="001904B1" w:rsidRDefault="001904B1" w:rsidP="001904B1"/>
    <w:p w14:paraId="5BCD3AB9" w14:textId="77777777" w:rsidR="001904B1" w:rsidRDefault="001904B1" w:rsidP="001904B1"/>
    <w:p w14:paraId="6B52B4B4" w14:textId="77777777" w:rsidR="001904B1" w:rsidRDefault="001904B1" w:rsidP="001904B1"/>
    <w:p w14:paraId="5EEB5400" w14:textId="77777777" w:rsidR="001904B1" w:rsidRDefault="001904B1" w:rsidP="001904B1"/>
    <w:p w14:paraId="05027286" w14:textId="77777777" w:rsidR="001904B1" w:rsidRDefault="001904B1" w:rsidP="001904B1"/>
    <w:p w14:paraId="49F02F15" w14:textId="77777777" w:rsidR="001904B1" w:rsidRDefault="001904B1" w:rsidP="001904B1"/>
    <w:p w14:paraId="1E4B1F82" w14:textId="77777777" w:rsidR="001904B1" w:rsidRDefault="001904B1" w:rsidP="001904B1"/>
    <w:p w14:paraId="430480C3" w14:textId="77777777" w:rsidR="001904B1" w:rsidRDefault="001904B1" w:rsidP="001904B1"/>
    <w:p w14:paraId="1ECC9E12" w14:textId="77777777" w:rsidR="001904B1" w:rsidRDefault="001904B1" w:rsidP="001904B1"/>
    <w:p w14:paraId="2AD8DB3A" w14:textId="77777777" w:rsidR="001904B1" w:rsidRDefault="001904B1" w:rsidP="001904B1"/>
    <w:p w14:paraId="5C5F0CDF" w14:textId="77777777" w:rsidR="001904B1" w:rsidRDefault="001904B1" w:rsidP="001904B1"/>
    <w:p w14:paraId="457DA7D2" w14:textId="77777777" w:rsidR="001904B1" w:rsidRDefault="001904B1" w:rsidP="001904B1"/>
    <w:p w14:paraId="009BF0D8" w14:textId="2B4B7A4D" w:rsidR="001904B1" w:rsidRDefault="001904B1" w:rsidP="001904B1"/>
    <w:p w14:paraId="099F9B84" w14:textId="4B1DCBA1" w:rsidR="00B71762" w:rsidRDefault="00B71762" w:rsidP="001904B1"/>
    <w:p w14:paraId="5119AD90" w14:textId="6124517D" w:rsidR="00B71762" w:rsidRDefault="00B71762" w:rsidP="001904B1"/>
    <w:p w14:paraId="495722FE" w14:textId="77777777" w:rsidR="00B71762" w:rsidRDefault="00B71762" w:rsidP="001904B1"/>
    <w:p w14:paraId="797341DE" w14:textId="77777777" w:rsidR="001904B1" w:rsidRDefault="001904B1" w:rsidP="001904B1"/>
    <w:p w14:paraId="55B2D2B7" w14:textId="77777777" w:rsidR="001904B1" w:rsidRPr="00A34A59" w:rsidRDefault="001904B1" w:rsidP="001904B1">
      <w:pPr>
        <w:snapToGrid w:val="0"/>
        <w:rPr>
          <w:rFonts w:ascii="Arial" w:eastAsia="SimSun" w:hAnsi="Arial" w:cs="Arial"/>
          <w:sz w:val="20"/>
          <w:szCs w:val="20"/>
        </w:rPr>
      </w:pPr>
    </w:p>
    <w:tbl>
      <w:tblPr>
        <w:tblW w:w="9244" w:type="dxa"/>
        <w:tblInd w:w="-4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0"/>
        <w:gridCol w:w="4154"/>
      </w:tblGrid>
      <w:tr w:rsidR="001904B1" w14:paraId="3ACD2FF7" w14:textId="77777777" w:rsidTr="001904B1">
        <w:trPr>
          <w:trHeight w:val="719"/>
        </w:trPr>
        <w:tc>
          <w:tcPr>
            <w:tcW w:w="5090" w:type="dxa"/>
            <w:tcBorders>
              <w:top w:val="nil"/>
              <w:left w:val="nil"/>
              <w:bottom w:val="nil"/>
              <w:right w:val="nil"/>
            </w:tcBorders>
            <w:hideMark/>
          </w:tcPr>
          <w:p w14:paraId="484A9F9B" w14:textId="77777777" w:rsidR="001904B1" w:rsidRPr="00A27DD0" w:rsidRDefault="001904B1" w:rsidP="001904B1">
            <w:pPr>
              <w:tabs>
                <w:tab w:val="left" w:pos="2044"/>
              </w:tabs>
              <w:snapToGrid w:val="0"/>
              <w:rPr>
                <w:rFonts w:ascii="Arial" w:eastAsia="SimSun" w:hAnsi="Arial" w:cs="Arial"/>
                <w:b/>
                <w:smallCaps/>
                <w:sz w:val="18"/>
                <w:szCs w:val="18"/>
              </w:rPr>
            </w:pPr>
            <w:r w:rsidRPr="00A27DD0">
              <w:rPr>
                <w:rFonts w:ascii="Arial" w:eastAsia="SimSun" w:hAnsi="Arial" w:cs="Arial"/>
                <w:b/>
                <w:smallCaps/>
                <w:sz w:val="18"/>
                <w:szCs w:val="18"/>
              </w:rPr>
              <w:lastRenderedPageBreak/>
              <w:t>ΕΛΛΗΝΙΚΗ ΔΗΜΟΚΡΑΤΙΑ</w:t>
            </w:r>
          </w:p>
          <w:p w14:paraId="71D9D113" w14:textId="77777777" w:rsidR="001904B1" w:rsidRPr="00A27DD0" w:rsidRDefault="001904B1" w:rsidP="001904B1">
            <w:pPr>
              <w:tabs>
                <w:tab w:val="left" w:pos="2044"/>
              </w:tabs>
              <w:snapToGrid w:val="0"/>
              <w:rPr>
                <w:rFonts w:ascii="Arial" w:eastAsia="SimSun" w:hAnsi="Arial" w:cs="Arial"/>
                <w:b/>
                <w:smallCaps/>
                <w:sz w:val="18"/>
                <w:szCs w:val="18"/>
              </w:rPr>
            </w:pPr>
            <w:r w:rsidRPr="00A27DD0">
              <w:rPr>
                <w:rFonts w:ascii="Arial" w:eastAsia="SimSun" w:hAnsi="Arial" w:cs="Arial"/>
                <w:b/>
                <w:smallCaps/>
                <w:sz w:val="18"/>
                <w:szCs w:val="18"/>
              </w:rPr>
              <w:t>ΠΕΡΙΦΕΡΕΙΑ ΑΤΤΙΚΗΣ</w:t>
            </w:r>
          </w:p>
          <w:p w14:paraId="4C36C8F4" w14:textId="77777777" w:rsidR="001904B1" w:rsidRPr="00A27DD0" w:rsidRDefault="001904B1" w:rsidP="001904B1">
            <w:pPr>
              <w:tabs>
                <w:tab w:val="left" w:pos="2044"/>
              </w:tabs>
              <w:snapToGrid w:val="0"/>
              <w:rPr>
                <w:rFonts w:ascii="Arial" w:eastAsia="SimSun" w:hAnsi="Arial" w:cs="Arial"/>
                <w:b/>
                <w:smallCaps/>
                <w:sz w:val="18"/>
                <w:szCs w:val="18"/>
              </w:rPr>
            </w:pPr>
            <w:r w:rsidRPr="00A27DD0">
              <w:rPr>
                <w:rFonts w:ascii="Arial" w:eastAsia="SimSun" w:hAnsi="Arial" w:cs="Arial"/>
                <w:b/>
                <w:smallCaps/>
                <w:sz w:val="18"/>
                <w:szCs w:val="18"/>
              </w:rPr>
              <w:t>ΝΟΜΟΣ ΑΤΤΙΚΗΣ</w:t>
            </w:r>
          </w:p>
          <w:p w14:paraId="6CC806A3" w14:textId="77777777" w:rsidR="001904B1" w:rsidRPr="00A27DD0" w:rsidRDefault="001904B1" w:rsidP="001904B1">
            <w:pPr>
              <w:tabs>
                <w:tab w:val="left" w:pos="2044"/>
              </w:tabs>
              <w:snapToGrid w:val="0"/>
              <w:rPr>
                <w:rFonts w:ascii="Arial" w:eastAsia="SimSun" w:hAnsi="Arial" w:cs="Arial"/>
                <w:b/>
                <w:smallCaps/>
                <w:sz w:val="18"/>
                <w:szCs w:val="18"/>
              </w:rPr>
            </w:pPr>
            <w:r w:rsidRPr="00A27DD0">
              <w:rPr>
                <w:rFonts w:ascii="Arial" w:eastAsia="SimSun" w:hAnsi="Arial" w:cs="Arial"/>
                <w:b/>
                <w:smallCaps/>
                <w:sz w:val="18"/>
                <w:szCs w:val="18"/>
              </w:rPr>
              <w:t>ΔΗΜΟΣ ΜΑΡΑΘΩΝΟΣ</w:t>
            </w:r>
          </w:p>
        </w:tc>
        <w:tc>
          <w:tcPr>
            <w:tcW w:w="4154" w:type="dxa"/>
            <w:tcBorders>
              <w:top w:val="nil"/>
              <w:left w:val="nil"/>
              <w:bottom w:val="nil"/>
              <w:right w:val="nil"/>
            </w:tcBorders>
            <w:hideMark/>
          </w:tcPr>
          <w:p w14:paraId="50B39ECA" w14:textId="77777777" w:rsidR="001904B1" w:rsidRPr="00A27DD0" w:rsidRDefault="001904B1" w:rsidP="001904B1">
            <w:pPr>
              <w:tabs>
                <w:tab w:val="left" w:pos="2044"/>
              </w:tabs>
              <w:snapToGrid w:val="0"/>
              <w:rPr>
                <w:rFonts w:ascii="Arial" w:eastAsia="SimSun" w:hAnsi="Arial" w:cs="Arial"/>
                <w:b/>
                <w:smallCaps/>
                <w:spacing w:val="20"/>
                <w:sz w:val="18"/>
                <w:szCs w:val="18"/>
              </w:rPr>
            </w:pPr>
            <w:proofErr w:type="spellStart"/>
            <w:r w:rsidRPr="00A27DD0">
              <w:rPr>
                <w:rFonts w:ascii="Arial" w:eastAsia="SimSun" w:hAnsi="Arial" w:cs="Arial"/>
                <w:b/>
                <w:smallCaps/>
                <w:spacing w:val="20"/>
                <w:sz w:val="18"/>
                <w:szCs w:val="18"/>
              </w:rPr>
              <w:t>Αρ.μελετησ</w:t>
            </w:r>
            <w:proofErr w:type="spellEnd"/>
            <w:r w:rsidRPr="00A27DD0">
              <w:rPr>
                <w:rFonts w:ascii="Arial" w:eastAsia="SimSun" w:hAnsi="Arial" w:cs="Arial"/>
                <w:b/>
                <w:smallCaps/>
                <w:spacing w:val="20"/>
                <w:sz w:val="18"/>
                <w:szCs w:val="18"/>
              </w:rPr>
              <w:t xml:space="preserve"> </w:t>
            </w:r>
            <w:r w:rsidRPr="00A27DD0">
              <w:rPr>
                <w:rFonts w:ascii="Arial" w:eastAsia="SimSun" w:hAnsi="Arial" w:cs="Arial"/>
                <w:b/>
                <w:smallCaps/>
                <w:spacing w:val="20"/>
                <w:sz w:val="18"/>
                <w:szCs w:val="18"/>
                <w:lang w:val="en-US"/>
              </w:rPr>
              <w:t xml:space="preserve">  </w:t>
            </w:r>
            <w:r w:rsidRPr="00A27DD0">
              <w:rPr>
                <w:rFonts w:ascii="Arial" w:eastAsia="SimSun" w:hAnsi="Arial" w:cs="Arial"/>
                <w:b/>
                <w:smallCaps/>
                <w:spacing w:val="20"/>
                <w:sz w:val="18"/>
                <w:szCs w:val="18"/>
              </w:rPr>
              <w:t>26/2024</w:t>
            </w:r>
          </w:p>
          <w:p w14:paraId="15DF83BA" w14:textId="77777777" w:rsidR="001904B1" w:rsidRPr="00A27DD0" w:rsidRDefault="001904B1" w:rsidP="001904B1">
            <w:pPr>
              <w:tabs>
                <w:tab w:val="left" w:pos="2044"/>
              </w:tabs>
              <w:snapToGrid w:val="0"/>
              <w:rPr>
                <w:rFonts w:ascii="Arial" w:eastAsia="SimSun" w:hAnsi="Arial" w:cs="Arial"/>
                <w:b/>
                <w:smallCaps/>
                <w:spacing w:val="20"/>
                <w:sz w:val="18"/>
                <w:szCs w:val="18"/>
              </w:rPr>
            </w:pPr>
            <w:r w:rsidRPr="00A27DD0">
              <w:rPr>
                <w:rFonts w:ascii="Arial" w:eastAsia="SimSun" w:hAnsi="Arial" w:cs="Arial"/>
                <w:b/>
                <w:smallCaps/>
                <w:spacing w:val="20"/>
                <w:sz w:val="18"/>
                <w:szCs w:val="18"/>
              </w:rPr>
              <w:t>Μαραθώνας   11-9-2024</w:t>
            </w:r>
          </w:p>
        </w:tc>
      </w:tr>
      <w:tr w:rsidR="001904B1" w14:paraId="1A4DED81" w14:textId="77777777" w:rsidTr="001904B1">
        <w:trPr>
          <w:trHeight w:val="1368"/>
        </w:trPr>
        <w:tc>
          <w:tcPr>
            <w:tcW w:w="5090" w:type="dxa"/>
            <w:tcBorders>
              <w:top w:val="nil"/>
              <w:left w:val="nil"/>
              <w:bottom w:val="nil"/>
              <w:right w:val="nil"/>
            </w:tcBorders>
          </w:tcPr>
          <w:p w14:paraId="6CB5F5D0" w14:textId="77777777" w:rsidR="001904B1" w:rsidRPr="00A27DD0" w:rsidRDefault="001904B1" w:rsidP="001904B1">
            <w:pPr>
              <w:tabs>
                <w:tab w:val="left" w:pos="2044"/>
              </w:tabs>
              <w:snapToGrid w:val="0"/>
              <w:rPr>
                <w:rFonts w:ascii="Arial" w:eastAsia="SimSun" w:hAnsi="Arial" w:cs="Arial"/>
                <w:b/>
                <w:smallCaps/>
                <w:sz w:val="18"/>
                <w:szCs w:val="18"/>
              </w:rPr>
            </w:pPr>
            <w:r w:rsidRPr="00A27DD0">
              <w:rPr>
                <w:rFonts w:ascii="Arial" w:eastAsia="SimSun" w:hAnsi="Arial" w:cs="Arial"/>
                <w:b/>
                <w:smallCaps/>
                <w:sz w:val="18"/>
                <w:szCs w:val="18"/>
              </w:rPr>
              <w:t>δ/νση καθαριοτητασ,</w:t>
            </w:r>
          </w:p>
          <w:p w14:paraId="1BA419A9" w14:textId="77777777" w:rsidR="001904B1" w:rsidRPr="00A27DD0" w:rsidRDefault="001904B1" w:rsidP="001904B1">
            <w:pPr>
              <w:tabs>
                <w:tab w:val="left" w:pos="2044"/>
              </w:tabs>
              <w:snapToGrid w:val="0"/>
              <w:rPr>
                <w:rFonts w:ascii="Arial" w:eastAsia="SimSun" w:hAnsi="Arial" w:cs="Arial"/>
                <w:b/>
                <w:smallCaps/>
                <w:sz w:val="18"/>
                <w:szCs w:val="18"/>
              </w:rPr>
            </w:pPr>
            <w:r w:rsidRPr="00A27DD0">
              <w:rPr>
                <w:rFonts w:ascii="Arial" w:eastAsia="SimSun" w:hAnsi="Arial" w:cs="Arial"/>
                <w:b/>
                <w:smallCaps/>
                <w:sz w:val="18"/>
                <w:szCs w:val="18"/>
              </w:rPr>
              <w:t>ανακυκλωσησ, περιβαλλοντοσ, πρασινου</w:t>
            </w:r>
          </w:p>
          <w:p w14:paraId="01792DDB" w14:textId="77777777" w:rsidR="001904B1" w:rsidRPr="00A27DD0" w:rsidRDefault="001904B1" w:rsidP="001904B1">
            <w:pPr>
              <w:tabs>
                <w:tab w:val="left" w:pos="2044"/>
              </w:tabs>
              <w:snapToGrid w:val="0"/>
              <w:rPr>
                <w:rFonts w:ascii="Arial" w:eastAsia="SimSun" w:hAnsi="Arial" w:cs="Arial"/>
                <w:b/>
                <w:smallCaps/>
                <w:sz w:val="18"/>
                <w:szCs w:val="18"/>
              </w:rPr>
            </w:pPr>
          </w:p>
          <w:p w14:paraId="20E0ECA6" w14:textId="77777777" w:rsidR="001904B1" w:rsidRPr="00A27DD0" w:rsidRDefault="001904B1" w:rsidP="001904B1">
            <w:pPr>
              <w:tabs>
                <w:tab w:val="left" w:pos="2044"/>
              </w:tabs>
              <w:snapToGrid w:val="0"/>
              <w:rPr>
                <w:rFonts w:ascii="Arial" w:eastAsia="SimSun" w:hAnsi="Arial" w:cs="Arial"/>
                <w:b/>
                <w:smallCaps/>
                <w:sz w:val="18"/>
                <w:szCs w:val="18"/>
              </w:rPr>
            </w:pPr>
          </w:p>
        </w:tc>
        <w:tc>
          <w:tcPr>
            <w:tcW w:w="4154" w:type="dxa"/>
            <w:tcBorders>
              <w:top w:val="nil"/>
              <w:left w:val="nil"/>
              <w:bottom w:val="nil"/>
              <w:right w:val="nil"/>
            </w:tcBorders>
          </w:tcPr>
          <w:p w14:paraId="6FE357B9" w14:textId="77777777" w:rsidR="001904B1" w:rsidRPr="00A27DD0" w:rsidRDefault="001904B1" w:rsidP="001904B1">
            <w:pPr>
              <w:tabs>
                <w:tab w:val="left" w:pos="2044"/>
              </w:tabs>
              <w:snapToGrid w:val="0"/>
              <w:rPr>
                <w:rFonts w:ascii="Arial" w:eastAsia="SimSun" w:hAnsi="Arial" w:cs="Arial"/>
                <w:b/>
                <w:smallCaps/>
                <w:sz w:val="18"/>
                <w:szCs w:val="18"/>
              </w:rPr>
            </w:pPr>
          </w:p>
          <w:p w14:paraId="7FA93B1E" w14:textId="77777777" w:rsidR="001904B1" w:rsidRPr="00A27DD0" w:rsidRDefault="001904B1" w:rsidP="001904B1">
            <w:pPr>
              <w:tabs>
                <w:tab w:val="left" w:pos="2044"/>
              </w:tabs>
              <w:snapToGrid w:val="0"/>
              <w:ind w:firstLine="72"/>
              <w:rPr>
                <w:rFonts w:ascii="Arial" w:eastAsia="SimSun" w:hAnsi="Arial" w:cs="Arial"/>
                <w:b/>
                <w:smallCaps/>
                <w:sz w:val="18"/>
                <w:szCs w:val="18"/>
              </w:rPr>
            </w:pPr>
          </w:p>
        </w:tc>
      </w:tr>
      <w:tr w:rsidR="001904B1" w14:paraId="07091A61" w14:textId="77777777" w:rsidTr="001904B1">
        <w:trPr>
          <w:trHeight w:val="270"/>
        </w:trPr>
        <w:tc>
          <w:tcPr>
            <w:tcW w:w="5090" w:type="dxa"/>
            <w:vMerge w:val="restart"/>
            <w:tcBorders>
              <w:top w:val="nil"/>
              <w:left w:val="nil"/>
              <w:bottom w:val="nil"/>
              <w:right w:val="nil"/>
            </w:tcBorders>
          </w:tcPr>
          <w:p w14:paraId="3A9D2E3A" w14:textId="77777777" w:rsidR="001904B1" w:rsidRPr="00A27DD0" w:rsidRDefault="001904B1" w:rsidP="001904B1">
            <w:pPr>
              <w:tabs>
                <w:tab w:val="left" w:pos="2044"/>
              </w:tabs>
              <w:snapToGrid w:val="0"/>
              <w:rPr>
                <w:rFonts w:ascii="Arial" w:eastAsia="SimSun" w:hAnsi="Arial" w:cs="Arial"/>
                <w:b/>
                <w:smallCaps/>
                <w:sz w:val="18"/>
                <w:szCs w:val="18"/>
              </w:rPr>
            </w:pPr>
          </w:p>
        </w:tc>
        <w:tc>
          <w:tcPr>
            <w:tcW w:w="4154" w:type="dxa"/>
            <w:tcBorders>
              <w:top w:val="single" w:sz="4" w:space="0" w:color="auto"/>
              <w:left w:val="single" w:sz="4" w:space="0" w:color="auto"/>
              <w:bottom w:val="single" w:sz="4" w:space="0" w:color="auto"/>
              <w:right w:val="single" w:sz="4" w:space="0" w:color="auto"/>
            </w:tcBorders>
            <w:hideMark/>
          </w:tcPr>
          <w:p w14:paraId="3B034209" w14:textId="77777777" w:rsidR="001904B1" w:rsidRPr="00A27DD0" w:rsidRDefault="001904B1" w:rsidP="001904B1">
            <w:pPr>
              <w:tabs>
                <w:tab w:val="left" w:pos="2044"/>
              </w:tabs>
              <w:snapToGrid w:val="0"/>
              <w:rPr>
                <w:rFonts w:ascii="Arial" w:eastAsia="SimSun" w:hAnsi="Arial" w:cs="Arial"/>
                <w:b/>
                <w:smallCaps/>
                <w:sz w:val="18"/>
                <w:szCs w:val="18"/>
              </w:rPr>
            </w:pPr>
            <w:r w:rsidRPr="00A27DD0">
              <w:rPr>
                <w:rFonts w:ascii="Arial" w:eastAsia="SimSun" w:hAnsi="Arial" w:cs="Arial"/>
                <w:b/>
                <w:smallCaps/>
                <w:sz w:val="18"/>
                <w:szCs w:val="18"/>
              </w:rPr>
              <w:t>ΦΟΡΕΑΣ:</w:t>
            </w:r>
            <w:r w:rsidRPr="00A27DD0">
              <w:rPr>
                <w:rFonts w:ascii="Arial" w:eastAsia="SimSun" w:hAnsi="Arial" w:cs="Arial"/>
                <w:smallCaps/>
                <w:sz w:val="18"/>
                <w:szCs w:val="18"/>
              </w:rPr>
              <w:t>ΔΗΜΟΣ ΜΑΡΑΘΩΝΟΣ</w:t>
            </w:r>
          </w:p>
        </w:tc>
      </w:tr>
      <w:tr w:rsidR="001904B1" w14:paraId="6A26AA75" w14:textId="77777777" w:rsidTr="001904B1">
        <w:trPr>
          <w:trHeight w:val="270"/>
        </w:trPr>
        <w:tc>
          <w:tcPr>
            <w:tcW w:w="0" w:type="auto"/>
            <w:vMerge/>
            <w:tcBorders>
              <w:top w:val="nil"/>
              <w:left w:val="nil"/>
              <w:bottom w:val="nil"/>
              <w:right w:val="nil"/>
            </w:tcBorders>
            <w:vAlign w:val="center"/>
            <w:hideMark/>
          </w:tcPr>
          <w:p w14:paraId="0345BD2E" w14:textId="77777777" w:rsidR="001904B1" w:rsidRPr="00A27DD0" w:rsidRDefault="001904B1" w:rsidP="001904B1">
            <w:pPr>
              <w:rPr>
                <w:rFonts w:ascii="Arial" w:eastAsia="SimSun" w:hAnsi="Arial" w:cs="Arial"/>
                <w:b/>
                <w:smallCaps/>
                <w:sz w:val="18"/>
                <w:szCs w:val="18"/>
              </w:rPr>
            </w:pPr>
          </w:p>
        </w:tc>
        <w:tc>
          <w:tcPr>
            <w:tcW w:w="4154" w:type="dxa"/>
            <w:tcBorders>
              <w:top w:val="nil"/>
              <w:left w:val="nil"/>
              <w:bottom w:val="nil"/>
              <w:right w:val="nil"/>
            </w:tcBorders>
            <w:hideMark/>
          </w:tcPr>
          <w:p w14:paraId="25773B32" w14:textId="77777777" w:rsidR="001904B1" w:rsidRPr="00A27DD0" w:rsidRDefault="001904B1" w:rsidP="001904B1">
            <w:pPr>
              <w:tabs>
                <w:tab w:val="left" w:pos="2044"/>
              </w:tabs>
              <w:snapToGrid w:val="0"/>
              <w:rPr>
                <w:rFonts w:ascii="Arial" w:eastAsia="SimSun" w:hAnsi="Arial" w:cs="Arial"/>
                <w:b/>
                <w:smallCaps/>
                <w:sz w:val="18"/>
                <w:szCs w:val="18"/>
              </w:rPr>
            </w:pPr>
            <w:r w:rsidRPr="00A27DD0">
              <w:rPr>
                <w:rFonts w:ascii="Arial" w:eastAsia="SimSun" w:hAnsi="Arial" w:cs="Arial"/>
                <w:b/>
                <w:smallCaps/>
                <w:sz w:val="18"/>
                <w:szCs w:val="18"/>
              </w:rPr>
              <w:t>ΠΡΟΫΠ:</w:t>
            </w:r>
            <w:r w:rsidRPr="00A27DD0">
              <w:rPr>
                <w:rFonts w:ascii="Arial" w:eastAsia="SimSun" w:hAnsi="Arial" w:cs="Arial"/>
                <w:w w:val="105"/>
                <w:sz w:val="18"/>
                <w:szCs w:val="18"/>
              </w:rPr>
              <w:t xml:space="preserve"> </w:t>
            </w:r>
            <w:r w:rsidRPr="00A27DD0">
              <w:rPr>
                <w:rFonts w:ascii="Arial" w:hAnsi="Arial" w:cs="Arial"/>
                <w:color w:val="000000"/>
                <w:sz w:val="18"/>
                <w:szCs w:val="18"/>
                <w:u w:val="single"/>
                <w:lang w:eastAsia="el-GR"/>
              </w:rPr>
              <w:t>434.000,00</w:t>
            </w:r>
            <w:r w:rsidRPr="00A27DD0">
              <w:rPr>
                <w:rFonts w:ascii="Arial" w:eastAsia="SimSun" w:hAnsi="Arial" w:cs="Arial"/>
                <w:w w:val="105"/>
                <w:sz w:val="18"/>
                <w:szCs w:val="18"/>
              </w:rPr>
              <w:t xml:space="preserve"> </w:t>
            </w:r>
            <w:r w:rsidRPr="00A27DD0">
              <w:rPr>
                <w:rFonts w:ascii="Arial" w:eastAsia="SimSun" w:hAnsi="Arial" w:cs="Arial"/>
                <w:b/>
                <w:smallCaps/>
                <w:sz w:val="18"/>
                <w:szCs w:val="18"/>
              </w:rPr>
              <w:t>€ με ΦΠΑ 24%</w:t>
            </w:r>
          </w:p>
        </w:tc>
      </w:tr>
      <w:tr w:rsidR="001904B1" w14:paraId="1C1885CD" w14:textId="77777777" w:rsidTr="001904B1">
        <w:trPr>
          <w:trHeight w:val="270"/>
        </w:trPr>
        <w:tc>
          <w:tcPr>
            <w:tcW w:w="0" w:type="auto"/>
            <w:vMerge/>
            <w:tcBorders>
              <w:top w:val="nil"/>
              <w:left w:val="nil"/>
              <w:bottom w:val="nil"/>
              <w:right w:val="nil"/>
            </w:tcBorders>
            <w:vAlign w:val="center"/>
            <w:hideMark/>
          </w:tcPr>
          <w:p w14:paraId="68662B4F" w14:textId="77777777" w:rsidR="001904B1" w:rsidRPr="00A27DD0" w:rsidRDefault="001904B1" w:rsidP="001904B1">
            <w:pPr>
              <w:rPr>
                <w:rFonts w:ascii="Arial" w:eastAsia="SimSun" w:hAnsi="Arial" w:cs="Arial"/>
                <w:b/>
                <w:smallCaps/>
                <w:sz w:val="18"/>
                <w:szCs w:val="18"/>
              </w:rPr>
            </w:pPr>
          </w:p>
        </w:tc>
        <w:tc>
          <w:tcPr>
            <w:tcW w:w="4154" w:type="dxa"/>
            <w:tcBorders>
              <w:top w:val="nil"/>
              <w:left w:val="nil"/>
              <w:bottom w:val="nil"/>
              <w:right w:val="nil"/>
            </w:tcBorders>
            <w:hideMark/>
          </w:tcPr>
          <w:p w14:paraId="3298699D" w14:textId="77777777" w:rsidR="001904B1" w:rsidRPr="00A27DD0" w:rsidRDefault="001904B1" w:rsidP="001904B1">
            <w:pPr>
              <w:tabs>
                <w:tab w:val="left" w:pos="2044"/>
              </w:tabs>
              <w:snapToGrid w:val="0"/>
              <w:rPr>
                <w:rFonts w:ascii="Arial" w:eastAsia="SimSun" w:hAnsi="Arial" w:cs="Arial"/>
                <w:b/>
                <w:smallCaps/>
                <w:sz w:val="18"/>
                <w:szCs w:val="18"/>
              </w:rPr>
            </w:pPr>
            <w:r w:rsidRPr="00A27DD0">
              <w:rPr>
                <w:rFonts w:ascii="Arial" w:eastAsia="SimSun" w:hAnsi="Arial" w:cs="Arial"/>
                <w:b/>
                <w:smallCaps/>
                <w:sz w:val="18"/>
                <w:szCs w:val="18"/>
              </w:rPr>
              <w:t xml:space="preserve">ΠΟΡΟΙ:   ΙΔΙΟΙ </w:t>
            </w:r>
          </w:p>
        </w:tc>
      </w:tr>
      <w:tr w:rsidR="001904B1" w14:paraId="5F9288C5" w14:textId="77777777" w:rsidTr="001904B1">
        <w:trPr>
          <w:trHeight w:val="270"/>
        </w:trPr>
        <w:tc>
          <w:tcPr>
            <w:tcW w:w="0" w:type="auto"/>
            <w:vMerge/>
            <w:tcBorders>
              <w:top w:val="nil"/>
              <w:left w:val="nil"/>
              <w:bottom w:val="nil"/>
              <w:right w:val="nil"/>
            </w:tcBorders>
            <w:vAlign w:val="center"/>
            <w:hideMark/>
          </w:tcPr>
          <w:p w14:paraId="73D1D42C" w14:textId="77777777" w:rsidR="001904B1" w:rsidRPr="00A27DD0" w:rsidRDefault="001904B1" w:rsidP="001904B1">
            <w:pPr>
              <w:rPr>
                <w:rFonts w:ascii="Arial" w:eastAsia="SimSun" w:hAnsi="Arial" w:cs="Arial"/>
                <w:b/>
                <w:smallCaps/>
                <w:sz w:val="18"/>
                <w:szCs w:val="18"/>
              </w:rPr>
            </w:pPr>
          </w:p>
        </w:tc>
        <w:tc>
          <w:tcPr>
            <w:tcW w:w="4154" w:type="dxa"/>
            <w:tcBorders>
              <w:top w:val="nil"/>
              <w:left w:val="nil"/>
              <w:bottom w:val="nil"/>
              <w:right w:val="nil"/>
            </w:tcBorders>
            <w:hideMark/>
          </w:tcPr>
          <w:p w14:paraId="53C59FDB" w14:textId="77777777" w:rsidR="001904B1" w:rsidRPr="00A27DD0" w:rsidRDefault="001904B1" w:rsidP="001904B1">
            <w:pPr>
              <w:tabs>
                <w:tab w:val="left" w:pos="2044"/>
              </w:tabs>
              <w:snapToGrid w:val="0"/>
              <w:rPr>
                <w:rFonts w:ascii="Arial" w:eastAsia="SimSun" w:hAnsi="Arial" w:cs="Arial"/>
                <w:b/>
                <w:smallCaps/>
                <w:sz w:val="18"/>
                <w:szCs w:val="18"/>
              </w:rPr>
            </w:pPr>
            <w:r w:rsidRPr="00A27DD0">
              <w:rPr>
                <w:rFonts w:ascii="Arial" w:eastAsia="SimSun" w:hAnsi="Arial" w:cs="Arial"/>
                <w:b/>
                <w:smallCaps/>
                <w:sz w:val="18"/>
                <w:szCs w:val="18"/>
                <w:lang w:val="en-US"/>
              </w:rPr>
              <w:t>CPV</w:t>
            </w:r>
            <w:r w:rsidRPr="00A27DD0">
              <w:rPr>
                <w:rFonts w:ascii="Arial" w:eastAsia="SimSun" w:hAnsi="Arial" w:cs="Arial"/>
                <w:b/>
                <w:smallCaps/>
                <w:sz w:val="18"/>
                <w:szCs w:val="18"/>
              </w:rPr>
              <w:t xml:space="preserve">: </w:t>
            </w:r>
            <w:r w:rsidRPr="00A27DD0">
              <w:rPr>
                <w:rFonts w:ascii="Arial" w:hAnsi="Arial" w:cs="Arial"/>
                <w:bCs/>
                <w:iCs/>
                <w:sz w:val="18"/>
                <w:szCs w:val="18"/>
              </w:rPr>
              <w:t>42900000-5 με τίτλο «</w:t>
            </w:r>
            <w:r w:rsidRPr="00A27DD0">
              <w:rPr>
                <w:rFonts w:ascii="Arial" w:hAnsi="Arial" w:cs="Arial"/>
                <w:bCs/>
                <w:i/>
                <w:iCs/>
                <w:sz w:val="18"/>
                <w:szCs w:val="18"/>
              </w:rPr>
              <w:t>Διάφορα Μηχανήματα Γενικής και Ειδικής Χρήσης</w:t>
            </w:r>
            <w:r w:rsidRPr="00A27DD0">
              <w:rPr>
                <w:rFonts w:ascii="Arial" w:hAnsi="Arial" w:cs="Arial"/>
                <w:bCs/>
                <w:iCs/>
                <w:sz w:val="18"/>
                <w:szCs w:val="18"/>
              </w:rPr>
              <w:t>»</w:t>
            </w:r>
          </w:p>
        </w:tc>
      </w:tr>
    </w:tbl>
    <w:p w14:paraId="1395E335" w14:textId="77777777" w:rsidR="001904B1" w:rsidRDefault="001904B1" w:rsidP="001904B1">
      <w:pPr>
        <w:snapToGrid w:val="0"/>
        <w:rPr>
          <w:rFonts w:ascii="Arial" w:eastAsia="SimSun" w:hAnsi="Arial" w:cs="Arial"/>
          <w:sz w:val="20"/>
          <w:szCs w:val="20"/>
        </w:rPr>
      </w:pPr>
    </w:p>
    <w:p w14:paraId="783A2278" w14:textId="77777777" w:rsidR="001904B1" w:rsidRDefault="001904B1" w:rsidP="001904B1">
      <w:pPr>
        <w:snapToGrid w:val="0"/>
        <w:rPr>
          <w:rFonts w:ascii="Arial" w:eastAsia="SimSun" w:hAnsi="Arial" w:cs="Arial"/>
          <w:sz w:val="20"/>
          <w:szCs w:val="20"/>
        </w:rPr>
      </w:pPr>
    </w:p>
    <w:p w14:paraId="69495AF7" w14:textId="77777777" w:rsidR="001904B1" w:rsidRDefault="001904B1" w:rsidP="001904B1">
      <w:pPr>
        <w:snapToGrid w:val="0"/>
        <w:rPr>
          <w:rFonts w:ascii="Arial" w:eastAsia="SimSun" w:hAnsi="Arial" w:cs="Arial"/>
          <w:sz w:val="20"/>
          <w:szCs w:val="20"/>
        </w:rPr>
      </w:pPr>
    </w:p>
    <w:p w14:paraId="3E339BDC" w14:textId="77777777" w:rsidR="001904B1" w:rsidRDefault="001904B1" w:rsidP="001904B1">
      <w:pPr>
        <w:snapToGrid w:val="0"/>
        <w:jc w:val="center"/>
        <w:rPr>
          <w:rFonts w:ascii="Arial" w:eastAsia="SimSun" w:hAnsi="Arial" w:cs="Arial"/>
          <w:b/>
          <w:sz w:val="20"/>
          <w:szCs w:val="20"/>
          <w:u w:val="single"/>
        </w:rPr>
      </w:pPr>
      <w:r>
        <w:rPr>
          <w:rFonts w:ascii="Arial" w:eastAsia="SimSun" w:hAnsi="Arial" w:cs="Arial"/>
          <w:b/>
          <w:sz w:val="20"/>
          <w:szCs w:val="20"/>
          <w:u w:val="single"/>
        </w:rPr>
        <w:t>ΓΕΝΙΚΗ, ΕΙΔΙΚΗ ΣΥΓΓΡΑΦΗ ΥΠΟΧΡΕΩΣΕΩΝ</w:t>
      </w:r>
    </w:p>
    <w:p w14:paraId="5CEF1080" w14:textId="77777777" w:rsidR="001904B1" w:rsidRDefault="001904B1" w:rsidP="001904B1">
      <w:pPr>
        <w:snapToGrid w:val="0"/>
        <w:rPr>
          <w:rFonts w:ascii="Arial" w:eastAsia="SimSun" w:hAnsi="Arial" w:cs="Arial"/>
          <w:sz w:val="20"/>
          <w:szCs w:val="20"/>
        </w:rPr>
      </w:pPr>
    </w:p>
    <w:p w14:paraId="5A58E693" w14:textId="77777777" w:rsidR="001904B1" w:rsidRDefault="001904B1" w:rsidP="001904B1">
      <w:pPr>
        <w:snapToGrid w:val="0"/>
        <w:spacing w:before="121" w:after="120" w:line="242" w:lineRule="auto"/>
        <w:ind w:left="-360" w:right="101"/>
        <w:jc w:val="both"/>
        <w:rPr>
          <w:rFonts w:ascii="Arial" w:eastAsia="SimSun" w:hAnsi="Arial" w:cs="Arial"/>
          <w:sz w:val="20"/>
          <w:szCs w:val="20"/>
        </w:rPr>
      </w:pPr>
      <w:r>
        <w:rPr>
          <w:rFonts w:ascii="Arial" w:eastAsia="SimSun" w:hAnsi="Arial" w:cs="Arial"/>
          <w:w w:val="105"/>
          <w:sz w:val="20"/>
          <w:szCs w:val="20"/>
        </w:rPr>
        <w:t xml:space="preserve"> </w:t>
      </w:r>
    </w:p>
    <w:p w14:paraId="1F927AB5" w14:textId="77777777" w:rsidR="001904B1" w:rsidRDefault="001904B1" w:rsidP="001904B1">
      <w:pPr>
        <w:widowControl w:val="0"/>
        <w:ind w:left="-360"/>
        <w:jc w:val="both"/>
        <w:outlineLvl w:val="2"/>
        <w:rPr>
          <w:rFonts w:ascii="Arial" w:eastAsia="Verdana" w:hAnsi="Arial" w:cs="Arial"/>
          <w:sz w:val="20"/>
          <w:szCs w:val="20"/>
          <w:lang w:eastAsia="en-US"/>
        </w:rPr>
      </w:pPr>
      <w:r>
        <w:rPr>
          <w:rFonts w:ascii="Arial" w:eastAsia="Verdana" w:hAnsi="Arial" w:cs="Arial"/>
          <w:b/>
          <w:bCs/>
          <w:spacing w:val="-21"/>
          <w:w w:val="105"/>
          <w:sz w:val="20"/>
          <w:szCs w:val="20"/>
        </w:rPr>
        <w:t xml:space="preserve"> </w:t>
      </w:r>
      <w:r>
        <w:rPr>
          <w:rFonts w:ascii="Arial" w:eastAsia="Verdana" w:hAnsi="Arial" w:cs="Arial"/>
          <w:b/>
          <w:bCs/>
          <w:w w:val="105"/>
          <w:sz w:val="20"/>
          <w:szCs w:val="20"/>
        </w:rPr>
        <w:t>Αντικείμενο</w:t>
      </w:r>
      <w:r>
        <w:rPr>
          <w:rFonts w:ascii="Arial" w:eastAsia="Verdana" w:hAnsi="Arial" w:cs="Arial"/>
          <w:b/>
          <w:bCs/>
          <w:spacing w:val="-22"/>
          <w:w w:val="105"/>
          <w:sz w:val="20"/>
          <w:szCs w:val="20"/>
        </w:rPr>
        <w:t xml:space="preserve"> </w:t>
      </w:r>
      <w:r>
        <w:rPr>
          <w:rFonts w:ascii="Arial" w:eastAsia="Verdana" w:hAnsi="Arial" w:cs="Arial"/>
          <w:b/>
          <w:bCs/>
          <w:w w:val="105"/>
          <w:sz w:val="20"/>
          <w:szCs w:val="20"/>
        </w:rPr>
        <w:t>της</w:t>
      </w:r>
      <w:r>
        <w:rPr>
          <w:rFonts w:ascii="Arial" w:eastAsia="Verdana" w:hAnsi="Arial" w:cs="Arial"/>
          <w:b/>
          <w:bCs/>
          <w:spacing w:val="-20"/>
          <w:w w:val="105"/>
          <w:sz w:val="20"/>
          <w:szCs w:val="20"/>
        </w:rPr>
        <w:t xml:space="preserve"> </w:t>
      </w:r>
      <w:r>
        <w:rPr>
          <w:rFonts w:ascii="Arial" w:eastAsia="Verdana" w:hAnsi="Arial" w:cs="Arial"/>
          <w:b/>
          <w:bCs/>
          <w:w w:val="105"/>
          <w:sz w:val="20"/>
          <w:szCs w:val="20"/>
        </w:rPr>
        <w:t>προμήθειας</w:t>
      </w:r>
    </w:p>
    <w:p w14:paraId="517A3B68" w14:textId="77777777" w:rsidR="001904B1" w:rsidRDefault="001904B1" w:rsidP="001904B1">
      <w:pPr>
        <w:snapToGrid w:val="0"/>
        <w:spacing w:before="119" w:after="120" w:line="244" w:lineRule="auto"/>
        <w:ind w:left="-360" w:right="103"/>
        <w:jc w:val="both"/>
        <w:rPr>
          <w:rFonts w:ascii="Arial" w:eastAsia="SimSun" w:hAnsi="Arial" w:cs="Arial"/>
          <w:w w:val="105"/>
          <w:sz w:val="20"/>
          <w:szCs w:val="20"/>
        </w:rPr>
      </w:pPr>
      <w:r>
        <w:rPr>
          <w:rFonts w:ascii="Arial" w:eastAsia="SimSun" w:hAnsi="Arial" w:cs="Arial"/>
          <w:w w:val="105"/>
          <w:sz w:val="20"/>
          <w:szCs w:val="20"/>
        </w:rPr>
        <w:t>Η συγγραφή αυτή αφορά την προμήθεια:</w:t>
      </w:r>
    </w:p>
    <w:p w14:paraId="5945F3D3" w14:textId="77777777" w:rsidR="001904B1" w:rsidRPr="00D72140" w:rsidRDefault="001904B1" w:rsidP="001904B1">
      <w:pPr>
        <w:pStyle w:val="Default"/>
        <w:rPr>
          <w:rFonts w:ascii="Calibri" w:hAnsi="Calibri" w:cs="Calibri"/>
          <w:bCs/>
          <w:iCs/>
        </w:rPr>
      </w:pPr>
      <w:r>
        <w:rPr>
          <w:rFonts w:ascii="Arial" w:eastAsia="SimSun" w:hAnsi="Arial" w:cs="Arial"/>
          <w:w w:val="105"/>
          <w:sz w:val="20"/>
          <w:szCs w:val="20"/>
          <w:lang w:eastAsia="zh-CN"/>
        </w:rPr>
        <w:t xml:space="preserve"> </w:t>
      </w:r>
      <w:r>
        <w:rPr>
          <w:rFonts w:ascii="Calibri" w:hAnsi="Calibri" w:cs="Tahoma"/>
        </w:rPr>
        <w:t xml:space="preserve">Η παρούσα </w:t>
      </w:r>
      <w:r w:rsidRPr="00D72140">
        <w:rPr>
          <w:rFonts w:ascii="Calibri" w:hAnsi="Calibri" w:cs="Calibri"/>
          <w:bCs/>
          <w:iCs/>
        </w:rPr>
        <w:t xml:space="preserve"> αφορά στην </w:t>
      </w:r>
      <w:r w:rsidRPr="00D72140">
        <w:rPr>
          <w:rFonts w:ascii="Calibri" w:hAnsi="Calibri" w:cs="Tahoma"/>
        </w:rPr>
        <w:t xml:space="preserve">προμήθεια </w:t>
      </w:r>
      <w:r w:rsidRPr="00D72140">
        <w:rPr>
          <w:rFonts w:ascii="Calibri" w:hAnsi="Calibri" w:cs="Calibri"/>
          <w:iCs/>
        </w:rPr>
        <w:t xml:space="preserve">μηχανολογικού εξοπλισμού για τη διαχείριση </w:t>
      </w:r>
      <w:r>
        <w:rPr>
          <w:rFonts w:ascii="Calibri" w:hAnsi="Calibri" w:cs="Calibri"/>
          <w:iCs/>
        </w:rPr>
        <w:t xml:space="preserve">ογκωδών και φυτικών </w:t>
      </w:r>
      <w:r w:rsidRPr="00D72140">
        <w:rPr>
          <w:rFonts w:ascii="Calibri" w:hAnsi="Calibri" w:cs="Calibri"/>
          <w:iCs/>
        </w:rPr>
        <w:t xml:space="preserve">αποβλήτων και συγκεκριμένα: </w:t>
      </w:r>
    </w:p>
    <w:p w14:paraId="6BA7C6D5" w14:textId="77777777" w:rsidR="001904B1" w:rsidRPr="00D72140" w:rsidRDefault="001904B1" w:rsidP="001904B1">
      <w:pPr>
        <w:pStyle w:val="ab"/>
        <w:spacing w:line="240" w:lineRule="auto"/>
        <w:ind w:left="360" w:firstLine="0"/>
        <w:rPr>
          <w:rFonts w:ascii="Calibri" w:hAnsi="Calibri" w:cs="Calibri"/>
          <w:bCs w:val="0"/>
          <w:iCs/>
        </w:rPr>
      </w:pPr>
      <w:r w:rsidRPr="00D72140">
        <w:rPr>
          <w:rFonts w:ascii="Calibri" w:hAnsi="Calibri" w:cs="Calibri"/>
          <w:bCs w:val="0"/>
          <w:iCs/>
        </w:rPr>
        <w:t xml:space="preserve">ενός (1) </w:t>
      </w:r>
      <w:r>
        <w:rPr>
          <w:rFonts w:ascii="Calibri" w:hAnsi="Calibri" w:cs="Calibri"/>
          <w:bCs w:val="0"/>
          <w:iCs/>
        </w:rPr>
        <w:t>μεταχειρισμένου λειο</w:t>
      </w:r>
      <w:r w:rsidRPr="00D72140">
        <w:rPr>
          <w:rFonts w:ascii="Calibri" w:hAnsi="Calibri" w:cs="Calibri"/>
          <w:bCs w:val="0"/>
          <w:iCs/>
        </w:rPr>
        <w:t>τεμαχιστή</w:t>
      </w:r>
      <w:r>
        <w:rPr>
          <w:rFonts w:ascii="Calibri" w:hAnsi="Calibri" w:cs="Calibri"/>
          <w:bCs w:val="0"/>
          <w:iCs/>
        </w:rPr>
        <w:t>.</w:t>
      </w:r>
    </w:p>
    <w:p w14:paraId="1E83C9C6" w14:textId="77777777" w:rsidR="001904B1" w:rsidRPr="00D72140" w:rsidRDefault="001904B1" w:rsidP="001904B1">
      <w:pPr>
        <w:pStyle w:val="ab"/>
        <w:spacing w:line="240" w:lineRule="auto"/>
        <w:rPr>
          <w:rFonts w:ascii="Calibri" w:hAnsi="Calibri" w:cs="Calibri"/>
          <w:bCs w:val="0"/>
          <w:iCs/>
        </w:rPr>
      </w:pPr>
    </w:p>
    <w:p w14:paraId="40E07617" w14:textId="77777777" w:rsidR="001904B1" w:rsidRDefault="001904B1" w:rsidP="001904B1">
      <w:pPr>
        <w:pStyle w:val="Default"/>
        <w:rPr>
          <w:rFonts w:ascii="Arial" w:hAnsi="Arial" w:cs="Arial"/>
          <w:sz w:val="20"/>
          <w:szCs w:val="20"/>
        </w:rPr>
      </w:pPr>
    </w:p>
    <w:p w14:paraId="7E1F1CEE" w14:textId="77777777" w:rsidR="001904B1" w:rsidRDefault="001904B1" w:rsidP="001904B1">
      <w:pPr>
        <w:snapToGrid w:val="0"/>
        <w:spacing w:before="119" w:after="120" w:line="244" w:lineRule="auto"/>
        <w:ind w:left="-360" w:right="103"/>
        <w:jc w:val="both"/>
        <w:rPr>
          <w:rFonts w:ascii="Arial" w:eastAsia="Verdana" w:hAnsi="Arial" w:cs="Arial"/>
          <w:sz w:val="20"/>
          <w:szCs w:val="20"/>
          <w:lang w:eastAsia="en-US"/>
        </w:rPr>
      </w:pPr>
      <w:r>
        <w:rPr>
          <w:rFonts w:ascii="Arial" w:eastAsia="SimSun" w:hAnsi="Arial" w:cs="Arial"/>
          <w:w w:val="105"/>
          <w:sz w:val="20"/>
          <w:szCs w:val="20"/>
        </w:rPr>
        <w:t xml:space="preserve"> </w:t>
      </w:r>
      <w:r>
        <w:rPr>
          <w:rFonts w:ascii="Arial" w:eastAsia="Verdana" w:hAnsi="Arial" w:cs="Arial"/>
          <w:b/>
          <w:bCs/>
          <w:spacing w:val="-24"/>
          <w:w w:val="105"/>
          <w:sz w:val="20"/>
          <w:szCs w:val="20"/>
        </w:rPr>
        <w:t xml:space="preserve"> </w:t>
      </w:r>
      <w:r>
        <w:rPr>
          <w:rFonts w:ascii="Arial" w:eastAsia="Verdana" w:hAnsi="Arial" w:cs="Arial"/>
          <w:b/>
          <w:bCs/>
          <w:w w:val="105"/>
          <w:sz w:val="20"/>
          <w:szCs w:val="20"/>
        </w:rPr>
        <w:t>Ισχύουσες</w:t>
      </w:r>
      <w:r>
        <w:rPr>
          <w:rFonts w:ascii="Arial" w:eastAsia="Verdana" w:hAnsi="Arial" w:cs="Arial"/>
          <w:b/>
          <w:bCs/>
          <w:spacing w:val="-24"/>
          <w:w w:val="105"/>
          <w:sz w:val="20"/>
          <w:szCs w:val="20"/>
        </w:rPr>
        <w:t xml:space="preserve"> </w:t>
      </w:r>
      <w:r>
        <w:rPr>
          <w:rFonts w:ascii="Arial" w:eastAsia="Verdana" w:hAnsi="Arial" w:cs="Arial"/>
          <w:b/>
          <w:bCs/>
          <w:w w:val="105"/>
          <w:sz w:val="20"/>
          <w:szCs w:val="20"/>
        </w:rPr>
        <w:t>διατάξεις</w:t>
      </w:r>
    </w:p>
    <w:p w14:paraId="0AA5C8BB" w14:textId="77777777" w:rsidR="001904B1" w:rsidRDefault="001904B1" w:rsidP="001904B1">
      <w:pPr>
        <w:snapToGrid w:val="0"/>
        <w:spacing w:before="119" w:after="120" w:line="252" w:lineRule="auto"/>
        <w:ind w:left="-360" w:right="103"/>
        <w:jc w:val="both"/>
        <w:rPr>
          <w:rFonts w:ascii="Arial" w:eastAsia="SimSun" w:hAnsi="Arial" w:cs="Arial"/>
          <w:w w:val="105"/>
          <w:sz w:val="20"/>
          <w:szCs w:val="20"/>
        </w:rPr>
      </w:pPr>
      <w:r>
        <w:rPr>
          <w:rFonts w:ascii="Arial" w:eastAsia="SimSun" w:hAnsi="Arial" w:cs="Arial"/>
          <w:w w:val="105"/>
          <w:sz w:val="20"/>
          <w:szCs w:val="20"/>
        </w:rPr>
        <w:t>Για την εκτέλεση των εργασιών που περιλαμβάνονται στην παρούσα µμελέτη ισχύουν</w:t>
      </w:r>
      <w:r>
        <w:rPr>
          <w:rFonts w:ascii="Arial" w:eastAsia="SimSun" w:hAnsi="Arial" w:cs="Arial"/>
          <w:spacing w:val="20"/>
          <w:w w:val="105"/>
          <w:sz w:val="20"/>
          <w:szCs w:val="20"/>
        </w:rPr>
        <w:t xml:space="preserve"> </w:t>
      </w:r>
      <w:r>
        <w:rPr>
          <w:rFonts w:ascii="Arial" w:eastAsia="SimSun" w:hAnsi="Arial" w:cs="Arial"/>
          <w:w w:val="105"/>
          <w:sz w:val="20"/>
          <w:szCs w:val="20"/>
        </w:rPr>
        <w:t>οι</w:t>
      </w:r>
      <w:r>
        <w:rPr>
          <w:rFonts w:ascii="Arial" w:eastAsia="SimSun" w:hAnsi="Arial" w:cs="Arial"/>
          <w:w w:val="103"/>
          <w:sz w:val="20"/>
          <w:szCs w:val="20"/>
        </w:rPr>
        <w:t xml:space="preserve"> </w:t>
      </w:r>
      <w:r>
        <w:rPr>
          <w:rFonts w:ascii="Arial" w:eastAsia="SimSun" w:hAnsi="Arial" w:cs="Arial"/>
          <w:w w:val="105"/>
          <w:sz w:val="20"/>
          <w:szCs w:val="20"/>
        </w:rPr>
        <w:t>διατάξεις:</w:t>
      </w:r>
    </w:p>
    <w:p w14:paraId="15126190" w14:textId="77777777" w:rsidR="001904B1" w:rsidRDefault="001904B1" w:rsidP="001904B1">
      <w:pPr>
        <w:jc w:val="both"/>
        <w:rPr>
          <w:rFonts w:ascii="Arial" w:hAnsi="Arial" w:cs="Arial"/>
          <w:sz w:val="20"/>
          <w:szCs w:val="20"/>
          <w:lang w:eastAsia="el-GR"/>
        </w:rPr>
      </w:pPr>
      <w:r>
        <w:rPr>
          <w:rFonts w:ascii="Arial" w:hAnsi="Arial" w:cs="Arial"/>
          <w:sz w:val="20"/>
          <w:szCs w:val="20"/>
          <w:lang w:eastAsia="el-GR"/>
        </w:rPr>
        <w:t>Η διενέργεια του διαγωνισμού για την ανάθεση της προμήθειας διέπεται:</w:t>
      </w:r>
    </w:p>
    <w:p w14:paraId="7D358A8E" w14:textId="77777777" w:rsidR="001904B1" w:rsidRDefault="001904B1" w:rsidP="001904B1">
      <w:pPr>
        <w:jc w:val="both"/>
        <w:rPr>
          <w:rFonts w:ascii="Arial" w:hAnsi="Arial" w:cs="Arial"/>
          <w:color w:val="000000"/>
          <w:sz w:val="20"/>
          <w:szCs w:val="20"/>
          <w:lang w:eastAsia="el-GR"/>
        </w:rPr>
      </w:pPr>
    </w:p>
    <w:p w14:paraId="0A11611A" w14:textId="77777777" w:rsidR="001904B1" w:rsidRDefault="001904B1" w:rsidP="001904B1">
      <w:pPr>
        <w:jc w:val="both"/>
        <w:rPr>
          <w:rFonts w:ascii="Arial" w:hAnsi="Arial" w:cs="Arial"/>
          <w:color w:val="000000"/>
          <w:sz w:val="20"/>
          <w:szCs w:val="20"/>
          <w:lang w:eastAsia="el-GR"/>
        </w:rPr>
      </w:pPr>
    </w:p>
    <w:p w14:paraId="57C6CB21" w14:textId="77777777" w:rsidR="001904B1" w:rsidRDefault="001904B1" w:rsidP="001904B1">
      <w:pPr>
        <w:pStyle w:val="2"/>
        <w:rPr>
          <w:rFonts w:ascii="Arial" w:hAnsi="Arial" w:cs="Arial"/>
          <w:sz w:val="20"/>
          <w:lang w:eastAsia="el-GR"/>
        </w:rPr>
      </w:pPr>
      <w:r>
        <w:rPr>
          <w:rFonts w:ascii="Arial" w:hAnsi="Arial" w:cs="Arial"/>
          <w:sz w:val="20"/>
        </w:rPr>
        <w:t>ΑΡΘΡΟ 2</w:t>
      </w:r>
      <w:r>
        <w:rPr>
          <w:rFonts w:ascii="Arial" w:hAnsi="Arial" w:cs="Arial"/>
          <w:sz w:val="20"/>
          <w:vertAlign w:val="superscript"/>
        </w:rPr>
        <w:t>ο</w:t>
      </w:r>
      <w:r>
        <w:rPr>
          <w:rFonts w:ascii="Arial" w:hAnsi="Arial" w:cs="Arial"/>
          <w:sz w:val="20"/>
        </w:rPr>
        <w:t>:  ΙΣΧΥΟΥΣΕΣ ΔΙΑΤΑΞΕΙΣ</w:t>
      </w:r>
    </w:p>
    <w:p w14:paraId="006BA309" w14:textId="77777777" w:rsidR="001904B1" w:rsidRDefault="001904B1" w:rsidP="001904B1">
      <w:pPr>
        <w:spacing w:after="80" w:line="360" w:lineRule="auto"/>
        <w:rPr>
          <w:rFonts w:ascii="Arial" w:hAnsi="Arial" w:cs="Arial"/>
          <w:sz w:val="20"/>
          <w:szCs w:val="20"/>
        </w:rPr>
      </w:pPr>
      <w:r>
        <w:rPr>
          <w:rFonts w:ascii="Arial" w:hAnsi="Arial" w:cs="Arial"/>
          <w:sz w:val="20"/>
          <w:szCs w:val="20"/>
        </w:rPr>
        <w:t>Η διενέργεια και η εκτέλεση της ανάθεσης παροχής υπηρεσιών γίνονται σύμφωνα με τις παρακάτω διατάξεις:</w:t>
      </w:r>
    </w:p>
    <w:p w14:paraId="3C5A2EEA" w14:textId="77777777" w:rsidR="001904B1" w:rsidRDefault="001904B1" w:rsidP="001904B1">
      <w:pPr>
        <w:numPr>
          <w:ilvl w:val="0"/>
          <w:numId w:val="33"/>
        </w:numPr>
        <w:spacing w:after="120" w:line="360" w:lineRule="auto"/>
        <w:ind w:left="284" w:hanging="284"/>
        <w:jc w:val="both"/>
        <w:rPr>
          <w:rFonts w:ascii="Arial" w:hAnsi="Arial" w:cs="Arial"/>
          <w:sz w:val="20"/>
          <w:szCs w:val="20"/>
        </w:rPr>
      </w:pPr>
      <w:r>
        <w:rPr>
          <w:rFonts w:ascii="Arial" w:hAnsi="Arial" w:cs="Arial"/>
          <w:sz w:val="20"/>
          <w:szCs w:val="20"/>
        </w:rPr>
        <w:t>του ν. 4412/2016 (Α’ 147) “Δημόσιες Συμβάσεις Έργων, Προμηθειών και Υπηρεσιών (προσαρμογή στις Οδηγίες 2014/24/ ΕΕ και 2014/25/ΕΕ)»</w:t>
      </w:r>
    </w:p>
    <w:p w14:paraId="6AC6AC03" w14:textId="77777777" w:rsidR="001904B1" w:rsidRDefault="001904B1" w:rsidP="001904B1">
      <w:pPr>
        <w:numPr>
          <w:ilvl w:val="0"/>
          <w:numId w:val="33"/>
        </w:numPr>
        <w:spacing w:after="120" w:line="360" w:lineRule="auto"/>
        <w:ind w:left="284" w:hanging="284"/>
        <w:jc w:val="both"/>
        <w:rPr>
          <w:rFonts w:ascii="Arial" w:hAnsi="Arial" w:cs="Arial"/>
          <w:sz w:val="20"/>
          <w:szCs w:val="20"/>
        </w:rPr>
      </w:pPr>
      <w:r>
        <w:rPr>
          <w:rFonts w:ascii="Arial" w:hAnsi="Arial" w:cs="Arial"/>
          <w:sz w:val="20"/>
          <w:szCs w:val="20"/>
        </w:rPr>
        <w:t xml:space="preserve">του ν. 4622/19 (Α’ 133) «Επιτελικό Κράτος: οργάνωση, λειτουργία &amp; διαφάνεια της Κυβέρνησης, των κυβερνητικών οργάνων &amp; της κεντρικής δημόσιας διοίκησης» και ιδίως του άρθρου 37 </w:t>
      </w:r>
    </w:p>
    <w:p w14:paraId="62C1CEB2" w14:textId="77777777" w:rsidR="001904B1" w:rsidRDefault="001904B1" w:rsidP="001904B1">
      <w:pPr>
        <w:numPr>
          <w:ilvl w:val="0"/>
          <w:numId w:val="33"/>
        </w:numPr>
        <w:spacing w:after="120" w:line="360" w:lineRule="auto"/>
        <w:ind w:left="284" w:hanging="284"/>
        <w:jc w:val="both"/>
        <w:rPr>
          <w:rFonts w:ascii="Arial" w:hAnsi="Arial" w:cs="Arial"/>
          <w:sz w:val="20"/>
          <w:szCs w:val="20"/>
        </w:rPr>
      </w:pPr>
      <w:r>
        <w:rPr>
          <w:rFonts w:ascii="Arial" w:hAnsi="Arial" w:cs="Arial"/>
          <w:sz w:val="20"/>
          <w:szCs w:val="20"/>
        </w:rPr>
        <w:t>του ν. 4700/2020 (Α’ 127) «Ενιαίο κείμενο Δικονομίας για το Ελεγκτικό Συνέδριο, ολοκληρωμένο νομοθετικό πλαίσιο για τον προσυμβατικό έλεγχο, τροποποιήσεις στον Κώδικα Νόμων για το Ελεγκτικό Συνέδριο, διατάξεις για την αποτελεσματική απονομή της δικαιοσύνης και άλλες διατάξεις» και ιδίως των άρθρων 324-337</w:t>
      </w:r>
    </w:p>
    <w:p w14:paraId="40237A2D" w14:textId="77777777" w:rsidR="001904B1" w:rsidRDefault="001904B1" w:rsidP="001904B1">
      <w:pPr>
        <w:numPr>
          <w:ilvl w:val="0"/>
          <w:numId w:val="33"/>
        </w:numPr>
        <w:spacing w:after="120" w:line="360" w:lineRule="auto"/>
        <w:ind w:left="284" w:hanging="284"/>
        <w:jc w:val="both"/>
        <w:rPr>
          <w:rFonts w:ascii="Arial" w:hAnsi="Arial" w:cs="Arial"/>
          <w:sz w:val="20"/>
          <w:szCs w:val="20"/>
        </w:rPr>
      </w:pPr>
      <w:r>
        <w:rPr>
          <w:rFonts w:ascii="Arial" w:hAnsi="Arial" w:cs="Arial"/>
          <w:sz w:val="20"/>
          <w:szCs w:val="20"/>
        </w:rPr>
        <w:t xml:space="preserve">του ν. 4013/2011 (Α’ 204) «Σύσταση ενιαίας Ανεξάρτητης Αρχής Δημοσίων Συμβάσεων και Κεντρικού Ηλεκτρονικού Μητρώου Δημοσίων Συμβάσεων…» </w:t>
      </w:r>
    </w:p>
    <w:p w14:paraId="2C12DF53" w14:textId="77777777" w:rsidR="001904B1" w:rsidRDefault="001904B1" w:rsidP="001904B1">
      <w:pPr>
        <w:numPr>
          <w:ilvl w:val="0"/>
          <w:numId w:val="33"/>
        </w:numPr>
        <w:spacing w:after="120" w:line="360" w:lineRule="auto"/>
        <w:ind w:left="284" w:hanging="284"/>
        <w:jc w:val="both"/>
        <w:rPr>
          <w:rFonts w:ascii="Arial" w:hAnsi="Arial" w:cs="Arial"/>
          <w:sz w:val="20"/>
          <w:szCs w:val="20"/>
        </w:rPr>
      </w:pPr>
      <w:r>
        <w:rPr>
          <w:rFonts w:ascii="Arial" w:hAnsi="Arial" w:cs="Arial"/>
          <w:sz w:val="20"/>
          <w:szCs w:val="20"/>
        </w:rPr>
        <w:t xml:space="preserve">του ν. 3548/2007 (Α’ 68) «Καταχώριση δημοσιεύσεων των φορέων του Δημοσίου στο νομαρχιακό και τοπικό Τύπο και άλλες διατάξεις» </w:t>
      </w:r>
    </w:p>
    <w:p w14:paraId="6B0E37DC" w14:textId="77777777" w:rsidR="001904B1" w:rsidRDefault="001904B1" w:rsidP="001904B1">
      <w:pPr>
        <w:numPr>
          <w:ilvl w:val="0"/>
          <w:numId w:val="33"/>
        </w:numPr>
        <w:spacing w:after="120" w:line="360" w:lineRule="auto"/>
        <w:ind w:left="284" w:hanging="284"/>
        <w:jc w:val="both"/>
        <w:rPr>
          <w:rFonts w:ascii="Arial" w:hAnsi="Arial" w:cs="Arial"/>
          <w:sz w:val="20"/>
          <w:szCs w:val="20"/>
        </w:rPr>
      </w:pPr>
      <w:r>
        <w:rPr>
          <w:rFonts w:ascii="Arial" w:hAnsi="Arial" w:cs="Arial"/>
          <w:sz w:val="20"/>
          <w:szCs w:val="20"/>
        </w:rPr>
        <w:lastRenderedPageBreak/>
        <w:t>του ν. 4601/2019 (Α’ 44) «Εταιρικοί µετασχηµατισµοί και εναρμόνιση του νομοθετικού πλαισίου µε τις διατάξεις της Οδηγίας 2014/55/ΕΕ του Ευρωπαϊκού Κοινοβουλίου και του Συμβουλίου της 16ης Απριλίου 2014 για την έκδοση ηλεκτρονικών τιμολογίων στο πλαίσιο δημόσιων συβάσεων και λοιπές διατάξεις»</w:t>
      </w:r>
    </w:p>
    <w:p w14:paraId="1B81E26B" w14:textId="77777777" w:rsidR="001904B1" w:rsidRDefault="001904B1" w:rsidP="001904B1">
      <w:pPr>
        <w:numPr>
          <w:ilvl w:val="0"/>
          <w:numId w:val="33"/>
        </w:numPr>
        <w:spacing w:after="120" w:line="360" w:lineRule="auto"/>
        <w:ind w:left="284" w:hanging="284"/>
        <w:jc w:val="both"/>
        <w:rPr>
          <w:rFonts w:ascii="Arial" w:hAnsi="Arial" w:cs="Arial"/>
          <w:sz w:val="20"/>
          <w:szCs w:val="20"/>
        </w:rPr>
      </w:pPr>
      <w:r>
        <w:rPr>
          <w:rFonts w:ascii="Arial" w:hAnsi="Arial" w:cs="Arial"/>
          <w:sz w:val="20"/>
          <w:szCs w:val="20"/>
        </w:rPr>
        <w:t xml:space="preserve">του ν. 3310/2005 (Α’ 30) «Μέτρα για τη διασφάλιση της διαφάνειας και την αποτροπή καταστρατηγήσεων κατά τη διαδικασία σύναψης δημοσίων συμβάσεων», του </w:t>
      </w:r>
      <w:proofErr w:type="spellStart"/>
      <w:r>
        <w:rPr>
          <w:rFonts w:ascii="Arial" w:hAnsi="Arial" w:cs="Arial"/>
          <w:sz w:val="20"/>
          <w:szCs w:val="20"/>
        </w:rPr>
        <w:t>π.δ</w:t>
      </w:r>
      <w:proofErr w:type="spellEnd"/>
      <w:r>
        <w:rPr>
          <w:rFonts w:ascii="Arial" w:hAnsi="Arial" w:cs="Arial"/>
          <w:sz w:val="20"/>
          <w:szCs w:val="20"/>
        </w:rPr>
        <w:t>/τος 82/1996 (Α’ 66) «Ονομαστικοποίηση  μετοχών Ελληνικών Ανωνύμων Εταιρειών που μετέχουν στις διαδικασίες ανάληψης έργων ή προμηθειών του Δημοσίου ή των νομικών προσώπων του ευρύτερου δημόσιου τομέα», της κοινής απόφασης των Υπουργών Ανάπτυξης και Επικρατείας με αρ. 20977/2007 (Β’ 1673) σχετικά με τα «Δικαιολογητικά για την τήρηση των μητρώων του ν.3310/2005, όπως τροποποιήθηκε με το ν.3414/2005», καθώς και των υπουργικών αποφάσεων, οι οποίες εκδίδονται, κατ’ εξουσιοδότηση  του άρθρου 65 του ν. 4172/2013 (Α’167) για τον καθορισμό: α) των μη «συνεργάσιμων φορολογικά» κρατών και β) των κρατών με «προνομιακό φορολογικό καθεστώς». (Δεν εφαρμόζεται για συμβάσεις με εκτιμώμενη αξία κάτω του 1.000.000 ευρώ)</w:t>
      </w:r>
    </w:p>
    <w:p w14:paraId="60D7E123" w14:textId="77777777" w:rsidR="001904B1" w:rsidRDefault="001904B1" w:rsidP="001904B1">
      <w:pPr>
        <w:numPr>
          <w:ilvl w:val="0"/>
          <w:numId w:val="34"/>
        </w:numPr>
        <w:spacing w:after="120" w:line="360" w:lineRule="auto"/>
        <w:ind w:left="426"/>
        <w:jc w:val="both"/>
        <w:rPr>
          <w:rFonts w:ascii="Arial" w:hAnsi="Arial" w:cs="Arial"/>
          <w:sz w:val="20"/>
          <w:szCs w:val="20"/>
        </w:rPr>
      </w:pPr>
      <w:r>
        <w:rPr>
          <w:rFonts w:ascii="Arial" w:hAnsi="Arial" w:cs="Arial"/>
          <w:sz w:val="20"/>
          <w:szCs w:val="20"/>
        </w:rPr>
        <w:t>του άρθρου 68 του ν. 3863/2010 (Α΄ 115) (στην περίπτωση  μόνο που το αντικείμενο της σύμβασης αφορά σε υπηρεσίες καθαρισμού και φύλαξης]</w:t>
      </w:r>
    </w:p>
    <w:p w14:paraId="54E4D361" w14:textId="77777777" w:rsidR="001904B1" w:rsidRDefault="001904B1" w:rsidP="001904B1">
      <w:pPr>
        <w:numPr>
          <w:ilvl w:val="0"/>
          <w:numId w:val="33"/>
        </w:numPr>
        <w:spacing w:after="120" w:line="360" w:lineRule="auto"/>
        <w:ind w:left="284" w:hanging="284"/>
        <w:jc w:val="both"/>
        <w:rPr>
          <w:rFonts w:ascii="Arial" w:hAnsi="Arial" w:cs="Arial"/>
          <w:sz w:val="20"/>
          <w:szCs w:val="20"/>
        </w:rPr>
      </w:pPr>
      <w:r>
        <w:rPr>
          <w:rFonts w:ascii="Arial" w:hAnsi="Arial" w:cs="Arial"/>
          <w:sz w:val="20"/>
          <w:szCs w:val="20"/>
        </w:rPr>
        <w:t>τον Ν.3852/2010 «Νέα Αρχιτεκτονική της Αυτοδιοίκησης και της Αποκεντρωμένης Διοίκησης - Πρόγραμμα Καλλικράτης» (ΦΕΚ 87/τ.Α’/2010)</w:t>
      </w:r>
    </w:p>
    <w:p w14:paraId="698E1E02" w14:textId="77777777" w:rsidR="001904B1" w:rsidRDefault="001904B1" w:rsidP="001904B1">
      <w:pPr>
        <w:numPr>
          <w:ilvl w:val="0"/>
          <w:numId w:val="33"/>
        </w:numPr>
        <w:spacing w:after="120" w:line="360" w:lineRule="auto"/>
        <w:ind w:left="284" w:hanging="284"/>
        <w:jc w:val="both"/>
        <w:rPr>
          <w:rFonts w:ascii="Arial" w:hAnsi="Arial" w:cs="Arial"/>
          <w:sz w:val="20"/>
          <w:szCs w:val="20"/>
        </w:rPr>
      </w:pPr>
      <w:r>
        <w:rPr>
          <w:rFonts w:ascii="Arial" w:hAnsi="Arial" w:cs="Arial"/>
          <w:sz w:val="20"/>
          <w:szCs w:val="20"/>
        </w:rPr>
        <w:t>του π.δ. 39/2017 (Α’ 64) «Κανονισμός εξέτασης προδικαστικών προσφυγών ενώπιων της Α.Ε.Π.Π.»</w:t>
      </w:r>
    </w:p>
    <w:p w14:paraId="0C22108A" w14:textId="77777777" w:rsidR="001904B1" w:rsidRDefault="001904B1" w:rsidP="001904B1">
      <w:pPr>
        <w:numPr>
          <w:ilvl w:val="0"/>
          <w:numId w:val="33"/>
        </w:numPr>
        <w:spacing w:after="120" w:line="360" w:lineRule="auto"/>
        <w:ind w:left="284" w:hanging="284"/>
        <w:jc w:val="both"/>
        <w:rPr>
          <w:rFonts w:ascii="Arial" w:hAnsi="Arial" w:cs="Arial"/>
          <w:sz w:val="20"/>
          <w:szCs w:val="20"/>
        </w:rPr>
      </w:pPr>
      <w:r>
        <w:rPr>
          <w:rFonts w:ascii="Arial" w:hAnsi="Arial" w:cs="Arial"/>
          <w:sz w:val="20"/>
          <w:szCs w:val="20"/>
        </w:rPr>
        <w:t xml:space="preserve">της υπ' αριθμ. 76928/13.07.2021 Απόφασης του Υπουργού Οικονομίας και Ανάπτυξης με θέμα : “Ρύθμιση ειδικότερων θεμάτων λειτουργίας και διαχείρισης του Κεντρικού Ηλεκτρονικού Μητρώου Δημοσίων Συμβάσεων (ΚΗΜΔΗΣ)” (Β’ 3075) </w:t>
      </w:r>
    </w:p>
    <w:p w14:paraId="11E1417F" w14:textId="77777777" w:rsidR="001904B1" w:rsidRDefault="001904B1" w:rsidP="001904B1">
      <w:pPr>
        <w:numPr>
          <w:ilvl w:val="0"/>
          <w:numId w:val="33"/>
        </w:numPr>
        <w:spacing w:after="120" w:line="360" w:lineRule="auto"/>
        <w:ind w:left="284" w:hanging="284"/>
        <w:jc w:val="both"/>
        <w:rPr>
          <w:rFonts w:ascii="Arial" w:hAnsi="Arial" w:cs="Arial"/>
          <w:sz w:val="20"/>
          <w:szCs w:val="20"/>
        </w:rPr>
      </w:pPr>
      <w:r>
        <w:rPr>
          <w:rFonts w:ascii="Arial" w:hAnsi="Arial" w:cs="Arial"/>
          <w:sz w:val="20"/>
          <w:szCs w:val="20"/>
        </w:rPr>
        <w:t>της με αρ. 64233(Β’ 2453./09.06.2021) Κοινής Απόφασης των Υπουργών Ανάπτυξης και Επενδύσεων  και Ψηφιακής Διακυβέρνησης «Ρυθμίσεις τεχνικών ζητημάτων που αφορούν την ανάθεση και εκτέλεση των Δημοσίων Συμβάσεων Προμηθειών και Υπηρεσιών με χρήση των επιμέρους εργαλείων και διαδικασιών του Εθνικού Συστήματος Ηλεκτρονικών Δημοσίων Συμβάσεων (ΕΣΗΔΗΣ)»</w:t>
      </w:r>
    </w:p>
    <w:p w14:paraId="099A63EE" w14:textId="77777777" w:rsidR="001904B1" w:rsidRDefault="001904B1" w:rsidP="001904B1">
      <w:pPr>
        <w:numPr>
          <w:ilvl w:val="0"/>
          <w:numId w:val="33"/>
        </w:numPr>
        <w:spacing w:after="120" w:line="360" w:lineRule="auto"/>
        <w:ind w:left="284" w:hanging="284"/>
        <w:jc w:val="both"/>
        <w:rPr>
          <w:rFonts w:ascii="Arial" w:hAnsi="Arial" w:cs="Arial"/>
          <w:sz w:val="20"/>
          <w:szCs w:val="20"/>
        </w:rPr>
      </w:pPr>
      <w:r>
        <w:rPr>
          <w:rFonts w:ascii="Arial" w:hAnsi="Arial" w:cs="Arial"/>
          <w:sz w:val="20"/>
          <w:szCs w:val="20"/>
        </w:rPr>
        <w:t>της αριθμ. Κ.Υ.Α. οικ. 60967 ΕΞ 2020 (B’ 2425/18.06.2020) «Ηλεκτρονική Τιμολόγηση στο πλαίσιο των Δημόσιων Συμβάσεων δυνάμει του ν. 4601/2019» (Α΄44)</w:t>
      </w:r>
    </w:p>
    <w:p w14:paraId="02F85D2F" w14:textId="77777777" w:rsidR="001904B1" w:rsidRDefault="001904B1" w:rsidP="001904B1">
      <w:pPr>
        <w:numPr>
          <w:ilvl w:val="0"/>
          <w:numId w:val="33"/>
        </w:numPr>
        <w:spacing w:after="120" w:line="360" w:lineRule="auto"/>
        <w:ind w:left="284" w:hanging="284"/>
        <w:jc w:val="both"/>
        <w:rPr>
          <w:rFonts w:ascii="Arial" w:hAnsi="Arial" w:cs="Arial"/>
          <w:sz w:val="20"/>
          <w:szCs w:val="20"/>
        </w:rPr>
      </w:pPr>
      <w:r>
        <w:rPr>
          <w:rFonts w:ascii="Arial" w:hAnsi="Arial" w:cs="Arial"/>
          <w:sz w:val="20"/>
          <w:szCs w:val="20"/>
        </w:rPr>
        <w:t>της αριθμ. 63446/2021 Κ.Υ.Α. (B’ 2338/02.06.2020) «Καθορισμός Εθνικού Μορφότυπου ηλεκτρονικού τιμολογίου στο πλαίσιο των Δημοσίων Συμβάσεων»</w:t>
      </w:r>
    </w:p>
    <w:p w14:paraId="0D1B7EA3" w14:textId="77777777" w:rsidR="001904B1" w:rsidRDefault="001904B1" w:rsidP="001904B1">
      <w:pPr>
        <w:numPr>
          <w:ilvl w:val="0"/>
          <w:numId w:val="33"/>
        </w:numPr>
        <w:spacing w:after="120" w:line="360" w:lineRule="auto"/>
        <w:ind w:left="284" w:hanging="284"/>
        <w:jc w:val="both"/>
        <w:rPr>
          <w:rFonts w:ascii="Arial" w:hAnsi="Arial" w:cs="Arial"/>
          <w:sz w:val="20"/>
          <w:szCs w:val="20"/>
        </w:rPr>
      </w:pPr>
      <w:r>
        <w:rPr>
          <w:rFonts w:ascii="Arial" w:hAnsi="Arial" w:cs="Arial"/>
          <w:sz w:val="20"/>
          <w:szCs w:val="20"/>
        </w:rPr>
        <w:t>της αριθμ. Κ.Υ.Α. οικ. 14900/21 (Β’ 466): «Έγκριση σχεδίου Δράσης για τις Πράσινες Δημόσιες Συμβάσεις» (ΑΔΑ: ΨΡΤΟ46ΜΤΛΡ-Χ92)</w:t>
      </w:r>
    </w:p>
    <w:p w14:paraId="72D5ED49" w14:textId="77777777" w:rsidR="001904B1" w:rsidRDefault="001904B1" w:rsidP="001904B1">
      <w:pPr>
        <w:numPr>
          <w:ilvl w:val="0"/>
          <w:numId w:val="33"/>
        </w:numPr>
        <w:spacing w:after="120" w:line="360" w:lineRule="auto"/>
        <w:ind w:left="284" w:hanging="284"/>
        <w:jc w:val="both"/>
        <w:rPr>
          <w:rFonts w:ascii="Arial" w:hAnsi="Arial" w:cs="Arial"/>
          <w:sz w:val="20"/>
          <w:szCs w:val="20"/>
        </w:rPr>
      </w:pPr>
      <w:r>
        <w:rPr>
          <w:rFonts w:ascii="Arial" w:hAnsi="Arial" w:cs="Arial"/>
          <w:sz w:val="20"/>
          <w:szCs w:val="20"/>
        </w:rPr>
        <w:t>του ν. 3419/2005 (Α’ 297) «Γενικό Εμπορικό Μητρώο (Γ.Ε.ΜΗ.) και εκσυγχρονισμός της Επιμελητηριακής Νομοθεσίας»</w:t>
      </w:r>
    </w:p>
    <w:p w14:paraId="13FCF197" w14:textId="77777777" w:rsidR="001904B1" w:rsidRDefault="001904B1" w:rsidP="001904B1">
      <w:pPr>
        <w:numPr>
          <w:ilvl w:val="0"/>
          <w:numId w:val="33"/>
        </w:numPr>
        <w:spacing w:after="120" w:line="360" w:lineRule="auto"/>
        <w:ind w:left="284" w:hanging="284"/>
        <w:jc w:val="both"/>
        <w:rPr>
          <w:rFonts w:ascii="Arial" w:hAnsi="Arial" w:cs="Arial"/>
          <w:sz w:val="20"/>
          <w:szCs w:val="20"/>
        </w:rPr>
      </w:pPr>
      <w:r>
        <w:rPr>
          <w:rFonts w:ascii="Arial" w:hAnsi="Arial" w:cs="Arial"/>
          <w:sz w:val="20"/>
          <w:szCs w:val="20"/>
        </w:rPr>
        <w:t>του ν. 4635/2019 (Α’167) « Επενδύω στην Ελλάδα και άλλες διατάξεις» και ιδίως  των άρθρων 85 επ.</w:t>
      </w:r>
    </w:p>
    <w:p w14:paraId="69CCDD95" w14:textId="77777777" w:rsidR="001904B1" w:rsidRDefault="001904B1" w:rsidP="001904B1">
      <w:pPr>
        <w:numPr>
          <w:ilvl w:val="0"/>
          <w:numId w:val="33"/>
        </w:numPr>
        <w:spacing w:after="120" w:line="360" w:lineRule="auto"/>
        <w:ind w:left="284" w:hanging="284"/>
        <w:jc w:val="both"/>
        <w:rPr>
          <w:rFonts w:ascii="Arial" w:hAnsi="Arial" w:cs="Arial"/>
          <w:sz w:val="20"/>
          <w:szCs w:val="20"/>
        </w:rPr>
      </w:pPr>
      <w:r>
        <w:rPr>
          <w:rFonts w:ascii="Arial" w:hAnsi="Arial" w:cs="Arial"/>
          <w:sz w:val="20"/>
          <w:szCs w:val="20"/>
        </w:rPr>
        <w:t>του ν. 4270/2014 (Α’ 143) «Αρχές δημοσιονομικής διαχείρισης και εποπτείας (ενσωμάτωση της Οδηγίας 2011/85/ΕΕ) – δημόσιο λογιστικό και άλλες διατάξεις»</w:t>
      </w:r>
    </w:p>
    <w:p w14:paraId="735D9204" w14:textId="77777777" w:rsidR="001904B1" w:rsidRDefault="001904B1" w:rsidP="001904B1">
      <w:pPr>
        <w:numPr>
          <w:ilvl w:val="0"/>
          <w:numId w:val="33"/>
        </w:numPr>
        <w:spacing w:after="120" w:line="360" w:lineRule="auto"/>
        <w:ind w:left="284" w:hanging="284"/>
        <w:jc w:val="both"/>
        <w:rPr>
          <w:rFonts w:ascii="Arial" w:hAnsi="Arial" w:cs="Arial"/>
          <w:sz w:val="20"/>
          <w:szCs w:val="20"/>
        </w:rPr>
      </w:pPr>
      <w:r>
        <w:rPr>
          <w:rFonts w:ascii="Arial" w:hAnsi="Arial" w:cs="Arial"/>
          <w:sz w:val="20"/>
          <w:szCs w:val="20"/>
        </w:rPr>
        <w:t>του π.δ. 80/2016 (Α’ 145) «Ανάληψη υποχρεώσεων από τους Διατάκτες»</w:t>
      </w:r>
    </w:p>
    <w:p w14:paraId="67B78B14" w14:textId="77777777" w:rsidR="001904B1" w:rsidRDefault="001904B1" w:rsidP="001904B1">
      <w:pPr>
        <w:numPr>
          <w:ilvl w:val="0"/>
          <w:numId w:val="33"/>
        </w:numPr>
        <w:spacing w:after="120" w:line="360" w:lineRule="auto"/>
        <w:ind w:left="284" w:hanging="284"/>
        <w:jc w:val="both"/>
        <w:rPr>
          <w:rFonts w:ascii="Arial" w:hAnsi="Arial" w:cs="Arial"/>
          <w:sz w:val="20"/>
          <w:szCs w:val="20"/>
        </w:rPr>
      </w:pPr>
      <w:r>
        <w:rPr>
          <w:rFonts w:ascii="Arial" w:hAnsi="Arial" w:cs="Arial"/>
          <w:sz w:val="20"/>
          <w:szCs w:val="20"/>
        </w:rPr>
        <w:lastRenderedPageBreak/>
        <w:t>της παρ. Ζ του Ν. 4152/2013 (Α’ 107) «Προσαρμογή της ελληνικής νομοθεσίας στην Οδηγία 2011/7 της 16.2.2011 για την καταπολέμηση των καθυστερήσεων πληρωμών στις εμπορικές συναλλαγές»</w:t>
      </w:r>
    </w:p>
    <w:p w14:paraId="075F6033" w14:textId="77777777" w:rsidR="001904B1" w:rsidRDefault="001904B1" w:rsidP="001904B1">
      <w:pPr>
        <w:numPr>
          <w:ilvl w:val="0"/>
          <w:numId w:val="33"/>
        </w:numPr>
        <w:spacing w:after="120" w:line="360" w:lineRule="auto"/>
        <w:ind w:left="284" w:hanging="284"/>
        <w:jc w:val="both"/>
        <w:rPr>
          <w:rFonts w:ascii="Arial" w:hAnsi="Arial" w:cs="Arial"/>
          <w:sz w:val="20"/>
          <w:szCs w:val="20"/>
        </w:rPr>
      </w:pPr>
      <w:r>
        <w:rPr>
          <w:rFonts w:ascii="Arial" w:hAnsi="Arial" w:cs="Arial"/>
          <w:sz w:val="20"/>
          <w:szCs w:val="20"/>
        </w:rPr>
        <w:t xml:space="preserve">του ν. 4314/2014 (Α’ 265) «Α) Για τη διαχείριση, τον έλεγχο και την εφαρμογή αναπτυξιακών παρεμβάσεων για την προγραμματική περίοδο 2014−2020, Β) Ενσωμάτωση της Οδηγίας 2012/17 του Ευρωπαϊκού Κοινοβουλίου και του Συμβουλίου της 13ης Ιουνίου 2012 (ΕΕ L 156/16.6.2012) στο ελληνικό δίκαιο, τροποποίηση του ν. 3419/2005 (Α' 297) και άλλες διατάξεις» </w:t>
      </w:r>
    </w:p>
    <w:p w14:paraId="70FA4783" w14:textId="77777777" w:rsidR="001904B1" w:rsidRDefault="001904B1" w:rsidP="001904B1">
      <w:pPr>
        <w:numPr>
          <w:ilvl w:val="0"/>
          <w:numId w:val="33"/>
        </w:numPr>
        <w:spacing w:after="120" w:line="360" w:lineRule="auto"/>
        <w:ind w:left="284" w:hanging="284"/>
        <w:jc w:val="both"/>
        <w:rPr>
          <w:rFonts w:ascii="Arial" w:hAnsi="Arial" w:cs="Arial"/>
          <w:sz w:val="20"/>
          <w:szCs w:val="20"/>
        </w:rPr>
      </w:pPr>
      <w:r>
        <w:rPr>
          <w:rFonts w:ascii="Arial" w:hAnsi="Arial" w:cs="Arial"/>
          <w:sz w:val="20"/>
          <w:szCs w:val="20"/>
        </w:rPr>
        <w:t xml:space="preserve">του  ν. 4727/2020 (Α’ 184) «Ψηφιακή Διακυβέρνηση (Ενσωμάτωση στην Ελληνική Νομοθεσία της Οδηγίας (ΕΕ) 2016/2102 και της Οδηγίας (ΕΕ) 2019/1024) – Ηλεκτρονικές Επικοινωνίες (Ενσωμάτωση στο Ελληνικό Δίκαιο της Οδηγίας (ΕΕ) 2018/1972 και άλλες διατάξεις» </w:t>
      </w:r>
    </w:p>
    <w:p w14:paraId="4C965544" w14:textId="77777777" w:rsidR="001904B1" w:rsidRDefault="001904B1" w:rsidP="001904B1">
      <w:pPr>
        <w:numPr>
          <w:ilvl w:val="0"/>
          <w:numId w:val="33"/>
        </w:numPr>
        <w:spacing w:after="120" w:line="360" w:lineRule="auto"/>
        <w:ind w:left="284" w:hanging="284"/>
        <w:jc w:val="both"/>
        <w:rPr>
          <w:rFonts w:ascii="Arial" w:hAnsi="Arial" w:cs="Arial"/>
          <w:sz w:val="20"/>
          <w:szCs w:val="20"/>
        </w:rPr>
      </w:pPr>
      <w:r>
        <w:rPr>
          <w:rFonts w:ascii="Arial" w:hAnsi="Arial" w:cs="Arial"/>
          <w:sz w:val="20"/>
          <w:szCs w:val="20"/>
        </w:rPr>
        <w:t xml:space="preserve">του </w:t>
      </w:r>
      <w:proofErr w:type="spellStart"/>
      <w:r>
        <w:rPr>
          <w:rFonts w:ascii="Arial" w:hAnsi="Arial" w:cs="Arial"/>
          <w:sz w:val="20"/>
          <w:szCs w:val="20"/>
        </w:rPr>
        <w:t>π.δ</w:t>
      </w:r>
      <w:proofErr w:type="spellEnd"/>
      <w:r>
        <w:rPr>
          <w:rFonts w:ascii="Arial" w:hAnsi="Arial" w:cs="Arial"/>
          <w:sz w:val="20"/>
          <w:szCs w:val="20"/>
        </w:rPr>
        <w:t xml:space="preserve"> 28/2015 (Α’ 34) «Κωδικοποίηση διατάξεων για την πρόσβαση σε δημόσια έγγραφα και στοιχεία»</w:t>
      </w:r>
    </w:p>
    <w:p w14:paraId="3E51E21A" w14:textId="77777777" w:rsidR="001904B1" w:rsidRDefault="001904B1" w:rsidP="001904B1">
      <w:pPr>
        <w:numPr>
          <w:ilvl w:val="0"/>
          <w:numId w:val="33"/>
        </w:numPr>
        <w:spacing w:after="120" w:line="360" w:lineRule="auto"/>
        <w:ind w:left="284" w:hanging="284"/>
        <w:jc w:val="both"/>
        <w:rPr>
          <w:rFonts w:ascii="Arial" w:hAnsi="Arial" w:cs="Arial"/>
          <w:sz w:val="20"/>
          <w:szCs w:val="20"/>
        </w:rPr>
      </w:pPr>
      <w:r>
        <w:rPr>
          <w:rFonts w:ascii="Arial" w:hAnsi="Arial" w:cs="Arial"/>
          <w:sz w:val="20"/>
          <w:szCs w:val="20"/>
        </w:rPr>
        <w:t>του ν. 2859/2000 (Α’ 248) «Κύρωση Κώδικα Φόρου Προστιθέμενης Αξίας»</w:t>
      </w:r>
    </w:p>
    <w:p w14:paraId="665BD576" w14:textId="77777777" w:rsidR="001904B1" w:rsidRDefault="001904B1" w:rsidP="001904B1">
      <w:pPr>
        <w:numPr>
          <w:ilvl w:val="0"/>
          <w:numId w:val="33"/>
        </w:numPr>
        <w:spacing w:after="120" w:line="360" w:lineRule="auto"/>
        <w:ind w:left="284" w:hanging="284"/>
        <w:jc w:val="both"/>
        <w:rPr>
          <w:rFonts w:ascii="Arial" w:hAnsi="Arial" w:cs="Arial"/>
          <w:sz w:val="20"/>
          <w:szCs w:val="20"/>
        </w:rPr>
      </w:pPr>
      <w:r>
        <w:rPr>
          <w:rFonts w:ascii="Arial" w:hAnsi="Arial" w:cs="Arial"/>
          <w:sz w:val="20"/>
          <w:szCs w:val="20"/>
        </w:rPr>
        <w:t>του ν.2690/1999 (Α’ 45) «Κύρωση του Κώδικα Διοικητικής Διαδικασίας και άλλες διατάξεις»  και ιδίως των άρθρων 1,2, 7, 11 και 13 έως 15</w:t>
      </w:r>
    </w:p>
    <w:p w14:paraId="6C18FDC9" w14:textId="77777777" w:rsidR="001904B1" w:rsidRDefault="001904B1" w:rsidP="001904B1">
      <w:pPr>
        <w:numPr>
          <w:ilvl w:val="0"/>
          <w:numId w:val="33"/>
        </w:numPr>
        <w:spacing w:after="120" w:line="360" w:lineRule="auto"/>
        <w:ind w:left="284" w:hanging="284"/>
        <w:jc w:val="both"/>
        <w:rPr>
          <w:rFonts w:ascii="Arial" w:hAnsi="Arial" w:cs="Arial"/>
          <w:sz w:val="20"/>
          <w:szCs w:val="20"/>
        </w:rPr>
      </w:pPr>
      <w:r>
        <w:rPr>
          <w:rFonts w:ascii="Arial" w:hAnsi="Arial" w:cs="Arial"/>
          <w:sz w:val="20"/>
          <w:szCs w:val="20"/>
        </w:rPr>
        <w:t>του ν. 2121/1993 (Α’ 25) «Πνευματική Ιδιοκτησία, Συγγενικά Δικαιώματα και Πολιτιστικά Θέματα»</w:t>
      </w:r>
    </w:p>
    <w:p w14:paraId="15CCF3C5" w14:textId="77777777" w:rsidR="001904B1" w:rsidRDefault="001904B1" w:rsidP="001904B1">
      <w:pPr>
        <w:numPr>
          <w:ilvl w:val="0"/>
          <w:numId w:val="33"/>
        </w:numPr>
        <w:spacing w:after="120" w:line="360" w:lineRule="auto"/>
        <w:ind w:left="284" w:hanging="284"/>
        <w:jc w:val="both"/>
        <w:rPr>
          <w:rFonts w:ascii="Arial" w:hAnsi="Arial" w:cs="Arial"/>
          <w:sz w:val="20"/>
          <w:szCs w:val="20"/>
        </w:rPr>
      </w:pPr>
      <w:r>
        <w:rPr>
          <w:rFonts w:ascii="Arial" w:hAnsi="Arial" w:cs="Arial"/>
          <w:sz w:val="20"/>
          <w:szCs w:val="20"/>
        </w:rPr>
        <w:t>του Κανονισμού (ΕΕ) 2016/679 του ΕΚ και του Συμβουλίου, της 27ης Απριλίου 2016, για την προστασία των φυσικών προσώπων έναντι της επεξεργασίας των δεδομένων προσωπικού χαρακτήρα και για την ελεύθερη κυκλοφορία των δεδομένων αυτών και την κατάργηση της οδηγίας 95/46/ΕΚ (Γενικός Κανονισμός για την Προστασία Δεδομένων) (Κείμενο που παρουσιάζει ενδιαφέρον για τον ΕΟΧ) OJ L 119</w:t>
      </w:r>
    </w:p>
    <w:p w14:paraId="72B087D5" w14:textId="77777777" w:rsidR="001904B1" w:rsidRDefault="001904B1" w:rsidP="001904B1">
      <w:pPr>
        <w:numPr>
          <w:ilvl w:val="0"/>
          <w:numId w:val="33"/>
        </w:numPr>
        <w:spacing w:after="120" w:line="360" w:lineRule="auto"/>
        <w:ind w:left="284" w:hanging="284"/>
        <w:jc w:val="both"/>
        <w:rPr>
          <w:rFonts w:ascii="Arial" w:hAnsi="Arial" w:cs="Arial"/>
          <w:sz w:val="20"/>
          <w:szCs w:val="20"/>
        </w:rPr>
      </w:pPr>
      <w:r>
        <w:rPr>
          <w:rFonts w:ascii="Arial" w:hAnsi="Arial" w:cs="Arial"/>
          <w:sz w:val="20"/>
          <w:szCs w:val="20"/>
        </w:rPr>
        <w:t>του ν. 4624/2019 (Α’ 137) «Αρχή Προστασίας Δεδομένων Προσωπικού Χαρακτήρα, μέτρα εφαρμογής του Κανονισμού (ΕΕ) 2016/679 του Ευρωπαϊκού Κοινοβουλίου και του Συμβουλίου της 27ης Απριλίου 2016 για την προστασία των φυσικών προσώπων έναντι της επεξεργασίας δεδομένων προσωπικού χαρακτήρα και ενσωμάτωση στην εθνική νομοθεσία της Οδηγίας (ΕΕ) 2016/680 του Ευρωπαϊκού Κοινοβουλίου και του Συμβουλίου της 27ης Απριλίου 2016 και άλλες διατάξεις»</w:t>
      </w:r>
    </w:p>
    <w:p w14:paraId="7957EA37" w14:textId="77777777" w:rsidR="001904B1" w:rsidRDefault="001904B1" w:rsidP="001904B1">
      <w:pPr>
        <w:numPr>
          <w:ilvl w:val="0"/>
          <w:numId w:val="33"/>
        </w:numPr>
        <w:spacing w:after="120" w:line="360" w:lineRule="auto"/>
        <w:ind w:left="284" w:hanging="284"/>
        <w:jc w:val="both"/>
        <w:rPr>
          <w:rFonts w:ascii="Arial" w:hAnsi="Arial" w:cs="Arial"/>
          <w:sz w:val="20"/>
          <w:szCs w:val="20"/>
        </w:rPr>
      </w:pPr>
      <w:r>
        <w:rPr>
          <w:rFonts w:ascii="Arial" w:hAnsi="Arial" w:cs="Arial"/>
          <w:sz w:val="20"/>
          <w:szCs w:val="20"/>
        </w:rPr>
        <w:t xml:space="preserve">των σε εκτέλεση των ανωτέρω νόμων εκδοθεισών κανονιστικών πράξεων, των λοιπών διατάξεων που αναφέρονται ρητά ή απορρέουν από τα οριζόμενα στα συμβατικά τεύχη της παρούσας,  καθώς και του συνόλου των διατάξεων του ασφαλιστικού, εργατικού, κοινωνικού, περιβαλλοντικού και φορολογικού δικαίου που διέπει την ανάθεση και εκτέλεση της παρούσας σύμβασης, έστω και αν δεν αναφέρονται ρητά παραπάνω. </w:t>
      </w:r>
    </w:p>
    <w:p w14:paraId="3CC1394A" w14:textId="77777777" w:rsidR="001904B1" w:rsidRDefault="001904B1" w:rsidP="001904B1">
      <w:pPr>
        <w:jc w:val="both"/>
        <w:rPr>
          <w:rFonts w:ascii="Arial" w:hAnsi="Arial" w:cs="Arial"/>
          <w:color w:val="000000"/>
          <w:sz w:val="20"/>
          <w:szCs w:val="20"/>
          <w:lang w:eastAsia="el-GR"/>
        </w:rPr>
      </w:pPr>
    </w:p>
    <w:p w14:paraId="5BBFA8B8" w14:textId="77777777" w:rsidR="001904B1" w:rsidRDefault="001904B1" w:rsidP="001904B1">
      <w:pPr>
        <w:jc w:val="both"/>
        <w:rPr>
          <w:rFonts w:ascii="Arial" w:hAnsi="Arial" w:cs="Arial"/>
          <w:color w:val="000000"/>
          <w:sz w:val="20"/>
          <w:szCs w:val="20"/>
          <w:lang w:eastAsia="el-GR"/>
        </w:rPr>
      </w:pPr>
      <w:r>
        <w:rPr>
          <w:rFonts w:ascii="Arial" w:hAnsi="Arial" w:cs="Arial"/>
          <w:color w:val="000000"/>
          <w:sz w:val="20"/>
          <w:szCs w:val="20"/>
          <w:lang w:eastAsia="el-GR"/>
        </w:rPr>
        <w:t xml:space="preserve">  Τις λοιπές ισχύουσες διατάξεις.</w:t>
      </w:r>
    </w:p>
    <w:p w14:paraId="62B876B4" w14:textId="77777777" w:rsidR="001904B1" w:rsidRDefault="001904B1" w:rsidP="001904B1">
      <w:pPr>
        <w:jc w:val="both"/>
        <w:rPr>
          <w:rFonts w:ascii="Arial" w:hAnsi="Arial" w:cs="Arial"/>
          <w:sz w:val="20"/>
          <w:szCs w:val="20"/>
          <w:lang w:eastAsia="el-GR"/>
        </w:rPr>
      </w:pPr>
    </w:p>
    <w:p w14:paraId="59AECBC1" w14:textId="77777777" w:rsidR="001904B1" w:rsidRDefault="001904B1" w:rsidP="001904B1">
      <w:pPr>
        <w:snapToGrid w:val="0"/>
        <w:spacing w:before="119" w:after="120" w:line="252" w:lineRule="auto"/>
        <w:ind w:left="-360" w:right="103"/>
        <w:jc w:val="both"/>
        <w:rPr>
          <w:rFonts w:ascii="Arial" w:eastAsia="SimSun" w:hAnsi="Arial" w:cs="Arial"/>
          <w:w w:val="105"/>
          <w:sz w:val="20"/>
          <w:szCs w:val="20"/>
        </w:rPr>
      </w:pPr>
    </w:p>
    <w:p w14:paraId="21CB8854" w14:textId="77777777" w:rsidR="001904B1" w:rsidRDefault="001904B1" w:rsidP="001904B1">
      <w:pPr>
        <w:snapToGrid w:val="0"/>
        <w:spacing w:before="119" w:after="120" w:line="252" w:lineRule="auto"/>
        <w:ind w:left="-360" w:right="103"/>
        <w:jc w:val="both"/>
        <w:rPr>
          <w:rFonts w:ascii="Arial" w:eastAsia="SimSun" w:hAnsi="Arial" w:cs="Arial"/>
          <w:w w:val="105"/>
          <w:sz w:val="20"/>
          <w:szCs w:val="20"/>
        </w:rPr>
      </w:pPr>
    </w:p>
    <w:p w14:paraId="1839B07F" w14:textId="77777777" w:rsidR="001904B1" w:rsidRDefault="001904B1" w:rsidP="001904B1">
      <w:pPr>
        <w:snapToGrid w:val="0"/>
        <w:spacing w:before="119" w:after="120" w:line="252" w:lineRule="auto"/>
        <w:ind w:left="-360" w:right="103"/>
        <w:jc w:val="both"/>
        <w:rPr>
          <w:rFonts w:ascii="Arial" w:eastAsia="SimSun" w:hAnsi="Arial" w:cs="Arial"/>
          <w:w w:val="105"/>
          <w:sz w:val="20"/>
          <w:szCs w:val="20"/>
        </w:rPr>
      </w:pPr>
    </w:p>
    <w:p w14:paraId="7834B187" w14:textId="77777777" w:rsidR="001904B1" w:rsidRDefault="001904B1" w:rsidP="001904B1">
      <w:pPr>
        <w:snapToGrid w:val="0"/>
        <w:spacing w:before="119" w:after="120" w:line="252" w:lineRule="auto"/>
        <w:ind w:left="-360" w:right="103"/>
        <w:jc w:val="both"/>
        <w:rPr>
          <w:rFonts w:ascii="Arial" w:eastAsia="SimSun" w:hAnsi="Arial" w:cs="Arial"/>
          <w:w w:val="105"/>
          <w:sz w:val="20"/>
          <w:szCs w:val="20"/>
        </w:rPr>
      </w:pPr>
    </w:p>
    <w:p w14:paraId="188B8D7E" w14:textId="77777777" w:rsidR="001904B1" w:rsidRDefault="001904B1" w:rsidP="001904B1">
      <w:pPr>
        <w:snapToGrid w:val="0"/>
        <w:spacing w:before="119" w:after="120" w:line="252" w:lineRule="auto"/>
        <w:ind w:left="-360" w:right="103"/>
        <w:jc w:val="both"/>
        <w:rPr>
          <w:rFonts w:ascii="Arial" w:eastAsia="SimSun" w:hAnsi="Arial" w:cs="Arial"/>
          <w:w w:val="105"/>
          <w:sz w:val="20"/>
          <w:szCs w:val="20"/>
        </w:rPr>
      </w:pPr>
    </w:p>
    <w:p w14:paraId="3CBFE195" w14:textId="77777777" w:rsidR="001904B1" w:rsidRDefault="001904B1" w:rsidP="001904B1">
      <w:pPr>
        <w:snapToGrid w:val="0"/>
        <w:spacing w:before="119" w:after="120" w:line="252" w:lineRule="auto"/>
        <w:ind w:left="-360" w:right="103"/>
        <w:jc w:val="both"/>
        <w:rPr>
          <w:rFonts w:ascii="Arial" w:eastAsia="SimSun" w:hAnsi="Arial" w:cs="Arial"/>
          <w:w w:val="105"/>
          <w:sz w:val="20"/>
          <w:szCs w:val="20"/>
        </w:rPr>
      </w:pPr>
    </w:p>
    <w:p w14:paraId="283DDD8F" w14:textId="77777777" w:rsidR="001904B1" w:rsidRDefault="001904B1" w:rsidP="001904B1">
      <w:pPr>
        <w:snapToGrid w:val="0"/>
        <w:spacing w:before="119" w:after="120" w:line="252" w:lineRule="auto"/>
        <w:ind w:left="-360" w:right="103"/>
        <w:jc w:val="both"/>
        <w:rPr>
          <w:rFonts w:ascii="Arial" w:eastAsia="SimSun" w:hAnsi="Arial" w:cs="Arial"/>
          <w:w w:val="105"/>
          <w:sz w:val="20"/>
          <w:szCs w:val="20"/>
        </w:rPr>
      </w:pPr>
    </w:p>
    <w:p w14:paraId="686974EA" w14:textId="77777777" w:rsidR="001904B1" w:rsidRDefault="001904B1" w:rsidP="001904B1">
      <w:pPr>
        <w:snapToGrid w:val="0"/>
        <w:spacing w:before="119" w:after="120" w:line="252" w:lineRule="auto"/>
        <w:ind w:left="-360" w:right="103"/>
        <w:jc w:val="both"/>
        <w:rPr>
          <w:rFonts w:ascii="Arial" w:eastAsia="SimSun" w:hAnsi="Arial" w:cs="Arial"/>
          <w:w w:val="105"/>
          <w:sz w:val="20"/>
          <w:szCs w:val="20"/>
        </w:rPr>
      </w:pPr>
    </w:p>
    <w:p w14:paraId="30B7172A" w14:textId="77777777" w:rsidR="001904B1" w:rsidRDefault="001904B1" w:rsidP="001904B1">
      <w:pPr>
        <w:snapToGrid w:val="0"/>
        <w:ind w:left="-360" w:firstLine="1080"/>
        <w:rPr>
          <w:rFonts w:ascii="Arial" w:eastAsia="Verdana" w:hAnsi="Arial" w:cs="Arial"/>
          <w:sz w:val="20"/>
          <w:szCs w:val="20"/>
        </w:rPr>
      </w:pPr>
      <w:r>
        <w:rPr>
          <w:rFonts w:ascii="Arial" w:eastAsia="Verdana" w:hAnsi="Arial" w:cs="Arial"/>
          <w:b/>
          <w:sz w:val="20"/>
          <w:szCs w:val="20"/>
          <w:u w:val="single"/>
        </w:rPr>
        <w:t>Τρόπος εκτέλεσης της προμήθειας:</w:t>
      </w:r>
      <w:r>
        <w:rPr>
          <w:rFonts w:ascii="Arial" w:eastAsia="Verdana" w:hAnsi="Arial" w:cs="Arial"/>
          <w:sz w:val="20"/>
          <w:szCs w:val="20"/>
        </w:rPr>
        <w:t xml:space="preserve"> </w:t>
      </w:r>
    </w:p>
    <w:p w14:paraId="7B007E25" w14:textId="77777777" w:rsidR="001904B1" w:rsidRDefault="001904B1" w:rsidP="001904B1">
      <w:pPr>
        <w:snapToGrid w:val="0"/>
        <w:ind w:left="-360"/>
        <w:rPr>
          <w:rFonts w:ascii="Arial" w:eastAsia="Verdana" w:hAnsi="Arial" w:cs="Arial"/>
          <w:sz w:val="20"/>
          <w:szCs w:val="20"/>
        </w:rPr>
      </w:pPr>
    </w:p>
    <w:p w14:paraId="5CF4541D" w14:textId="77777777" w:rsidR="001904B1" w:rsidRDefault="001904B1" w:rsidP="001904B1">
      <w:pPr>
        <w:snapToGrid w:val="0"/>
        <w:ind w:left="-360"/>
        <w:jc w:val="both"/>
        <w:rPr>
          <w:rFonts w:ascii="Arial" w:eastAsia="Verdana" w:hAnsi="Arial" w:cs="Arial"/>
          <w:sz w:val="20"/>
          <w:szCs w:val="20"/>
        </w:rPr>
      </w:pPr>
    </w:p>
    <w:p w14:paraId="244BD459" w14:textId="77777777" w:rsidR="001904B1" w:rsidRDefault="001904B1" w:rsidP="001904B1">
      <w:pPr>
        <w:widowControl w:val="0"/>
        <w:ind w:left="-360"/>
        <w:jc w:val="both"/>
        <w:outlineLvl w:val="2"/>
        <w:rPr>
          <w:rFonts w:ascii="Arial" w:eastAsia="Verdana" w:hAnsi="Arial" w:cs="Arial"/>
          <w:b/>
          <w:bCs/>
          <w:w w:val="105"/>
          <w:sz w:val="20"/>
          <w:szCs w:val="20"/>
          <w:u w:val="single"/>
        </w:rPr>
      </w:pPr>
      <w:r>
        <w:rPr>
          <w:rFonts w:ascii="Arial" w:eastAsia="Verdana" w:hAnsi="Arial" w:cs="Arial"/>
          <w:b/>
          <w:bCs/>
          <w:w w:val="105"/>
          <w:sz w:val="20"/>
          <w:szCs w:val="20"/>
          <w:u w:val="single"/>
        </w:rPr>
        <w:t xml:space="preserve">Παραλαβή - </w:t>
      </w:r>
      <w:r w:rsidRPr="00521F3E">
        <w:rPr>
          <w:rFonts w:ascii="Arial" w:eastAsia="Verdana" w:hAnsi="Arial" w:cs="Arial"/>
          <w:b/>
          <w:bCs/>
          <w:w w:val="105"/>
          <w:sz w:val="20"/>
          <w:szCs w:val="20"/>
          <w:u w:val="single"/>
        </w:rPr>
        <w:t>Χρόνος παράδοσης</w:t>
      </w:r>
    </w:p>
    <w:p w14:paraId="0C1E1ED2" w14:textId="77777777" w:rsidR="001904B1" w:rsidRDefault="001904B1" w:rsidP="001904B1">
      <w:pPr>
        <w:widowControl w:val="0"/>
        <w:ind w:left="-360"/>
        <w:jc w:val="both"/>
        <w:outlineLvl w:val="2"/>
        <w:rPr>
          <w:rFonts w:ascii="Arial" w:eastAsia="Verdana" w:hAnsi="Arial" w:cs="Arial"/>
          <w:b/>
          <w:bCs/>
          <w:w w:val="105"/>
          <w:sz w:val="20"/>
          <w:szCs w:val="20"/>
          <w:u w:val="single"/>
        </w:rPr>
      </w:pPr>
    </w:p>
    <w:p w14:paraId="7A911283" w14:textId="77777777" w:rsidR="001904B1" w:rsidRPr="00D72140" w:rsidRDefault="001904B1" w:rsidP="001904B1">
      <w:pPr>
        <w:autoSpaceDE w:val="0"/>
        <w:jc w:val="both"/>
        <w:rPr>
          <w:rFonts w:ascii="Calibri" w:hAnsi="Calibri" w:cs="Calibri"/>
        </w:rPr>
      </w:pPr>
      <w:r w:rsidRPr="00D72140">
        <w:rPr>
          <w:rFonts w:ascii="Calibri" w:hAnsi="Calibri" w:cs="Calibri"/>
        </w:rPr>
        <w:t xml:space="preserve">Ο χρόνος παράδοσης θα είναι έως </w:t>
      </w:r>
      <w:r>
        <w:rPr>
          <w:rFonts w:ascii="Calibri" w:hAnsi="Calibri" w:cs="Calibri"/>
        </w:rPr>
        <w:t>δύο</w:t>
      </w:r>
      <w:r w:rsidRPr="00D72140">
        <w:rPr>
          <w:rFonts w:ascii="Calibri" w:hAnsi="Calibri" w:cs="Calibri"/>
        </w:rPr>
        <w:t xml:space="preserve"> (</w:t>
      </w:r>
      <w:r>
        <w:rPr>
          <w:rFonts w:ascii="Calibri" w:hAnsi="Calibri" w:cs="Calibri"/>
        </w:rPr>
        <w:t>2</w:t>
      </w:r>
      <w:r w:rsidRPr="00D72140">
        <w:rPr>
          <w:rFonts w:ascii="Calibri" w:hAnsi="Calibri" w:cs="Calibri"/>
        </w:rPr>
        <w:t xml:space="preserve">) μήνες από την σύναψη της σύμβασης. </w:t>
      </w:r>
    </w:p>
    <w:p w14:paraId="2A801C95" w14:textId="77777777" w:rsidR="001904B1" w:rsidRPr="00D72140" w:rsidRDefault="001904B1" w:rsidP="001904B1">
      <w:pPr>
        <w:tabs>
          <w:tab w:val="left" w:pos="454"/>
          <w:tab w:val="left" w:pos="5300"/>
          <w:tab w:val="left" w:pos="6717"/>
          <w:tab w:val="left" w:pos="7994"/>
        </w:tabs>
        <w:jc w:val="both"/>
        <w:rPr>
          <w:rFonts w:ascii="Calibri" w:hAnsi="Calibri" w:cs="Calibri"/>
          <w:lang w:eastAsia="el-GR"/>
        </w:rPr>
      </w:pPr>
    </w:p>
    <w:p w14:paraId="0FD556AD" w14:textId="77777777" w:rsidR="001904B1" w:rsidRPr="00D72140" w:rsidRDefault="001904B1" w:rsidP="001904B1">
      <w:pPr>
        <w:tabs>
          <w:tab w:val="left" w:pos="454"/>
          <w:tab w:val="left" w:pos="5300"/>
          <w:tab w:val="left" w:pos="6717"/>
          <w:tab w:val="left" w:pos="7994"/>
        </w:tabs>
        <w:jc w:val="both"/>
        <w:rPr>
          <w:rFonts w:ascii="Calibri" w:hAnsi="Calibri" w:cs="Calibri"/>
          <w:lang w:eastAsia="el-GR"/>
        </w:rPr>
      </w:pPr>
      <w:r w:rsidRPr="00D72140">
        <w:rPr>
          <w:rFonts w:ascii="Calibri" w:hAnsi="Calibri" w:cs="Calibri"/>
          <w:lang w:eastAsia="el-GR"/>
        </w:rPr>
        <w:t>Η παράδοση θα γίνει σε χώρο που θα υποδείξει ο Δήμος με τα έξοδα να βαρύνουν τον ανάδοχο προμηθευτή.</w:t>
      </w:r>
    </w:p>
    <w:p w14:paraId="066AD676" w14:textId="77777777" w:rsidR="001904B1" w:rsidRPr="00D72140" w:rsidRDefault="001904B1" w:rsidP="001904B1">
      <w:pPr>
        <w:jc w:val="both"/>
        <w:rPr>
          <w:rFonts w:ascii="Calibri" w:hAnsi="Calibri" w:cs="Calibri"/>
        </w:rPr>
      </w:pPr>
    </w:p>
    <w:p w14:paraId="4BB21567" w14:textId="77777777" w:rsidR="001904B1" w:rsidRPr="00D72140" w:rsidRDefault="001904B1" w:rsidP="001904B1">
      <w:pPr>
        <w:jc w:val="both"/>
        <w:rPr>
          <w:rFonts w:ascii="Calibri" w:hAnsi="Calibri" w:cs="Calibri"/>
        </w:rPr>
      </w:pPr>
      <w:r w:rsidRPr="00D72140">
        <w:rPr>
          <w:rFonts w:ascii="Calibri" w:hAnsi="Calibri" w:cs="Calibri"/>
        </w:rPr>
        <w:t>Το μηχάνημα πρέπει, απαραιτήτως, να συνοδεύεται (κατά την παράδοσή του) από:</w:t>
      </w:r>
    </w:p>
    <w:p w14:paraId="09EBF487" w14:textId="77777777" w:rsidR="001904B1" w:rsidRPr="00D72140" w:rsidRDefault="001904B1" w:rsidP="001904B1">
      <w:pPr>
        <w:pStyle w:val="Textbody"/>
        <w:numPr>
          <w:ilvl w:val="0"/>
          <w:numId w:val="19"/>
        </w:numPr>
        <w:spacing w:after="0"/>
        <w:ind w:left="357" w:hanging="357"/>
        <w:rPr>
          <w:rFonts w:ascii="Calibri" w:hAnsi="Calibri"/>
          <w:lang w:val="en-GB"/>
        </w:rPr>
      </w:pPr>
      <w:r w:rsidRPr="00D72140">
        <w:rPr>
          <w:rFonts w:ascii="Calibri" w:hAnsi="Calibri"/>
        </w:rPr>
        <w:t xml:space="preserve">σειρά </w:t>
      </w:r>
      <w:proofErr w:type="spellStart"/>
      <w:r w:rsidRPr="00D72140">
        <w:rPr>
          <w:rFonts w:ascii="Calibri" w:hAnsi="Calibri"/>
          <w:lang w:val="en-GB"/>
        </w:rPr>
        <w:t>συνήθων</w:t>
      </w:r>
      <w:proofErr w:type="spellEnd"/>
      <w:r>
        <w:rPr>
          <w:rFonts w:ascii="Calibri" w:hAnsi="Calibri"/>
        </w:rPr>
        <w:t xml:space="preserve"> </w:t>
      </w:r>
      <w:r w:rsidRPr="00D72140">
        <w:rPr>
          <w:rFonts w:ascii="Calibri" w:hAnsi="Calibri"/>
        </w:rPr>
        <w:t>εργαλείων συντήρησης</w:t>
      </w:r>
      <w:r w:rsidRPr="00D72140">
        <w:rPr>
          <w:rFonts w:ascii="Calibri" w:hAnsi="Calibri"/>
          <w:lang w:val="en-GB"/>
        </w:rPr>
        <w:t>,</w:t>
      </w:r>
    </w:p>
    <w:p w14:paraId="3C1085EE" w14:textId="77777777" w:rsidR="001904B1" w:rsidRPr="00D72140" w:rsidRDefault="001904B1" w:rsidP="001904B1">
      <w:pPr>
        <w:pStyle w:val="Textbody"/>
        <w:numPr>
          <w:ilvl w:val="0"/>
          <w:numId w:val="19"/>
        </w:numPr>
        <w:spacing w:after="0"/>
        <w:ind w:left="357" w:hanging="357"/>
        <w:rPr>
          <w:rFonts w:ascii="Calibri" w:hAnsi="Calibri"/>
        </w:rPr>
      </w:pPr>
      <w:r w:rsidRPr="00D72140">
        <w:rPr>
          <w:rFonts w:ascii="Calibri" w:hAnsi="Calibri"/>
        </w:rPr>
        <w:t>τεχνικό Εγχειρίδιο Χειρισμού και Συντηρήσεως στην Ελληνική (το οποίο πρέπει να υποβληθεί με την προσφορά, να είναι πλήρες, εύληπτο και αναλυτικό με σχέδια και κείμενο 15.000 λέξεων τουλάχιστον),</w:t>
      </w:r>
    </w:p>
    <w:p w14:paraId="60EEDFB7" w14:textId="77777777" w:rsidR="001904B1" w:rsidRPr="00D72140" w:rsidRDefault="001904B1" w:rsidP="001904B1">
      <w:pPr>
        <w:pStyle w:val="Textbody"/>
        <w:numPr>
          <w:ilvl w:val="0"/>
          <w:numId w:val="19"/>
        </w:numPr>
        <w:spacing w:after="0"/>
        <w:ind w:left="357" w:hanging="357"/>
        <w:rPr>
          <w:rFonts w:ascii="Calibri" w:hAnsi="Calibri"/>
        </w:rPr>
      </w:pPr>
      <w:r w:rsidRPr="00D72140">
        <w:rPr>
          <w:rFonts w:ascii="Calibri" w:hAnsi="Calibri"/>
        </w:rPr>
        <w:t>εικονογραφημένο Κατάλογο Ανταλλακτικών στην Ελληνική ή την Αγγλική,</w:t>
      </w:r>
    </w:p>
    <w:p w14:paraId="47094AAB" w14:textId="77777777" w:rsidR="001904B1" w:rsidRPr="00D72140" w:rsidRDefault="001904B1" w:rsidP="001904B1">
      <w:pPr>
        <w:pStyle w:val="Textbody"/>
        <w:numPr>
          <w:ilvl w:val="0"/>
          <w:numId w:val="19"/>
        </w:numPr>
        <w:spacing w:after="0"/>
        <w:ind w:left="357" w:hanging="357"/>
        <w:rPr>
          <w:rFonts w:ascii="Calibri" w:hAnsi="Calibri"/>
          <w:lang w:val="en-GB"/>
        </w:rPr>
      </w:pPr>
      <w:r w:rsidRPr="00D72140">
        <w:rPr>
          <w:rFonts w:ascii="Calibri" w:hAnsi="Calibri"/>
        </w:rPr>
        <w:t xml:space="preserve">πυροσβεστήρα, </w:t>
      </w:r>
    </w:p>
    <w:p w14:paraId="4A825E22" w14:textId="77777777" w:rsidR="001904B1" w:rsidRPr="00D72140" w:rsidRDefault="001904B1" w:rsidP="001904B1">
      <w:pPr>
        <w:pStyle w:val="Textbody"/>
        <w:numPr>
          <w:ilvl w:val="0"/>
          <w:numId w:val="19"/>
        </w:numPr>
        <w:spacing w:after="0"/>
        <w:ind w:left="357" w:hanging="357"/>
        <w:rPr>
          <w:rFonts w:ascii="Calibri" w:hAnsi="Calibri"/>
          <w:lang w:val="en-GB"/>
        </w:rPr>
      </w:pPr>
      <w:r w:rsidRPr="00D72140">
        <w:rPr>
          <w:rFonts w:ascii="Calibri" w:hAnsi="Calibri"/>
        </w:rPr>
        <w:t>φαρμακείο,</w:t>
      </w:r>
      <w:r w:rsidRPr="00D72140">
        <w:rPr>
          <w:rFonts w:ascii="Calibri" w:hAnsi="Calibri"/>
          <w:lang w:val="en-GB"/>
        </w:rPr>
        <w:t xml:space="preserve"> και</w:t>
      </w:r>
    </w:p>
    <w:p w14:paraId="06621A4B" w14:textId="77777777" w:rsidR="001904B1" w:rsidRPr="00D72140" w:rsidRDefault="001904B1" w:rsidP="001904B1">
      <w:pPr>
        <w:pStyle w:val="Textbody"/>
        <w:numPr>
          <w:ilvl w:val="0"/>
          <w:numId w:val="19"/>
        </w:numPr>
        <w:spacing w:after="0"/>
        <w:ind w:left="357" w:hanging="357"/>
        <w:rPr>
          <w:rFonts w:ascii="Calibri" w:hAnsi="Calibri"/>
        </w:rPr>
      </w:pPr>
      <w:r w:rsidRPr="00D72140">
        <w:rPr>
          <w:rFonts w:ascii="Calibri" w:hAnsi="Calibri"/>
        </w:rPr>
        <w:t xml:space="preserve">τρίγωνο. </w:t>
      </w:r>
    </w:p>
    <w:p w14:paraId="7C975DD9" w14:textId="77777777" w:rsidR="001904B1" w:rsidRPr="00D72140" w:rsidRDefault="001904B1" w:rsidP="001904B1">
      <w:pPr>
        <w:tabs>
          <w:tab w:val="left" w:pos="454"/>
          <w:tab w:val="left" w:pos="5300"/>
          <w:tab w:val="left" w:pos="6717"/>
          <w:tab w:val="left" w:pos="7994"/>
        </w:tabs>
        <w:jc w:val="both"/>
        <w:rPr>
          <w:rFonts w:ascii="Calibri" w:hAnsi="Calibri" w:cs="Calibri"/>
          <w:bCs/>
          <w:lang w:eastAsia="el-GR"/>
        </w:rPr>
      </w:pPr>
    </w:p>
    <w:p w14:paraId="55F84D49" w14:textId="77777777" w:rsidR="001904B1" w:rsidRDefault="001904B1" w:rsidP="001904B1">
      <w:pPr>
        <w:widowControl w:val="0"/>
        <w:ind w:left="-360"/>
        <w:jc w:val="both"/>
        <w:outlineLvl w:val="2"/>
        <w:rPr>
          <w:rFonts w:ascii="Arial" w:eastAsia="Verdana" w:hAnsi="Arial" w:cs="Arial"/>
          <w:b/>
          <w:bCs/>
          <w:w w:val="105"/>
          <w:sz w:val="20"/>
          <w:szCs w:val="20"/>
          <w:u w:val="single"/>
          <w:lang w:eastAsia="en-US"/>
        </w:rPr>
      </w:pPr>
    </w:p>
    <w:p w14:paraId="31B9C250" w14:textId="77777777" w:rsidR="001904B1" w:rsidRPr="00DC01CA" w:rsidRDefault="001904B1" w:rsidP="001904B1">
      <w:pPr>
        <w:widowControl w:val="0"/>
        <w:ind w:left="-360"/>
        <w:jc w:val="both"/>
        <w:outlineLvl w:val="2"/>
        <w:rPr>
          <w:rFonts w:ascii="Arial" w:eastAsia="Verdana" w:hAnsi="Arial" w:cs="Arial"/>
          <w:b/>
          <w:bCs/>
          <w:w w:val="105"/>
          <w:sz w:val="20"/>
          <w:szCs w:val="20"/>
          <w:u w:val="single"/>
          <w:lang w:eastAsia="en-US"/>
        </w:rPr>
      </w:pPr>
      <w:r w:rsidRPr="00DC01CA">
        <w:rPr>
          <w:rFonts w:ascii="Arial" w:eastAsia="Verdana" w:hAnsi="Arial" w:cs="Arial"/>
          <w:b/>
          <w:bCs/>
          <w:w w:val="105"/>
          <w:sz w:val="20"/>
          <w:szCs w:val="20"/>
          <w:u w:val="single"/>
        </w:rPr>
        <w:t>Τρόπος παράδοσης:</w:t>
      </w:r>
    </w:p>
    <w:p w14:paraId="3E6033E8" w14:textId="77777777" w:rsidR="001904B1" w:rsidRDefault="001904B1" w:rsidP="001904B1">
      <w:pPr>
        <w:widowControl w:val="0"/>
        <w:ind w:left="-360"/>
        <w:jc w:val="both"/>
        <w:outlineLvl w:val="2"/>
        <w:rPr>
          <w:rFonts w:ascii="Arial" w:eastAsia="Verdana" w:hAnsi="Arial" w:cs="Arial"/>
          <w:bCs/>
          <w:w w:val="105"/>
          <w:sz w:val="20"/>
          <w:szCs w:val="20"/>
        </w:rPr>
      </w:pPr>
      <w:r>
        <w:rPr>
          <w:rFonts w:ascii="Arial" w:eastAsia="Verdana" w:hAnsi="Arial" w:cs="Arial"/>
          <w:bCs/>
          <w:w w:val="105"/>
          <w:sz w:val="20"/>
          <w:szCs w:val="20"/>
        </w:rPr>
        <w:t>Η παράδοση θα γίνεται με ευθύνη του προμηθευτή και με δικά του μεταφορικά μέσα εντός των ορίων του δήμου.</w:t>
      </w:r>
    </w:p>
    <w:p w14:paraId="0BB411A4" w14:textId="77777777" w:rsidR="001904B1" w:rsidRDefault="001904B1" w:rsidP="001904B1">
      <w:pPr>
        <w:widowControl w:val="0"/>
        <w:ind w:left="-360"/>
        <w:jc w:val="both"/>
        <w:outlineLvl w:val="2"/>
        <w:rPr>
          <w:rFonts w:ascii="Arial" w:eastAsia="Verdana" w:hAnsi="Arial" w:cs="Arial"/>
          <w:bCs/>
          <w:w w:val="105"/>
          <w:sz w:val="20"/>
          <w:szCs w:val="20"/>
        </w:rPr>
      </w:pPr>
    </w:p>
    <w:p w14:paraId="16158990" w14:textId="77777777" w:rsidR="001904B1" w:rsidRPr="00A27DD0" w:rsidRDefault="001904B1" w:rsidP="001904B1">
      <w:pPr>
        <w:keepNext/>
        <w:tabs>
          <w:tab w:val="left" w:pos="454"/>
        </w:tabs>
        <w:jc w:val="both"/>
        <w:outlineLvl w:val="8"/>
        <w:rPr>
          <w:rFonts w:cs="Calibri"/>
          <w:b/>
          <w:bCs/>
          <w:u w:val="single"/>
          <w:lang w:eastAsia="el-GR"/>
        </w:rPr>
      </w:pPr>
      <w:r w:rsidRPr="00A27DD0">
        <w:rPr>
          <w:rFonts w:cs="Calibri"/>
          <w:b/>
          <w:bCs/>
          <w:u w:val="single"/>
          <w:lang w:eastAsia="el-GR"/>
        </w:rPr>
        <w:t>Εκπαίδευση Προσωπικού</w:t>
      </w:r>
    </w:p>
    <w:p w14:paraId="534B09A4" w14:textId="77777777" w:rsidR="001904B1" w:rsidRPr="00DC01CA" w:rsidRDefault="001904B1" w:rsidP="001904B1">
      <w:pPr>
        <w:keepNext/>
        <w:tabs>
          <w:tab w:val="left" w:pos="454"/>
        </w:tabs>
        <w:jc w:val="both"/>
        <w:outlineLvl w:val="8"/>
        <w:rPr>
          <w:rFonts w:cs="Calibri"/>
          <w:bCs/>
          <w:u w:val="single"/>
          <w:lang w:eastAsia="el-GR"/>
        </w:rPr>
      </w:pPr>
      <w:r>
        <w:rPr>
          <w:rFonts w:ascii="Calibri" w:hAnsi="Calibri" w:cs="Calibri"/>
        </w:rPr>
        <w:t xml:space="preserve">Περιλαμβάνεται </w:t>
      </w:r>
      <w:r w:rsidRPr="00D72140">
        <w:rPr>
          <w:rFonts w:ascii="Calibri" w:hAnsi="Calibri" w:cs="Calibri"/>
        </w:rPr>
        <w:t xml:space="preserve"> εκτενή εκπαίδευση των χειριστών που θα υποδείξει ο Δήμος, επί 5 τουλάχιστον εργάσιμες ημέρες, και εφόσον κριθεί απαραίτητο θα επαναληφθεί ύστερα από έγγραφη ειδοποίηση του Δήμου.</w:t>
      </w:r>
    </w:p>
    <w:p w14:paraId="00BDB87E" w14:textId="77777777" w:rsidR="001904B1" w:rsidRPr="00D72140" w:rsidRDefault="001904B1" w:rsidP="001904B1">
      <w:pPr>
        <w:jc w:val="both"/>
        <w:rPr>
          <w:rFonts w:ascii="Calibri" w:hAnsi="Calibri" w:cs="Calibri"/>
        </w:rPr>
      </w:pPr>
    </w:p>
    <w:p w14:paraId="095B5A12" w14:textId="77777777" w:rsidR="001904B1" w:rsidRPr="00D72140" w:rsidRDefault="001904B1" w:rsidP="001904B1">
      <w:pPr>
        <w:jc w:val="both"/>
        <w:rPr>
          <w:rFonts w:ascii="Calibri" w:hAnsi="Calibri" w:cs="Calibri"/>
        </w:rPr>
      </w:pPr>
      <w:r w:rsidRPr="00D72140">
        <w:rPr>
          <w:rFonts w:ascii="Calibri" w:hAnsi="Calibri" w:cs="Calibri"/>
        </w:rPr>
        <w:t>Η εν λόγω εκπαίδευση θα αφορά σε τρεις (3) τουλάχιστον χειριστές - συντηρητές του Δήμου στο χειρισμό και συντήρηση του μηχανήματος, και κατ’ ελάχιστον θα περιλαμβάνει:</w:t>
      </w:r>
    </w:p>
    <w:p w14:paraId="109B2309" w14:textId="77777777" w:rsidR="001904B1" w:rsidRPr="00D72140" w:rsidRDefault="001904B1" w:rsidP="001904B1">
      <w:pPr>
        <w:widowControl w:val="0"/>
        <w:numPr>
          <w:ilvl w:val="0"/>
          <w:numId w:val="20"/>
        </w:numPr>
        <w:tabs>
          <w:tab w:val="left" w:pos="462"/>
        </w:tabs>
        <w:suppressAutoHyphens w:val="0"/>
        <w:ind w:left="426"/>
        <w:jc w:val="both"/>
        <w:rPr>
          <w:rFonts w:ascii="Calibri" w:hAnsi="Calibri" w:cs="Calibri"/>
        </w:rPr>
      </w:pPr>
      <w:r w:rsidRPr="00D72140">
        <w:rPr>
          <w:rFonts w:ascii="Calibri" w:hAnsi="Calibri" w:cs="Calibri"/>
          <w:color w:val="000000"/>
        </w:rPr>
        <w:t>πλήρη εξοικείωση με το μηχάνημα και τα μέρη του, καθώς επίσης την ονοματολογία των χειριστηρίων, ενδείξεων και διατάξεων του,</w:t>
      </w:r>
    </w:p>
    <w:p w14:paraId="2A9BBB9E" w14:textId="77777777" w:rsidR="001904B1" w:rsidRPr="00D72140" w:rsidRDefault="001904B1" w:rsidP="001904B1">
      <w:pPr>
        <w:widowControl w:val="0"/>
        <w:numPr>
          <w:ilvl w:val="0"/>
          <w:numId w:val="20"/>
        </w:numPr>
        <w:tabs>
          <w:tab w:val="left" w:pos="462"/>
        </w:tabs>
        <w:suppressAutoHyphens w:val="0"/>
        <w:ind w:left="426"/>
        <w:jc w:val="both"/>
        <w:rPr>
          <w:rFonts w:ascii="Calibri" w:hAnsi="Calibri" w:cs="Calibri"/>
          <w:lang w:val="en-GB"/>
        </w:rPr>
      </w:pPr>
      <w:r w:rsidRPr="00D72140">
        <w:rPr>
          <w:rFonts w:ascii="Calibri" w:hAnsi="Calibri" w:cs="Calibri"/>
          <w:color w:val="000000"/>
          <w:lang w:val="en-GB"/>
        </w:rPr>
        <w:t>χειρισμό</w:t>
      </w:r>
      <w:r>
        <w:rPr>
          <w:rFonts w:ascii="Calibri" w:hAnsi="Calibri" w:cs="Calibri"/>
          <w:color w:val="000000"/>
        </w:rPr>
        <w:t xml:space="preserve"> </w:t>
      </w:r>
      <w:r w:rsidRPr="00D72140">
        <w:rPr>
          <w:rFonts w:ascii="Calibri" w:hAnsi="Calibri" w:cs="Calibri"/>
          <w:color w:val="000000"/>
          <w:lang w:val="en-GB"/>
        </w:rPr>
        <w:t>του</w:t>
      </w:r>
      <w:r>
        <w:rPr>
          <w:rFonts w:ascii="Calibri" w:hAnsi="Calibri" w:cs="Calibri"/>
          <w:color w:val="000000"/>
        </w:rPr>
        <w:t xml:space="preserve"> </w:t>
      </w:r>
      <w:r w:rsidRPr="00D72140">
        <w:rPr>
          <w:rFonts w:ascii="Calibri" w:hAnsi="Calibri" w:cs="Calibri"/>
          <w:color w:val="000000"/>
          <w:lang w:val="en-GB"/>
        </w:rPr>
        <w:t>μηχανήματος,</w:t>
      </w:r>
    </w:p>
    <w:p w14:paraId="33796617" w14:textId="77777777" w:rsidR="001904B1" w:rsidRPr="00D72140" w:rsidRDefault="001904B1" w:rsidP="001904B1">
      <w:pPr>
        <w:widowControl w:val="0"/>
        <w:numPr>
          <w:ilvl w:val="0"/>
          <w:numId w:val="20"/>
        </w:numPr>
        <w:tabs>
          <w:tab w:val="left" w:pos="462"/>
        </w:tabs>
        <w:suppressAutoHyphens w:val="0"/>
        <w:ind w:left="426"/>
        <w:jc w:val="both"/>
        <w:rPr>
          <w:rFonts w:ascii="Calibri" w:hAnsi="Calibri" w:cs="Calibri"/>
          <w:lang w:val="en-GB"/>
        </w:rPr>
      </w:pPr>
      <w:r w:rsidRPr="00D72140">
        <w:rPr>
          <w:rFonts w:ascii="Calibri" w:hAnsi="Calibri" w:cs="Calibri"/>
          <w:color w:val="000000"/>
          <w:lang w:val="en-GB"/>
        </w:rPr>
        <w:t>κα</w:t>
      </w:r>
      <w:proofErr w:type="spellStart"/>
      <w:r w:rsidRPr="00D72140">
        <w:rPr>
          <w:rFonts w:ascii="Calibri" w:hAnsi="Calibri" w:cs="Calibri"/>
          <w:color w:val="000000"/>
          <w:lang w:val="en-GB"/>
        </w:rPr>
        <w:t>θημερινό</w:t>
      </w:r>
      <w:proofErr w:type="spellEnd"/>
      <w:r>
        <w:rPr>
          <w:rFonts w:ascii="Calibri" w:hAnsi="Calibri" w:cs="Calibri"/>
          <w:color w:val="000000"/>
        </w:rPr>
        <w:t xml:space="preserve"> </w:t>
      </w:r>
      <w:proofErr w:type="spellStart"/>
      <w:r w:rsidRPr="00D72140">
        <w:rPr>
          <w:rFonts w:ascii="Calibri" w:hAnsi="Calibri" w:cs="Calibri"/>
          <w:color w:val="000000"/>
          <w:lang w:val="en-GB"/>
        </w:rPr>
        <w:t>έλεγχο</w:t>
      </w:r>
      <w:proofErr w:type="spellEnd"/>
      <w:r w:rsidRPr="00D72140">
        <w:rPr>
          <w:rFonts w:ascii="Calibri" w:hAnsi="Calibri" w:cs="Calibri"/>
          <w:color w:val="000000"/>
          <w:lang w:val="en-GB"/>
        </w:rPr>
        <w:t xml:space="preserve"> και </w:t>
      </w:r>
      <w:proofErr w:type="spellStart"/>
      <w:r w:rsidRPr="00D72140">
        <w:rPr>
          <w:rFonts w:ascii="Calibri" w:hAnsi="Calibri" w:cs="Calibri"/>
          <w:color w:val="000000"/>
          <w:lang w:val="en-GB"/>
        </w:rPr>
        <w:t>συντήρηση</w:t>
      </w:r>
      <w:proofErr w:type="spellEnd"/>
      <w:r w:rsidRPr="00D72140">
        <w:rPr>
          <w:rFonts w:ascii="Calibri" w:hAnsi="Calibri" w:cs="Calibri"/>
          <w:color w:val="000000"/>
          <w:lang w:val="en-GB"/>
        </w:rPr>
        <w:t>,</w:t>
      </w:r>
    </w:p>
    <w:p w14:paraId="534E5FB3" w14:textId="77777777" w:rsidR="001904B1" w:rsidRPr="00D72140" w:rsidRDefault="001904B1" w:rsidP="001904B1">
      <w:pPr>
        <w:widowControl w:val="0"/>
        <w:numPr>
          <w:ilvl w:val="0"/>
          <w:numId w:val="20"/>
        </w:numPr>
        <w:tabs>
          <w:tab w:val="left" w:pos="462"/>
        </w:tabs>
        <w:suppressAutoHyphens w:val="0"/>
        <w:ind w:left="426"/>
        <w:jc w:val="both"/>
        <w:rPr>
          <w:rFonts w:ascii="Calibri" w:hAnsi="Calibri" w:cs="Calibri"/>
          <w:lang w:val="en-GB"/>
        </w:rPr>
      </w:pPr>
      <w:r w:rsidRPr="00D72140">
        <w:rPr>
          <w:rFonts w:ascii="Calibri" w:hAnsi="Calibri" w:cs="Calibri"/>
          <w:color w:val="000000"/>
          <w:lang w:val="en-GB"/>
        </w:rPr>
        <w:t>π</w:t>
      </w:r>
      <w:proofErr w:type="spellStart"/>
      <w:r w:rsidRPr="00D72140">
        <w:rPr>
          <w:rFonts w:ascii="Calibri" w:hAnsi="Calibri" w:cs="Calibri"/>
          <w:color w:val="000000"/>
          <w:lang w:val="en-GB"/>
        </w:rPr>
        <w:t>εριοδική</w:t>
      </w:r>
      <w:proofErr w:type="spellEnd"/>
      <w:r>
        <w:rPr>
          <w:rFonts w:ascii="Calibri" w:hAnsi="Calibri" w:cs="Calibri"/>
          <w:color w:val="000000"/>
        </w:rPr>
        <w:t xml:space="preserve"> </w:t>
      </w:r>
      <w:proofErr w:type="spellStart"/>
      <w:r w:rsidRPr="00D72140">
        <w:rPr>
          <w:rFonts w:ascii="Calibri" w:hAnsi="Calibri" w:cs="Calibri"/>
          <w:color w:val="000000"/>
          <w:lang w:val="en-GB"/>
        </w:rPr>
        <w:t>συντήρηση</w:t>
      </w:r>
      <w:proofErr w:type="spellEnd"/>
      <w:r w:rsidRPr="00D72140">
        <w:rPr>
          <w:rFonts w:ascii="Calibri" w:hAnsi="Calibri" w:cs="Calibri"/>
          <w:color w:val="000000"/>
          <w:lang w:val="en-GB"/>
        </w:rPr>
        <w:t>,</w:t>
      </w:r>
    </w:p>
    <w:p w14:paraId="00BA4856" w14:textId="77777777" w:rsidR="001904B1" w:rsidRPr="00D72140" w:rsidRDefault="001904B1" w:rsidP="001904B1">
      <w:pPr>
        <w:widowControl w:val="0"/>
        <w:numPr>
          <w:ilvl w:val="0"/>
          <w:numId w:val="20"/>
        </w:numPr>
        <w:tabs>
          <w:tab w:val="left" w:pos="462"/>
        </w:tabs>
        <w:suppressAutoHyphens w:val="0"/>
        <w:ind w:left="426"/>
        <w:jc w:val="both"/>
        <w:rPr>
          <w:rFonts w:ascii="Calibri" w:hAnsi="Calibri" w:cs="Calibri"/>
          <w:lang w:val="en-GB"/>
        </w:rPr>
      </w:pPr>
      <w:proofErr w:type="spellStart"/>
      <w:r w:rsidRPr="00D72140">
        <w:rPr>
          <w:rFonts w:ascii="Calibri" w:hAnsi="Calibri" w:cs="Calibri"/>
          <w:color w:val="000000"/>
          <w:lang w:val="en-GB"/>
        </w:rPr>
        <w:t>συνιστώμεν</w:t>
      </w:r>
      <w:proofErr w:type="spellEnd"/>
      <w:r w:rsidRPr="00D72140">
        <w:rPr>
          <w:rFonts w:ascii="Calibri" w:hAnsi="Calibri" w:cs="Calibri"/>
          <w:color w:val="000000"/>
          <w:lang w:val="en-GB"/>
        </w:rPr>
        <w:t xml:space="preserve">α </w:t>
      </w:r>
      <w:proofErr w:type="spellStart"/>
      <w:r w:rsidRPr="00D72140">
        <w:rPr>
          <w:rFonts w:ascii="Calibri" w:hAnsi="Calibri" w:cs="Calibri"/>
          <w:color w:val="000000"/>
          <w:lang w:val="en-GB"/>
        </w:rPr>
        <w:t>λι</w:t>
      </w:r>
      <w:proofErr w:type="spellEnd"/>
      <w:r w:rsidRPr="00D72140">
        <w:rPr>
          <w:rFonts w:ascii="Calibri" w:hAnsi="Calibri" w:cs="Calibri"/>
          <w:color w:val="000000"/>
          <w:lang w:val="en-GB"/>
        </w:rPr>
        <w:t>παντικά, και</w:t>
      </w:r>
    </w:p>
    <w:p w14:paraId="0575AF10" w14:textId="77777777" w:rsidR="001904B1" w:rsidRPr="00D72140" w:rsidRDefault="001904B1" w:rsidP="001904B1">
      <w:pPr>
        <w:widowControl w:val="0"/>
        <w:numPr>
          <w:ilvl w:val="0"/>
          <w:numId w:val="20"/>
        </w:numPr>
        <w:tabs>
          <w:tab w:val="left" w:pos="462"/>
        </w:tabs>
        <w:suppressAutoHyphens w:val="0"/>
        <w:ind w:left="426"/>
        <w:jc w:val="both"/>
        <w:rPr>
          <w:rFonts w:ascii="Calibri" w:hAnsi="Calibri" w:cs="Calibri"/>
        </w:rPr>
      </w:pPr>
      <w:r w:rsidRPr="00D72140">
        <w:rPr>
          <w:rFonts w:ascii="Calibri" w:hAnsi="Calibri" w:cs="Calibri"/>
          <w:color w:val="000000"/>
        </w:rPr>
        <w:t>προετοιμασία για μακροχρόνια θέση εκτός λειτουργίας - αποθήκευση.</w:t>
      </w:r>
    </w:p>
    <w:p w14:paraId="0EC9A58D" w14:textId="77777777" w:rsidR="001904B1" w:rsidRDefault="001904B1" w:rsidP="001904B1">
      <w:pPr>
        <w:widowControl w:val="0"/>
        <w:ind w:left="-360"/>
        <w:jc w:val="both"/>
        <w:outlineLvl w:val="2"/>
        <w:rPr>
          <w:rFonts w:ascii="Arial" w:eastAsia="Verdana" w:hAnsi="Arial" w:cs="Arial"/>
          <w:bCs/>
          <w:w w:val="105"/>
          <w:sz w:val="20"/>
          <w:szCs w:val="20"/>
        </w:rPr>
      </w:pPr>
    </w:p>
    <w:p w14:paraId="68E0BBB0" w14:textId="77777777" w:rsidR="001904B1" w:rsidRDefault="001904B1" w:rsidP="001904B1">
      <w:pPr>
        <w:widowControl w:val="0"/>
        <w:ind w:left="-360"/>
        <w:jc w:val="both"/>
        <w:outlineLvl w:val="2"/>
        <w:rPr>
          <w:rFonts w:ascii="Arial" w:eastAsia="Verdana" w:hAnsi="Arial" w:cs="Arial"/>
          <w:bCs/>
          <w:w w:val="105"/>
          <w:sz w:val="20"/>
          <w:szCs w:val="20"/>
        </w:rPr>
      </w:pPr>
      <w:r>
        <w:rPr>
          <w:rFonts w:ascii="Arial" w:eastAsia="Verdana" w:hAnsi="Arial" w:cs="Arial"/>
          <w:bCs/>
          <w:w w:val="105"/>
          <w:sz w:val="20"/>
          <w:szCs w:val="20"/>
        </w:rPr>
        <w:t xml:space="preserve"> </w:t>
      </w:r>
    </w:p>
    <w:p w14:paraId="108D48FB" w14:textId="77777777" w:rsidR="001904B1" w:rsidRDefault="001904B1" w:rsidP="001904B1">
      <w:pPr>
        <w:snapToGrid w:val="0"/>
        <w:jc w:val="both"/>
        <w:rPr>
          <w:rFonts w:ascii="Arial" w:eastAsia="SimSun" w:hAnsi="Arial" w:cs="Arial"/>
          <w:b/>
          <w:sz w:val="20"/>
          <w:szCs w:val="20"/>
          <w:u w:val="single"/>
        </w:rPr>
      </w:pPr>
      <w:r>
        <w:rPr>
          <w:rFonts w:ascii="Arial" w:eastAsia="SimSun" w:hAnsi="Arial" w:cs="Arial"/>
          <w:b/>
          <w:sz w:val="20"/>
          <w:szCs w:val="20"/>
          <w:u w:val="single"/>
        </w:rPr>
        <w:t>Φόροι, τέλη, κρατήσεις.</w:t>
      </w:r>
    </w:p>
    <w:p w14:paraId="17357C69" w14:textId="77777777" w:rsidR="001904B1" w:rsidRDefault="001904B1" w:rsidP="001904B1">
      <w:pPr>
        <w:snapToGrid w:val="0"/>
        <w:spacing w:after="120"/>
        <w:rPr>
          <w:rFonts w:ascii="Arial" w:eastAsia="SimSun" w:hAnsi="Arial" w:cs="Arial"/>
          <w:sz w:val="20"/>
          <w:szCs w:val="20"/>
        </w:rPr>
      </w:pPr>
      <w:r>
        <w:rPr>
          <w:rFonts w:ascii="Arial" w:eastAsia="SimSun" w:hAnsi="Arial" w:cs="Arial"/>
          <w:sz w:val="20"/>
          <w:szCs w:val="20"/>
        </w:rPr>
        <w:t>Ο Ανάδοχος υπόκειται σε όλους τους βάσει των κειμένων διατάξεων φόρους, τέλη και κρατήσεις που ισχύουν κατά την ημέρα της διενέργειας του διαγωνισμού, πλην του Φ.Π.Α. που βαρύνει τον Δήμο.</w:t>
      </w:r>
    </w:p>
    <w:p w14:paraId="79F27699" w14:textId="77777777" w:rsidR="001904B1" w:rsidRDefault="001904B1" w:rsidP="001904B1">
      <w:pPr>
        <w:snapToGrid w:val="0"/>
        <w:jc w:val="both"/>
        <w:rPr>
          <w:rFonts w:ascii="Arial" w:eastAsia="SimSun" w:hAnsi="Arial" w:cs="Arial"/>
          <w:b/>
          <w:sz w:val="20"/>
          <w:szCs w:val="20"/>
          <w:u w:val="single"/>
        </w:rPr>
      </w:pPr>
      <w:r>
        <w:rPr>
          <w:rFonts w:ascii="Arial" w:eastAsia="SimSun" w:hAnsi="Arial" w:cs="Arial"/>
          <w:b/>
          <w:sz w:val="20"/>
          <w:szCs w:val="20"/>
          <w:u w:val="single"/>
        </w:rPr>
        <w:t>Πλημμελής κατασκευή.</w:t>
      </w:r>
    </w:p>
    <w:p w14:paraId="65BCBD19" w14:textId="77777777" w:rsidR="001904B1" w:rsidRDefault="001904B1" w:rsidP="001904B1">
      <w:pPr>
        <w:snapToGrid w:val="0"/>
        <w:jc w:val="both"/>
        <w:rPr>
          <w:rFonts w:ascii="Arial" w:eastAsia="SimSun" w:hAnsi="Arial" w:cs="Arial"/>
          <w:sz w:val="20"/>
          <w:szCs w:val="20"/>
        </w:rPr>
      </w:pPr>
    </w:p>
    <w:p w14:paraId="14AF491E" w14:textId="77777777" w:rsidR="001904B1" w:rsidRDefault="001904B1" w:rsidP="001904B1">
      <w:pPr>
        <w:pStyle w:val="ab"/>
        <w:spacing w:line="240" w:lineRule="auto"/>
        <w:ind w:left="360" w:firstLine="0"/>
        <w:rPr>
          <w:rFonts w:ascii="Arial" w:eastAsia="SimSun" w:hAnsi="Arial" w:cs="Arial"/>
          <w:sz w:val="20"/>
          <w:szCs w:val="20"/>
        </w:rPr>
      </w:pPr>
      <w:r>
        <w:rPr>
          <w:rFonts w:ascii="Arial" w:eastAsia="SimSun" w:hAnsi="Arial" w:cs="Arial"/>
          <w:sz w:val="20"/>
          <w:szCs w:val="20"/>
        </w:rPr>
        <w:t xml:space="preserve">Εάν ο  </w:t>
      </w:r>
      <w:r>
        <w:rPr>
          <w:rFonts w:ascii="Calibri" w:hAnsi="Calibri" w:cs="Calibri"/>
          <w:bCs w:val="0"/>
          <w:iCs/>
        </w:rPr>
        <w:t>λειο</w:t>
      </w:r>
      <w:r w:rsidRPr="00D72140">
        <w:rPr>
          <w:rFonts w:ascii="Calibri" w:hAnsi="Calibri" w:cs="Calibri"/>
          <w:bCs w:val="0"/>
          <w:iCs/>
        </w:rPr>
        <w:t>τεμαχιστή</w:t>
      </w:r>
      <w:r>
        <w:rPr>
          <w:rFonts w:ascii="Calibri" w:hAnsi="Calibri" w:cs="Calibri"/>
          <w:bCs w:val="0"/>
          <w:iCs/>
        </w:rPr>
        <w:t xml:space="preserve">ς </w:t>
      </w:r>
      <w:r>
        <w:rPr>
          <w:rFonts w:ascii="Arial" w:eastAsia="SimSun" w:hAnsi="Arial" w:cs="Arial"/>
          <w:sz w:val="20"/>
          <w:szCs w:val="20"/>
        </w:rPr>
        <w:t>δεν είναι σύμφωνα με τους όρους της σύμβασης ή εμφανίζει ελαττώματα ή κακοτεχνίες ο Ανάδοχος υποχρεούται να αποκαταστήσει ή να βελτιώσει αυτές σύμφωνα με τις ισχύουσες διατάξεις.</w:t>
      </w:r>
    </w:p>
    <w:p w14:paraId="2394BFFE" w14:textId="77777777" w:rsidR="001904B1" w:rsidRDefault="001904B1" w:rsidP="001904B1">
      <w:pPr>
        <w:snapToGrid w:val="0"/>
        <w:jc w:val="both"/>
        <w:rPr>
          <w:rFonts w:ascii="Arial" w:eastAsia="SimSun" w:hAnsi="Arial" w:cs="Arial"/>
          <w:b/>
          <w:sz w:val="20"/>
          <w:szCs w:val="20"/>
          <w:u w:val="single"/>
        </w:rPr>
      </w:pPr>
    </w:p>
    <w:p w14:paraId="1C9640AD" w14:textId="77777777" w:rsidR="001904B1" w:rsidRDefault="001904B1" w:rsidP="001904B1">
      <w:pPr>
        <w:snapToGrid w:val="0"/>
        <w:jc w:val="both"/>
        <w:rPr>
          <w:rFonts w:ascii="Arial" w:eastAsia="SimSun" w:hAnsi="Arial" w:cs="Arial"/>
          <w:b/>
          <w:sz w:val="20"/>
          <w:szCs w:val="20"/>
          <w:u w:val="single"/>
        </w:rPr>
      </w:pPr>
    </w:p>
    <w:p w14:paraId="4B3BF8AD" w14:textId="77777777" w:rsidR="001904B1" w:rsidRDefault="001904B1" w:rsidP="001904B1">
      <w:pPr>
        <w:snapToGrid w:val="0"/>
        <w:jc w:val="both"/>
        <w:rPr>
          <w:rFonts w:ascii="Arial" w:eastAsia="SimSun" w:hAnsi="Arial" w:cs="Arial"/>
          <w:b/>
          <w:sz w:val="20"/>
          <w:szCs w:val="20"/>
          <w:u w:val="single"/>
        </w:rPr>
      </w:pPr>
      <w:r>
        <w:rPr>
          <w:rFonts w:ascii="Arial" w:eastAsia="SimSun" w:hAnsi="Arial" w:cs="Arial"/>
          <w:b/>
          <w:sz w:val="20"/>
          <w:szCs w:val="20"/>
          <w:u w:val="single"/>
        </w:rPr>
        <w:t>Ποινικές ρήτρες.</w:t>
      </w:r>
    </w:p>
    <w:p w14:paraId="56BFD7CB" w14:textId="77777777" w:rsidR="001904B1" w:rsidRDefault="001904B1" w:rsidP="001904B1">
      <w:pPr>
        <w:snapToGrid w:val="0"/>
        <w:jc w:val="both"/>
        <w:rPr>
          <w:rFonts w:ascii="Arial" w:eastAsia="SimSun" w:hAnsi="Arial" w:cs="Arial"/>
          <w:b/>
          <w:sz w:val="20"/>
          <w:szCs w:val="20"/>
          <w:u w:val="single"/>
        </w:rPr>
      </w:pPr>
    </w:p>
    <w:p w14:paraId="18C66383" w14:textId="77777777" w:rsidR="001904B1" w:rsidRDefault="001904B1" w:rsidP="001904B1">
      <w:pPr>
        <w:snapToGrid w:val="0"/>
        <w:spacing w:after="120"/>
        <w:jc w:val="both"/>
        <w:rPr>
          <w:rFonts w:ascii="Arial" w:eastAsia="SimSun" w:hAnsi="Arial" w:cs="Arial"/>
          <w:sz w:val="20"/>
          <w:szCs w:val="20"/>
        </w:rPr>
      </w:pPr>
      <w:r>
        <w:rPr>
          <w:rFonts w:ascii="Arial" w:eastAsia="SimSun" w:hAnsi="Arial" w:cs="Arial"/>
          <w:sz w:val="20"/>
          <w:szCs w:val="20"/>
        </w:rPr>
        <w:lastRenderedPageBreak/>
        <w:t>Εφ’ όσον υπάρξει αδικαιολόγητη υπέρβαση της συμβατικής προθεσμίας εκτέλεσης της προμήθειας μπορεί να επιβληθεί σε βάρος του αναδόχου ποινική ρήτρα σύμφωνα με τις ισχύουσες διατάξεις.</w:t>
      </w:r>
    </w:p>
    <w:p w14:paraId="0DE44720" w14:textId="77777777" w:rsidR="001904B1" w:rsidRDefault="001904B1" w:rsidP="001904B1">
      <w:pPr>
        <w:snapToGrid w:val="0"/>
        <w:jc w:val="both"/>
        <w:rPr>
          <w:rFonts w:ascii="Arial" w:eastAsia="SimSun" w:hAnsi="Arial" w:cs="Arial"/>
          <w:b/>
          <w:sz w:val="20"/>
          <w:szCs w:val="20"/>
          <w:u w:val="single"/>
        </w:rPr>
      </w:pPr>
      <w:r>
        <w:rPr>
          <w:rFonts w:ascii="Arial" w:eastAsia="SimSun" w:hAnsi="Arial" w:cs="Arial"/>
          <w:b/>
          <w:sz w:val="20"/>
          <w:szCs w:val="20"/>
          <w:u w:val="single"/>
        </w:rPr>
        <w:t>Εγγύηση</w:t>
      </w:r>
    </w:p>
    <w:p w14:paraId="09894263" w14:textId="77777777" w:rsidR="001904B1" w:rsidRDefault="001904B1" w:rsidP="001904B1">
      <w:pPr>
        <w:snapToGrid w:val="0"/>
        <w:jc w:val="both"/>
        <w:rPr>
          <w:rFonts w:ascii="Arial" w:eastAsia="SimSun" w:hAnsi="Arial" w:cs="Arial"/>
          <w:b/>
          <w:sz w:val="20"/>
          <w:szCs w:val="20"/>
          <w:u w:val="single"/>
        </w:rPr>
      </w:pPr>
    </w:p>
    <w:p w14:paraId="71C4866F" w14:textId="77777777" w:rsidR="001904B1" w:rsidRPr="00D72140" w:rsidRDefault="001904B1" w:rsidP="001904B1">
      <w:pPr>
        <w:jc w:val="both"/>
        <w:rPr>
          <w:rFonts w:ascii="Calibri" w:hAnsi="Calibri" w:cs="Calibri"/>
        </w:rPr>
      </w:pPr>
      <w:r w:rsidRPr="00D72140">
        <w:rPr>
          <w:rFonts w:ascii="Calibri" w:hAnsi="Calibri" w:cs="Calibri"/>
        </w:rPr>
        <w:t>Η περίοδος της τεχνικής υποστήριξης θα έχει τέτοια χρονική διάρκεια, ώστε μαζί με την προσφερόμενη περίοδο εγγύησης καλής λειτουργίας να ανέρχεται σε τουλάχιστον δέκα (10) έτη.</w:t>
      </w:r>
    </w:p>
    <w:p w14:paraId="1B66528D" w14:textId="77777777" w:rsidR="001904B1" w:rsidRDefault="001904B1" w:rsidP="001904B1">
      <w:pPr>
        <w:snapToGrid w:val="0"/>
        <w:jc w:val="both"/>
        <w:rPr>
          <w:rFonts w:ascii="Arial" w:eastAsia="SimSun" w:hAnsi="Arial" w:cs="Arial"/>
          <w:sz w:val="20"/>
          <w:szCs w:val="20"/>
        </w:rPr>
      </w:pPr>
    </w:p>
    <w:p w14:paraId="3F79B960" w14:textId="77777777" w:rsidR="001904B1" w:rsidRDefault="001904B1" w:rsidP="001904B1">
      <w:pPr>
        <w:snapToGrid w:val="0"/>
        <w:jc w:val="both"/>
        <w:rPr>
          <w:rFonts w:ascii="Arial" w:eastAsia="SimSun" w:hAnsi="Arial" w:cs="Arial"/>
          <w:b/>
          <w:sz w:val="20"/>
          <w:szCs w:val="20"/>
          <w:u w:val="single"/>
        </w:rPr>
      </w:pPr>
      <w:r>
        <w:rPr>
          <w:rFonts w:ascii="Arial" w:eastAsia="SimSun" w:hAnsi="Arial" w:cs="Arial"/>
          <w:b/>
          <w:sz w:val="20"/>
          <w:szCs w:val="20"/>
          <w:u w:val="single"/>
        </w:rPr>
        <w:t xml:space="preserve">Τεχνική υποστήριξη </w:t>
      </w:r>
    </w:p>
    <w:p w14:paraId="3BC95CA9" w14:textId="77777777" w:rsidR="001904B1" w:rsidRDefault="001904B1" w:rsidP="001904B1">
      <w:pPr>
        <w:widowControl w:val="0"/>
        <w:jc w:val="both"/>
        <w:outlineLvl w:val="2"/>
        <w:rPr>
          <w:rFonts w:ascii="Calibri" w:hAnsi="Calibri" w:cs="Calibri"/>
        </w:rPr>
      </w:pPr>
      <w:r>
        <w:rPr>
          <w:rFonts w:ascii="Calibri" w:hAnsi="Calibri" w:cs="Calibri"/>
          <w:shd w:val="clear" w:color="auto" w:fill="FFFFFF"/>
        </w:rPr>
        <w:t>Π</w:t>
      </w:r>
      <w:r w:rsidRPr="00D72140">
        <w:rPr>
          <w:rFonts w:ascii="Calibri" w:hAnsi="Calibri" w:cs="Calibri"/>
          <w:shd w:val="clear" w:color="auto" w:fill="FFFFFF"/>
        </w:rPr>
        <w:t>ρομήθεια ανταλλακτικών, για 20 τουλάχιστον χρόνια,</w:t>
      </w:r>
      <w:r>
        <w:rPr>
          <w:rFonts w:ascii="Calibri" w:hAnsi="Calibri" w:cs="Calibri"/>
        </w:rPr>
        <w:t xml:space="preserve"> με παράδοση </w:t>
      </w:r>
      <w:r w:rsidRPr="00D72140">
        <w:rPr>
          <w:rFonts w:ascii="Calibri" w:hAnsi="Calibri" w:cs="Calibri"/>
        </w:rPr>
        <w:t xml:space="preserve"> που δεν μπορεί να είναι πάνω από 5 ημέρες για απλά ανταλλακτικά και αναλώσιμα και 15 ημέρες για ανταλλακτικά που πρέπει να παραγγελθούν στο εξωτερικό</w:t>
      </w:r>
      <w:r>
        <w:rPr>
          <w:rFonts w:ascii="Calibri" w:hAnsi="Calibri" w:cs="Calibri"/>
        </w:rPr>
        <w:t>.</w:t>
      </w:r>
    </w:p>
    <w:p w14:paraId="36F48F7E" w14:textId="77777777" w:rsidR="001904B1" w:rsidRPr="00D72140" w:rsidRDefault="001904B1" w:rsidP="001904B1">
      <w:pPr>
        <w:jc w:val="both"/>
        <w:rPr>
          <w:rFonts w:ascii="Calibri" w:hAnsi="Calibri" w:cs="Calibri"/>
        </w:rPr>
      </w:pPr>
      <w:r w:rsidRPr="00D72140">
        <w:rPr>
          <w:rFonts w:ascii="Calibri" w:hAnsi="Calibri" w:cs="Calibri"/>
        </w:rPr>
        <w:t>Ο μέγιστος χρόνος απόκρισης για τη μετάβαση στον τόπο λειτουργίας του μηχανήματος για την παροχή τεχνικής υποστήριξης είναι 3 ημέρες και στην περίπτωση ανάγκης παρουσίας συνεργείου από το εργοστάσιο – κατασκευαστή ο μέγιστος χρόνος απόκρισης καθορίζεται σε πέντε (5) ημέρες από την αρχική ειδοποίηση περί βλάβης.</w:t>
      </w:r>
    </w:p>
    <w:p w14:paraId="5F31B548" w14:textId="77777777" w:rsidR="001904B1" w:rsidRDefault="001904B1" w:rsidP="001904B1">
      <w:pPr>
        <w:widowControl w:val="0"/>
        <w:ind w:left="-360"/>
        <w:jc w:val="both"/>
        <w:outlineLvl w:val="2"/>
        <w:rPr>
          <w:rFonts w:ascii="Calibri" w:hAnsi="Calibri" w:cs="Calibri"/>
        </w:rPr>
      </w:pPr>
    </w:p>
    <w:p w14:paraId="11046333" w14:textId="77777777" w:rsidR="001904B1" w:rsidRPr="00D72140" w:rsidRDefault="001904B1" w:rsidP="001904B1">
      <w:pPr>
        <w:jc w:val="both"/>
        <w:rPr>
          <w:rFonts w:ascii="Calibri" w:eastAsia="Calibri" w:hAnsi="Calibri" w:cs="Calibri"/>
        </w:rPr>
      </w:pPr>
      <w:r w:rsidRPr="00D72140">
        <w:rPr>
          <w:rFonts w:ascii="Calibri" w:eastAsia="Calibri" w:hAnsi="Calibri" w:cs="Calibri"/>
        </w:rPr>
        <w:t xml:space="preserve">Για τη συντήρηση και τεχνική υποστήριξη θα πρέπει να περιγράφεται ο τρόπος εκτέλεσης συντηρήσεων και επισκευών των βλαβών με στοιχεία για την υποχρεωτική παροχή των σχετικών υπηρεσιών (συντήρησης και επισκευών βλαβών) επί τόπου στο χώρο εργασίας του μηχανήματος στο Δήμο </w:t>
      </w:r>
      <w:r>
        <w:rPr>
          <w:rFonts w:ascii="Calibri" w:eastAsia="Calibri" w:hAnsi="Calibri" w:cs="Calibri"/>
        </w:rPr>
        <w:t>Μαραθώνα</w:t>
      </w:r>
      <w:r w:rsidRPr="00D72140">
        <w:rPr>
          <w:rFonts w:ascii="Calibri" w:eastAsia="Calibri" w:hAnsi="Calibri" w:cs="Calibri"/>
        </w:rPr>
        <w:t xml:space="preserve">, το προσωπικό για τη συντήρηση, τις τυχόν δωρεάν προγραμματισμένες συντηρήσεις σε ανταλλακτικά και εργασία καθώς και να αναφέρεται το κόστος των εργασιών και των ανταλλακτικών προγραμματισμένης συντήρησης έως τις 2.000 ώρες λειτουργίας. </w:t>
      </w:r>
    </w:p>
    <w:p w14:paraId="705E5F69" w14:textId="77777777" w:rsidR="001904B1" w:rsidRPr="00D72140" w:rsidRDefault="001904B1" w:rsidP="001904B1">
      <w:pPr>
        <w:jc w:val="both"/>
        <w:rPr>
          <w:rFonts w:ascii="Calibri" w:eastAsia="Calibri" w:hAnsi="Calibri" w:cs="Calibri"/>
          <w:bCs/>
        </w:rPr>
      </w:pPr>
    </w:p>
    <w:p w14:paraId="6F7F2EB6" w14:textId="77777777" w:rsidR="001904B1" w:rsidRPr="00D72140" w:rsidRDefault="001904B1" w:rsidP="001904B1">
      <w:pPr>
        <w:jc w:val="both"/>
        <w:rPr>
          <w:rFonts w:ascii="Calibri" w:eastAsia="Calibri" w:hAnsi="Calibri" w:cs="Calibri"/>
        </w:rPr>
      </w:pPr>
      <w:r w:rsidRPr="00D72140">
        <w:rPr>
          <w:rFonts w:ascii="Calibri" w:eastAsia="Calibri" w:hAnsi="Calibri" w:cs="Calibri"/>
          <w:bCs/>
        </w:rPr>
        <w:t>Στην ανωτέρω περιγραφή θα πρέπει να δηλώνεται ρητώς ότι εφόσον το μηχάνημα απαιτηθεί να μετακινηθεί - για προγραμματισμένη συντήρηση ή επισκευή βλάβης εντός της εγγύησης - εκτός της έδρας του Δήμου, τότε το μεταφορικό κόστος (από και προς αυτήν) επιβαρύνει τον προμηθευτή.</w:t>
      </w:r>
    </w:p>
    <w:p w14:paraId="7D2FE7C9" w14:textId="77777777" w:rsidR="001904B1" w:rsidRDefault="001904B1" w:rsidP="001904B1">
      <w:pPr>
        <w:jc w:val="both"/>
        <w:rPr>
          <w:rFonts w:ascii="Calibri" w:hAnsi="Calibri" w:cs="Calibri"/>
        </w:rPr>
      </w:pPr>
      <w:r w:rsidRPr="00D72140">
        <w:rPr>
          <w:rFonts w:ascii="Calibri" w:hAnsi="Calibri" w:cs="Calibri"/>
        </w:rPr>
        <w:t xml:space="preserve">Είναι </w:t>
      </w:r>
      <w:r>
        <w:rPr>
          <w:rFonts w:ascii="Calibri" w:hAnsi="Calibri" w:cs="Calibri"/>
        </w:rPr>
        <w:t>υποχρεωτική</w:t>
      </w:r>
      <w:r w:rsidRPr="00D72140">
        <w:rPr>
          <w:rFonts w:ascii="Calibri" w:hAnsi="Calibri" w:cs="Calibri"/>
        </w:rPr>
        <w:t xml:space="preserve"> η ύπαρξη ΕΙΧ </w:t>
      </w:r>
      <w:r>
        <w:rPr>
          <w:rFonts w:ascii="Calibri" w:hAnsi="Calibri" w:cs="Calibri"/>
        </w:rPr>
        <w:t xml:space="preserve">ιδιόκτητου </w:t>
      </w:r>
      <w:r w:rsidRPr="00D72140">
        <w:rPr>
          <w:rFonts w:ascii="Calibri" w:hAnsi="Calibri" w:cs="Calibri"/>
        </w:rPr>
        <w:t xml:space="preserve">φορτηγού </w:t>
      </w:r>
      <w:r w:rsidRPr="00D30020">
        <w:rPr>
          <w:rFonts w:ascii="Calibri" w:hAnsi="Calibri" w:cs="Calibri"/>
        </w:rPr>
        <w:t>(</w:t>
      </w:r>
      <w:r>
        <w:rPr>
          <w:rFonts w:ascii="Calibri" w:hAnsi="Calibri" w:cs="Calibri"/>
          <w:lang w:val="en-US"/>
        </w:rPr>
        <w:t>van</w:t>
      </w:r>
      <w:r w:rsidRPr="00D30020">
        <w:rPr>
          <w:rFonts w:ascii="Calibri" w:hAnsi="Calibri" w:cs="Calibri"/>
        </w:rPr>
        <w:t xml:space="preserve">) </w:t>
      </w:r>
      <w:r w:rsidRPr="00D72140">
        <w:rPr>
          <w:rFonts w:ascii="Calibri" w:hAnsi="Calibri" w:cs="Calibri"/>
        </w:rPr>
        <w:t>για την τεχνική υποστήριξη, το οποίο συννόμως (θα αναγράφεται στην άδεια κυκλοφορίας, η οποία θα κατατεθεί</w:t>
      </w:r>
      <w:r w:rsidRPr="00D30020">
        <w:rPr>
          <w:rFonts w:ascii="Calibri" w:hAnsi="Calibri" w:cs="Calibri"/>
        </w:rPr>
        <w:t xml:space="preserve">, </w:t>
      </w:r>
      <w:r>
        <w:rPr>
          <w:rFonts w:ascii="Calibri" w:hAnsi="Calibri" w:cs="Calibri"/>
        </w:rPr>
        <w:t>όπως και φωτογραφίες του</w:t>
      </w:r>
      <w:r w:rsidRPr="00D72140">
        <w:rPr>
          <w:rFonts w:ascii="Calibri" w:hAnsi="Calibri" w:cs="Calibri"/>
        </w:rPr>
        <w:t>) θα μεταφέρει τα αναγκαία εργαλεία και υλικά για την τεχνική υποστήριξη</w:t>
      </w:r>
      <w:r>
        <w:rPr>
          <w:rFonts w:ascii="Calibri" w:hAnsi="Calibri" w:cs="Calibri"/>
        </w:rPr>
        <w:t xml:space="preserve">. </w:t>
      </w:r>
      <w:r w:rsidRPr="00D30020">
        <w:rPr>
          <w:rFonts w:ascii="Calibri" w:hAnsi="Calibri" w:cs="Calibri"/>
        </w:rPr>
        <w:t xml:space="preserve">Το κινητό συνεργείο θα περιλαμβάνει τουλάχιστον: τριφασική γεννήτρια ισχύος 15KVA τουλάχιστον, ηλεκτροκόλληση MAG (με argon ή συναφές αδρανές αέριο) για σύρμα 10mm τουλάχιστον, αεροτσιμπίδα (με φλόγα οξυγόνου – </w:t>
      </w:r>
      <w:proofErr w:type="spellStart"/>
      <w:r w:rsidRPr="00D30020">
        <w:rPr>
          <w:rFonts w:ascii="Calibri" w:hAnsi="Calibri" w:cs="Calibri"/>
        </w:rPr>
        <w:t>ασετυλίνης</w:t>
      </w:r>
      <w:proofErr w:type="spellEnd"/>
      <w:r w:rsidRPr="00D30020">
        <w:rPr>
          <w:rFonts w:ascii="Calibri" w:hAnsi="Calibri" w:cs="Calibri"/>
        </w:rPr>
        <w:t xml:space="preserve">) μήκους 1,5m τουλάχιστον, ροπόκλειδο (καλιμπραρισμένο και συνοδευόμενο από πιστοποιητικό ανεξάρτητου φορέα) 550Nm </w:t>
      </w:r>
      <w:proofErr w:type="spellStart"/>
      <w:r w:rsidRPr="00D30020">
        <w:rPr>
          <w:rFonts w:ascii="Calibri" w:hAnsi="Calibri" w:cs="Calibri"/>
        </w:rPr>
        <w:t>τουλάχιστοv</w:t>
      </w:r>
      <w:proofErr w:type="spellEnd"/>
      <w:r w:rsidRPr="00D30020">
        <w:rPr>
          <w:rFonts w:ascii="Calibri" w:hAnsi="Calibri" w:cs="Calibri"/>
        </w:rPr>
        <w:t>, πλανητικό πολλαπλασιαστή ροπής ροπόκλειδου Χ4 τουλάχιστον, ηλεκτρόκλειδο 2.700Nm τουλάχιστον, πλήρη σειρά εργαλείων και δραπάνων – τροχών. Όλα τα προαναφερθέντα θεωρούνται απαραίτητα για την επιτόπια συντήρηση και άρση ακινητοποίησης, ιδίως των παρελκομένων. Να υποβληθούν φωτογραφίες του οχήματος του κινητού συνεργείου και φωτογραφίες του προαναφερθέντα εξοπλισμού</w:t>
      </w:r>
      <w:r>
        <w:rPr>
          <w:rFonts w:ascii="Calibri" w:hAnsi="Calibri" w:cs="Calibri"/>
        </w:rPr>
        <w:t>.</w:t>
      </w:r>
    </w:p>
    <w:p w14:paraId="31DC0AF9" w14:textId="77777777" w:rsidR="001904B1" w:rsidRDefault="001904B1" w:rsidP="001904B1">
      <w:pPr>
        <w:widowControl w:val="0"/>
        <w:ind w:left="-360"/>
        <w:jc w:val="both"/>
        <w:outlineLvl w:val="2"/>
        <w:rPr>
          <w:rFonts w:ascii="Calibri" w:hAnsi="Calibri" w:cs="Calibri"/>
        </w:rPr>
      </w:pPr>
    </w:p>
    <w:p w14:paraId="619DBD29" w14:textId="77777777" w:rsidR="001904B1" w:rsidRDefault="001904B1" w:rsidP="001904B1">
      <w:pPr>
        <w:widowControl w:val="0"/>
        <w:ind w:left="-360"/>
        <w:jc w:val="both"/>
        <w:outlineLvl w:val="2"/>
        <w:rPr>
          <w:rFonts w:ascii="Arial" w:eastAsia="Verdana" w:hAnsi="Arial" w:cs="Arial"/>
          <w:bCs/>
          <w:w w:val="105"/>
          <w:sz w:val="20"/>
          <w:szCs w:val="20"/>
          <w:lang w:eastAsia="en-US"/>
        </w:rPr>
      </w:pPr>
    </w:p>
    <w:p w14:paraId="7B6EAB67" w14:textId="77777777" w:rsidR="001904B1" w:rsidRDefault="001904B1" w:rsidP="001904B1">
      <w:pPr>
        <w:snapToGrid w:val="0"/>
        <w:spacing w:before="8"/>
        <w:ind w:left="-360"/>
        <w:rPr>
          <w:rFonts w:ascii="Arial" w:eastAsia="Verdana" w:hAnsi="Arial" w:cs="Arial"/>
          <w:sz w:val="20"/>
          <w:szCs w:val="20"/>
        </w:rPr>
      </w:pPr>
      <w:r>
        <w:rPr>
          <w:rFonts w:ascii="Arial" w:eastAsia="Verdana" w:hAnsi="Arial" w:cs="Arial"/>
          <w:sz w:val="20"/>
          <w:szCs w:val="20"/>
        </w:rPr>
        <w:t xml:space="preserve">                   Για την σύνταξη                                                                      Για την θεώρηση</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48"/>
        <w:gridCol w:w="4148"/>
      </w:tblGrid>
      <w:tr w:rsidR="001904B1" w14:paraId="63F39C14" w14:textId="77777777" w:rsidTr="001904B1">
        <w:tc>
          <w:tcPr>
            <w:tcW w:w="4148" w:type="dxa"/>
            <w:tcBorders>
              <w:top w:val="single" w:sz="4" w:space="0" w:color="auto"/>
              <w:left w:val="single" w:sz="4" w:space="0" w:color="auto"/>
              <w:bottom w:val="single" w:sz="4" w:space="0" w:color="auto"/>
              <w:right w:val="single" w:sz="4" w:space="0" w:color="auto"/>
            </w:tcBorders>
          </w:tcPr>
          <w:p w14:paraId="5FB282A1" w14:textId="77777777" w:rsidR="001904B1" w:rsidRDefault="001904B1" w:rsidP="001904B1">
            <w:pPr>
              <w:snapToGrid w:val="0"/>
              <w:rPr>
                <w:rFonts w:ascii="Arial" w:eastAsia="SimSun" w:hAnsi="Arial" w:cs="Arial"/>
                <w:sz w:val="20"/>
                <w:szCs w:val="20"/>
              </w:rPr>
            </w:pPr>
            <w:r w:rsidRPr="00D72140">
              <w:rPr>
                <w:rFonts w:ascii="Calibri" w:hAnsi="Calibri" w:cs="Calibri"/>
              </w:rPr>
              <w:t>Ο Συντάξας</w:t>
            </w:r>
            <w:r w:rsidRPr="00D72140">
              <w:rPr>
                <w:rFonts w:ascii="Calibri" w:hAnsi="Calibri" w:cs="Calibri"/>
              </w:rPr>
              <w:tab/>
            </w:r>
          </w:p>
        </w:tc>
        <w:tc>
          <w:tcPr>
            <w:tcW w:w="4148" w:type="dxa"/>
            <w:tcBorders>
              <w:top w:val="single" w:sz="4" w:space="0" w:color="auto"/>
              <w:left w:val="single" w:sz="4" w:space="0" w:color="auto"/>
              <w:bottom w:val="single" w:sz="4" w:space="0" w:color="auto"/>
              <w:right w:val="single" w:sz="4" w:space="0" w:color="auto"/>
            </w:tcBorders>
          </w:tcPr>
          <w:p w14:paraId="5E4A5033" w14:textId="77777777" w:rsidR="001904B1" w:rsidRDefault="001904B1" w:rsidP="001904B1">
            <w:pPr>
              <w:snapToGrid w:val="0"/>
              <w:rPr>
                <w:rFonts w:ascii="Arial" w:eastAsia="SimSun" w:hAnsi="Arial" w:cs="Arial"/>
                <w:sz w:val="20"/>
                <w:szCs w:val="20"/>
              </w:rPr>
            </w:pPr>
          </w:p>
        </w:tc>
      </w:tr>
      <w:tr w:rsidR="001904B1" w14:paraId="2C2FC88B" w14:textId="77777777" w:rsidTr="001904B1">
        <w:tc>
          <w:tcPr>
            <w:tcW w:w="4148" w:type="dxa"/>
            <w:tcBorders>
              <w:top w:val="single" w:sz="4" w:space="0" w:color="auto"/>
              <w:left w:val="single" w:sz="4" w:space="0" w:color="auto"/>
              <w:bottom w:val="single" w:sz="4" w:space="0" w:color="auto"/>
              <w:right w:val="single" w:sz="4" w:space="0" w:color="auto"/>
            </w:tcBorders>
          </w:tcPr>
          <w:p w14:paraId="13B78628" w14:textId="77777777" w:rsidR="001904B1" w:rsidRDefault="001904B1" w:rsidP="001904B1">
            <w:pPr>
              <w:snapToGrid w:val="0"/>
              <w:rPr>
                <w:rFonts w:ascii="Arial" w:eastAsia="SimSun" w:hAnsi="Arial" w:cs="Arial"/>
                <w:sz w:val="20"/>
                <w:szCs w:val="20"/>
              </w:rPr>
            </w:pPr>
            <w:r>
              <w:rPr>
                <w:rFonts w:ascii="Calibri" w:hAnsi="Calibri" w:cs="Calibri"/>
              </w:rPr>
              <w:t>ΦΟΥΝΤΑΣ ΑΘΑΝΑΣΙΟΣ</w:t>
            </w:r>
          </w:p>
        </w:tc>
        <w:tc>
          <w:tcPr>
            <w:tcW w:w="4148" w:type="dxa"/>
            <w:tcBorders>
              <w:top w:val="single" w:sz="4" w:space="0" w:color="auto"/>
              <w:left w:val="single" w:sz="4" w:space="0" w:color="auto"/>
              <w:bottom w:val="single" w:sz="4" w:space="0" w:color="auto"/>
              <w:right w:val="single" w:sz="4" w:space="0" w:color="auto"/>
            </w:tcBorders>
          </w:tcPr>
          <w:p w14:paraId="02A26CAD" w14:textId="77777777" w:rsidR="001904B1" w:rsidRDefault="001904B1" w:rsidP="001904B1">
            <w:pPr>
              <w:snapToGrid w:val="0"/>
              <w:rPr>
                <w:rFonts w:ascii="Arial" w:eastAsia="SimSun" w:hAnsi="Arial" w:cs="Arial"/>
                <w:sz w:val="20"/>
                <w:szCs w:val="20"/>
              </w:rPr>
            </w:pPr>
            <w:r>
              <w:rPr>
                <w:rFonts w:ascii="Calibri" w:hAnsi="Calibri" w:cs="Calibri"/>
              </w:rPr>
              <w:t>ΗΛ</w:t>
            </w:r>
            <w:r>
              <w:rPr>
                <w:rFonts w:ascii="Calibri" w:hAnsi="Calibri" w:cs="Calibri"/>
                <w:lang w:val="en-US"/>
              </w:rPr>
              <w:t>IA</w:t>
            </w:r>
            <w:r>
              <w:rPr>
                <w:rFonts w:ascii="Calibri" w:hAnsi="Calibri" w:cs="Calibri"/>
              </w:rPr>
              <w:t>Σ ΠΑΝΑΓΙΩΤΗΣ</w:t>
            </w:r>
          </w:p>
        </w:tc>
      </w:tr>
    </w:tbl>
    <w:p w14:paraId="402D4FF8" w14:textId="77777777" w:rsidR="001904B1" w:rsidRDefault="001904B1" w:rsidP="001904B1">
      <w:pPr>
        <w:ind w:left="425" w:hanging="425"/>
        <w:jc w:val="both"/>
        <w:rPr>
          <w:rFonts w:ascii="Calibri" w:hAnsi="Calibri" w:cs="Calibri"/>
        </w:rPr>
      </w:pPr>
      <w:r w:rsidRPr="001564E6">
        <w:rPr>
          <w:rFonts w:ascii="Calibri" w:hAnsi="Calibri" w:cs="Calibri"/>
        </w:rPr>
        <w:t xml:space="preserve">                                                   </w:t>
      </w:r>
      <w:r>
        <w:rPr>
          <w:rFonts w:ascii="Calibri" w:hAnsi="Calibri" w:cs="Calibri"/>
        </w:rPr>
        <w:t xml:space="preserve">              </w:t>
      </w:r>
      <w:r w:rsidRPr="001564E6">
        <w:rPr>
          <w:rFonts w:ascii="Calibri" w:hAnsi="Calibri" w:cs="Calibri"/>
        </w:rPr>
        <w:t xml:space="preserve">   </w:t>
      </w:r>
    </w:p>
    <w:p w14:paraId="2561B4E9" w14:textId="77777777" w:rsidR="001904B1" w:rsidRDefault="001904B1" w:rsidP="001904B1">
      <w:pPr>
        <w:ind w:left="425" w:hanging="425"/>
        <w:jc w:val="both"/>
        <w:rPr>
          <w:rStyle w:val="t-in"/>
        </w:rPr>
      </w:pPr>
      <w:r>
        <w:rPr>
          <w:rStyle w:val="t-in"/>
        </w:rPr>
        <w:t xml:space="preserve">ΔΙΕΥΘΥΝΣΗ ΚΑΘΑΡΙΟΤΗΤΑΣ, ΑΝΑΚΥΚΛΩΣΗΣ, </w:t>
      </w:r>
    </w:p>
    <w:p w14:paraId="306623FD" w14:textId="77777777" w:rsidR="001904B1" w:rsidRDefault="001904B1" w:rsidP="001904B1">
      <w:pPr>
        <w:ind w:left="425" w:hanging="425"/>
        <w:jc w:val="both"/>
        <w:rPr>
          <w:rFonts w:ascii="Calibri" w:hAnsi="Calibri" w:cs="Calibri"/>
        </w:rPr>
      </w:pPr>
      <w:r>
        <w:rPr>
          <w:rStyle w:val="t-in"/>
        </w:rPr>
        <w:t>ΠΕΡΙΒΑΛΛΟΝΤΟΣ, ΠΡΑΣΙΝΟΥ &amp; ΣΥΝΤΗΡΗΣΗΣ ΥΠΟΔΟΜΩΝ</w:t>
      </w:r>
    </w:p>
    <w:p w14:paraId="597F767A" w14:textId="77777777" w:rsidR="001904B1" w:rsidRPr="00167619" w:rsidRDefault="001904B1" w:rsidP="001904B1">
      <w:pPr>
        <w:ind w:left="425" w:hanging="425"/>
        <w:jc w:val="both"/>
        <w:rPr>
          <w:rFonts w:ascii="Calibri" w:hAnsi="Calibri" w:cs="Calibri"/>
        </w:rPr>
      </w:pPr>
    </w:p>
    <w:p w14:paraId="09F110CC" w14:textId="77777777" w:rsidR="001904B1" w:rsidRDefault="001904B1" w:rsidP="001904B1">
      <w:pPr>
        <w:ind w:left="425" w:hanging="425"/>
        <w:jc w:val="both"/>
        <w:rPr>
          <w:rFonts w:ascii="Arial" w:eastAsia="SimSun" w:hAnsi="Arial" w:cs="Arial"/>
          <w:sz w:val="20"/>
          <w:szCs w:val="20"/>
        </w:rPr>
      </w:pPr>
      <w:r>
        <w:rPr>
          <w:rStyle w:val="t-in"/>
        </w:rPr>
        <w:t xml:space="preserve">                                                                 ΔΙΕΥΘΥΝΣΗ ΤΕΧΝΙΚΩΝ ΥΠΗΡΕΣΙΩΝ </w:t>
      </w:r>
    </w:p>
    <w:p w14:paraId="001E19DC" w14:textId="77777777" w:rsidR="001904B1" w:rsidRPr="003D5101" w:rsidRDefault="001904B1" w:rsidP="001904B1"/>
    <w:p w14:paraId="1DD2C5CB" w14:textId="77777777" w:rsidR="001904B1" w:rsidRDefault="001904B1" w:rsidP="001904B1"/>
    <w:p w14:paraId="4282FF48" w14:textId="77777777" w:rsidR="00BB3FC0" w:rsidRDefault="00BB3FC0"/>
    <w:sectPr w:rsidR="00BB3FC0" w:rsidSect="001904B1">
      <w:footerReference w:type="default" r:id="rId12"/>
      <w:footerReference w:type="first" r:id="rId13"/>
      <w:pgSz w:w="11907" w:h="16840" w:code="9"/>
      <w:pgMar w:top="720" w:right="947" w:bottom="1440" w:left="1559"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01A07A" w14:textId="77777777" w:rsidR="009F1B16" w:rsidRDefault="00DC2A0D">
      <w:r>
        <w:separator/>
      </w:r>
    </w:p>
  </w:endnote>
  <w:endnote w:type="continuationSeparator" w:id="0">
    <w:p w14:paraId="0F23F151" w14:textId="77777777" w:rsidR="009F1B16" w:rsidRDefault="00DC2A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ngsana New">
    <w:panose1 w:val="02020603050405020304"/>
    <w:charset w:val="DE"/>
    <w:family w:val="roman"/>
    <w:pitch w:val="variable"/>
    <w:sig w:usb0="81000003" w:usb1="00000000" w:usb2="00000000" w:usb3="00000000" w:csb0="00010001" w:csb1="00000000"/>
  </w:font>
  <w:font w:name="Calibri">
    <w:panose1 w:val="020F0502020204030204"/>
    <w:charset w:val="A1"/>
    <w:family w:val="swiss"/>
    <w:pitch w:val="variable"/>
    <w:sig w:usb0="E4002EFF" w:usb1="C2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Mangal">
    <w:altName w:val="Mangal"/>
    <w:panose1 w:val="00000400000000000000"/>
    <w:charset w:val="00"/>
    <w:family w:val="roman"/>
    <w:pitch w:val="variable"/>
    <w:sig w:usb0="00008003" w:usb1="00000000" w:usb2="00000000" w:usb3="00000000" w:csb0="00000001" w:csb1="00000000"/>
  </w:font>
  <w:font w:name="Lucida Sans Unicode">
    <w:panose1 w:val="020B0602030504020204"/>
    <w:charset w:val="A1"/>
    <w:family w:val="swiss"/>
    <w:pitch w:val="variable"/>
    <w:sig w:usb0="80000AFF" w:usb1="0000396B" w:usb2="00000000" w:usb3="00000000" w:csb0="000000BF" w:csb1="00000000"/>
  </w:font>
  <w:font w:name="Tahoma">
    <w:panose1 w:val="020B0604030504040204"/>
    <w:charset w:val="A1"/>
    <w:family w:val="swiss"/>
    <w:pitch w:val="variable"/>
    <w:sig w:usb0="E1002EFF" w:usb1="C000605B" w:usb2="00000029" w:usb3="00000000" w:csb0="000101FF" w:csb1="00000000"/>
  </w:font>
  <w:font w:name="Segoe UI">
    <w:panose1 w:val="020B0502040204020203"/>
    <w:charset w:val="A1"/>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A1"/>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FAD16B" w14:textId="77777777" w:rsidR="001904B1" w:rsidRPr="00E22324" w:rsidRDefault="001904B1">
    <w:pPr>
      <w:pStyle w:val="ad"/>
      <w:jc w:val="right"/>
      <w:rPr>
        <w:rFonts w:ascii="Calibri" w:hAnsi="Calibri"/>
        <w:sz w:val="18"/>
        <w:szCs w:val="18"/>
      </w:rPr>
    </w:pPr>
    <w:r w:rsidRPr="00E22324">
      <w:rPr>
        <w:rFonts w:ascii="Calibri" w:hAnsi="Calibri"/>
        <w:sz w:val="18"/>
        <w:szCs w:val="18"/>
      </w:rPr>
      <w:t xml:space="preserve">Σελίδα </w:t>
    </w:r>
    <w:r w:rsidRPr="00E22324">
      <w:rPr>
        <w:rFonts w:ascii="Calibri" w:hAnsi="Calibri"/>
        <w:b/>
        <w:sz w:val="18"/>
        <w:szCs w:val="18"/>
      </w:rPr>
      <w:fldChar w:fldCharType="begin"/>
    </w:r>
    <w:r w:rsidRPr="00E22324">
      <w:rPr>
        <w:rFonts w:ascii="Calibri" w:hAnsi="Calibri"/>
        <w:b/>
        <w:sz w:val="18"/>
        <w:szCs w:val="18"/>
      </w:rPr>
      <w:instrText xml:space="preserve"> PAGE </w:instrText>
    </w:r>
    <w:r w:rsidRPr="00E22324">
      <w:rPr>
        <w:rFonts w:ascii="Calibri" w:hAnsi="Calibri"/>
        <w:b/>
        <w:sz w:val="18"/>
        <w:szCs w:val="18"/>
      </w:rPr>
      <w:fldChar w:fldCharType="separate"/>
    </w:r>
    <w:r>
      <w:rPr>
        <w:rFonts w:ascii="Calibri" w:hAnsi="Calibri"/>
        <w:b/>
        <w:noProof/>
        <w:sz w:val="18"/>
        <w:szCs w:val="18"/>
      </w:rPr>
      <w:t>20</w:t>
    </w:r>
    <w:r w:rsidRPr="00E22324">
      <w:rPr>
        <w:rFonts w:ascii="Calibri" w:hAnsi="Calibri"/>
        <w:b/>
        <w:sz w:val="18"/>
        <w:szCs w:val="18"/>
      </w:rPr>
      <w:fldChar w:fldCharType="end"/>
    </w:r>
    <w:r w:rsidRPr="00E22324">
      <w:rPr>
        <w:rFonts w:ascii="Calibri" w:hAnsi="Calibri"/>
        <w:sz w:val="18"/>
        <w:szCs w:val="18"/>
      </w:rPr>
      <w:t xml:space="preserve"> από </w:t>
    </w:r>
    <w:r w:rsidRPr="00E22324">
      <w:rPr>
        <w:rFonts w:ascii="Calibri" w:hAnsi="Calibri"/>
        <w:b/>
        <w:sz w:val="18"/>
        <w:szCs w:val="18"/>
      </w:rPr>
      <w:fldChar w:fldCharType="begin"/>
    </w:r>
    <w:r w:rsidRPr="00E22324">
      <w:rPr>
        <w:rFonts w:ascii="Calibri" w:hAnsi="Calibri"/>
        <w:b/>
        <w:sz w:val="18"/>
        <w:szCs w:val="18"/>
      </w:rPr>
      <w:instrText xml:space="preserve"> NUMPAGES  </w:instrText>
    </w:r>
    <w:r w:rsidRPr="00E22324">
      <w:rPr>
        <w:rFonts w:ascii="Calibri" w:hAnsi="Calibri"/>
        <w:b/>
        <w:sz w:val="18"/>
        <w:szCs w:val="18"/>
      </w:rPr>
      <w:fldChar w:fldCharType="separate"/>
    </w:r>
    <w:r>
      <w:rPr>
        <w:rFonts w:ascii="Calibri" w:hAnsi="Calibri"/>
        <w:b/>
        <w:noProof/>
        <w:sz w:val="18"/>
        <w:szCs w:val="18"/>
      </w:rPr>
      <w:t>27</w:t>
    </w:r>
    <w:r w:rsidRPr="00E22324">
      <w:rPr>
        <w:rFonts w:ascii="Calibri" w:hAnsi="Calibri"/>
        <w:b/>
        <w:sz w:val="18"/>
        <w:szCs w:val="18"/>
      </w:rPr>
      <w:fldChar w:fldCharType="end"/>
    </w:r>
  </w:p>
  <w:p w14:paraId="6640C179" w14:textId="77777777" w:rsidR="001904B1" w:rsidRDefault="001904B1">
    <w:pPr>
      <w:pStyle w:val="a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98698C" w14:textId="77777777" w:rsidR="001904B1" w:rsidRDefault="001904B1">
    <w:pPr>
      <w:pStyle w:val="ad"/>
      <w:jc w:val="right"/>
    </w:pPr>
  </w:p>
  <w:p w14:paraId="4015F3A1" w14:textId="77777777" w:rsidR="001904B1" w:rsidRDefault="001904B1">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EDBD9E" w14:textId="77777777" w:rsidR="009F1B16" w:rsidRDefault="00DC2A0D">
      <w:r>
        <w:separator/>
      </w:r>
    </w:p>
  </w:footnote>
  <w:footnote w:type="continuationSeparator" w:id="0">
    <w:p w14:paraId="2F466826" w14:textId="77777777" w:rsidR="009F1B16" w:rsidRDefault="00DC2A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name w:val="WW8Num2"/>
    <w:lvl w:ilvl="0">
      <w:start w:val="1"/>
      <w:numFmt w:val="none"/>
      <w:pStyle w:val="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pStyle w:val="4"/>
      <w:suff w:val="nothing"/>
      <w:lvlText w:val=""/>
      <w:lvlJc w:val="left"/>
      <w:pPr>
        <w:tabs>
          <w:tab w:val="num" w:pos="0"/>
        </w:tabs>
        <w:ind w:left="864" w:hanging="864"/>
      </w:pPr>
    </w:lvl>
    <w:lvl w:ilvl="4">
      <w:start w:val="1"/>
      <w:numFmt w:val="none"/>
      <w:pStyle w:val="5"/>
      <w:suff w:val="nothing"/>
      <w:lvlText w:val=""/>
      <w:lvlJc w:val="left"/>
      <w:pPr>
        <w:tabs>
          <w:tab w:val="num" w:pos="0"/>
        </w:tabs>
        <w:ind w:left="1008" w:hanging="1008"/>
      </w:pPr>
    </w:lvl>
    <w:lvl w:ilvl="5">
      <w:start w:val="1"/>
      <w:numFmt w:val="none"/>
      <w:pStyle w:val="6"/>
      <w:suff w:val="nothing"/>
      <w:lvlText w:val=""/>
      <w:lvlJc w:val="left"/>
      <w:pPr>
        <w:tabs>
          <w:tab w:val="num" w:pos="0"/>
        </w:tabs>
        <w:ind w:left="1152" w:hanging="1152"/>
      </w:pPr>
    </w:lvl>
    <w:lvl w:ilvl="6">
      <w:start w:val="1"/>
      <w:numFmt w:val="none"/>
      <w:pStyle w:val="7"/>
      <w:suff w:val="nothing"/>
      <w:lvlText w:val=""/>
      <w:lvlJc w:val="left"/>
      <w:pPr>
        <w:tabs>
          <w:tab w:val="num" w:pos="0"/>
        </w:tabs>
        <w:ind w:left="1296" w:hanging="1296"/>
      </w:pPr>
    </w:lvl>
    <w:lvl w:ilvl="7">
      <w:start w:val="1"/>
      <w:numFmt w:val="none"/>
      <w:pStyle w:val="8"/>
      <w:suff w:val="nothing"/>
      <w:lvlText w:val=""/>
      <w:lvlJc w:val="left"/>
      <w:pPr>
        <w:tabs>
          <w:tab w:val="num" w:pos="0"/>
        </w:tabs>
        <w:ind w:left="1440" w:hanging="1440"/>
      </w:pPr>
    </w:lvl>
    <w:lvl w:ilvl="8">
      <w:start w:val="1"/>
      <w:numFmt w:val="none"/>
      <w:pStyle w:val="9"/>
      <w:suff w:val="nothing"/>
      <w:lvlText w:val=""/>
      <w:lvlJc w:val="left"/>
      <w:pPr>
        <w:tabs>
          <w:tab w:val="num" w:pos="0"/>
        </w:tabs>
        <w:ind w:left="1584" w:hanging="1584"/>
      </w:pPr>
    </w:lvl>
  </w:abstractNum>
  <w:abstractNum w:abstractNumId="1" w15:restartNumberingAfterBreak="0">
    <w:nsid w:val="074C2B30"/>
    <w:multiLevelType w:val="multilevel"/>
    <w:tmpl w:val="2392F81A"/>
    <w:lvl w:ilvl="0">
      <w:start w:val="4"/>
      <w:numFmt w:val="decimal"/>
      <w:lvlText w:val="%1"/>
      <w:lvlJc w:val="left"/>
      <w:pPr>
        <w:ind w:left="420" w:hanging="420"/>
      </w:pPr>
      <w:rPr>
        <w:rFonts w:hint="default"/>
      </w:rPr>
    </w:lvl>
    <w:lvl w:ilvl="1">
      <w:start w:val="17"/>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352B13"/>
    <w:multiLevelType w:val="hybridMultilevel"/>
    <w:tmpl w:val="5EECDB3A"/>
    <w:lvl w:ilvl="0" w:tplc="04080003">
      <w:start w:val="1"/>
      <w:numFmt w:val="bullet"/>
      <w:lvlText w:val="o"/>
      <w:lvlJc w:val="left"/>
      <w:pPr>
        <w:ind w:left="360" w:hanging="360"/>
      </w:pPr>
      <w:rPr>
        <w:rFonts w:ascii="Courier New" w:hAnsi="Courier New" w:cs="Courier New"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 w15:restartNumberingAfterBreak="0">
    <w:nsid w:val="0D872ACA"/>
    <w:multiLevelType w:val="hybridMultilevel"/>
    <w:tmpl w:val="68DC17CE"/>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0F3215A6"/>
    <w:multiLevelType w:val="multilevel"/>
    <w:tmpl w:val="2DBCD87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3926E17"/>
    <w:multiLevelType w:val="hybridMultilevel"/>
    <w:tmpl w:val="077A1106"/>
    <w:lvl w:ilvl="0" w:tplc="00AACCD0">
      <w:start w:val="1"/>
      <w:numFmt w:val="bullet"/>
      <w:suff w:val="space"/>
      <w:lvlText w:val="o"/>
      <w:lvlJc w:val="left"/>
      <w:pPr>
        <w:ind w:left="360" w:hanging="360"/>
      </w:pPr>
      <w:rPr>
        <w:rFonts w:ascii="Courier New" w:hAnsi="Courier New" w:hint="default"/>
      </w:rPr>
    </w:lvl>
    <w:lvl w:ilvl="1" w:tplc="FA425E38">
      <w:start w:val="1"/>
      <w:numFmt w:val="bullet"/>
      <w:lvlText w:val="o"/>
      <w:lvlJc w:val="left"/>
      <w:pPr>
        <w:tabs>
          <w:tab w:val="num" w:pos="1794"/>
        </w:tabs>
        <w:ind w:left="1794" w:hanging="360"/>
      </w:pPr>
      <w:rPr>
        <w:rFonts w:ascii="Courier New" w:hAnsi="Courier New" w:hint="default"/>
      </w:rPr>
    </w:lvl>
    <w:lvl w:ilvl="2" w:tplc="04090005">
      <w:start w:val="1"/>
      <w:numFmt w:val="bullet"/>
      <w:lvlText w:val=""/>
      <w:lvlJc w:val="left"/>
      <w:pPr>
        <w:tabs>
          <w:tab w:val="num" w:pos="2514"/>
        </w:tabs>
        <w:ind w:left="2514" w:hanging="360"/>
      </w:pPr>
      <w:rPr>
        <w:rFonts w:ascii="Wingdings" w:hAnsi="Wingdings" w:hint="default"/>
      </w:rPr>
    </w:lvl>
    <w:lvl w:ilvl="3" w:tplc="04090001" w:tentative="1">
      <w:start w:val="1"/>
      <w:numFmt w:val="bullet"/>
      <w:lvlText w:val=""/>
      <w:lvlJc w:val="left"/>
      <w:pPr>
        <w:tabs>
          <w:tab w:val="num" w:pos="3234"/>
        </w:tabs>
        <w:ind w:left="3234" w:hanging="360"/>
      </w:pPr>
      <w:rPr>
        <w:rFonts w:ascii="Symbol" w:hAnsi="Symbol" w:hint="default"/>
      </w:rPr>
    </w:lvl>
    <w:lvl w:ilvl="4" w:tplc="04090003" w:tentative="1">
      <w:start w:val="1"/>
      <w:numFmt w:val="bullet"/>
      <w:lvlText w:val="o"/>
      <w:lvlJc w:val="left"/>
      <w:pPr>
        <w:tabs>
          <w:tab w:val="num" w:pos="3954"/>
        </w:tabs>
        <w:ind w:left="3954" w:hanging="360"/>
      </w:pPr>
      <w:rPr>
        <w:rFonts w:ascii="Courier New" w:hAnsi="Courier New" w:cs="Courier New" w:hint="default"/>
      </w:rPr>
    </w:lvl>
    <w:lvl w:ilvl="5" w:tplc="04090005" w:tentative="1">
      <w:start w:val="1"/>
      <w:numFmt w:val="bullet"/>
      <w:lvlText w:val=""/>
      <w:lvlJc w:val="left"/>
      <w:pPr>
        <w:tabs>
          <w:tab w:val="num" w:pos="4674"/>
        </w:tabs>
        <w:ind w:left="4674" w:hanging="360"/>
      </w:pPr>
      <w:rPr>
        <w:rFonts w:ascii="Wingdings" w:hAnsi="Wingdings" w:hint="default"/>
      </w:rPr>
    </w:lvl>
    <w:lvl w:ilvl="6" w:tplc="04090001" w:tentative="1">
      <w:start w:val="1"/>
      <w:numFmt w:val="bullet"/>
      <w:lvlText w:val=""/>
      <w:lvlJc w:val="left"/>
      <w:pPr>
        <w:tabs>
          <w:tab w:val="num" w:pos="5394"/>
        </w:tabs>
        <w:ind w:left="5394" w:hanging="360"/>
      </w:pPr>
      <w:rPr>
        <w:rFonts w:ascii="Symbol" w:hAnsi="Symbol" w:hint="default"/>
      </w:rPr>
    </w:lvl>
    <w:lvl w:ilvl="7" w:tplc="04090003" w:tentative="1">
      <w:start w:val="1"/>
      <w:numFmt w:val="bullet"/>
      <w:lvlText w:val="o"/>
      <w:lvlJc w:val="left"/>
      <w:pPr>
        <w:tabs>
          <w:tab w:val="num" w:pos="6114"/>
        </w:tabs>
        <w:ind w:left="6114" w:hanging="360"/>
      </w:pPr>
      <w:rPr>
        <w:rFonts w:ascii="Courier New" w:hAnsi="Courier New" w:cs="Courier New" w:hint="default"/>
      </w:rPr>
    </w:lvl>
    <w:lvl w:ilvl="8" w:tplc="04090005" w:tentative="1">
      <w:start w:val="1"/>
      <w:numFmt w:val="bullet"/>
      <w:lvlText w:val=""/>
      <w:lvlJc w:val="left"/>
      <w:pPr>
        <w:tabs>
          <w:tab w:val="num" w:pos="6834"/>
        </w:tabs>
        <w:ind w:left="6834" w:hanging="360"/>
      </w:pPr>
      <w:rPr>
        <w:rFonts w:ascii="Wingdings" w:hAnsi="Wingdings" w:hint="default"/>
      </w:rPr>
    </w:lvl>
  </w:abstractNum>
  <w:abstractNum w:abstractNumId="6" w15:restartNumberingAfterBreak="0">
    <w:nsid w:val="22C46F25"/>
    <w:multiLevelType w:val="multilevel"/>
    <w:tmpl w:val="9B1648BC"/>
    <w:lvl w:ilvl="0">
      <w:start w:val="2"/>
      <w:numFmt w:val="decimal"/>
      <w:lvlText w:val="%1"/>
      <w:lvlJc w:val="left"/>
      <w:pPr>
        <w:ind w:left="420" w:hanging="420"/>
      </w:pPr>
      <w:rPr>
        <w:rFonts w:hint="default"/>
      </w:rPr>
    </w:lvl>
    <w:lvl w:ilvl="1">
      <w:start w:val="16"/>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67E6E48"/>
    <w:multiLevelType w:val="hybridMultilevel"/>
    <w:tmpl w:val="3B86FE5E"/>
    <w:lvl w:ilvl="0" w:tplc="FA425E38">
      <w:start w:val="1"/>
      <w:numFmt w:val="bullet"/>
      <w:lvlText w:val="o"/>
      <w:lvlJc w:val="left"/>
      <w:pPr>
        <w:tabs>
          <w:tab w:val="num" w:pos="360"/>
        </w:tabs>
        <w:ind w:left="360" w:hanging="360"/>
      </w:pPr>
      <w:rPr>
        <w:rFonts w:ascii="Courier New" w:hAnsi="Courier New" w:hint="default"/>
      </w:rPr>
    </w:lvl>
    <w:lvl w:ilvl="1" w:tplc="04080003" w:tentative="1">
      <w:start w:val="1"/>
      <w:numFmt w:val="bullet"/>
      <w:lvlText w:val="o"/>
      <w:lvlJc w:val="left"/>
      <w:pPr>
        <w:ind w:left="720" w:hanging="360"/>
      </w:pPr>
      <w:rPr>
        <w:rFonts w:ascii="Courier New" w:hAnsi="Courier New" w:cs="Courier New" w:hint="default"/>
      </w:rPr>
    </w:lvl>
    <w:lvl w:ilvl="2" w:tplc="04080005" w:tentative="1">
      <w:start w:val="1"/>
      <w:numFmt w:val="bullet"/>
      <w:lvlText w:val=""/>
      <w:lvlJc w:val="left"/>
      <w:pPr>
        <w:ind w:left="1440" w:hanging="360"/>
      </w:pPr>
      <w:rPr>
        <w:rFonts w:ascii="Wingdings" w:hAnsi="Wingdings" w:hint="default"/>
      </w:rPr>
    </w:lvl>
    <w:lvl w:ilvl="3" w:tplc="04080001" w:tentative="1">
      <w:start w:val="1"/>
      <w:numFmt w:val="bullet"/>
      <w:lvlText w:val=""/>
      <w:lvlJc w:val="left"/>
      <w:pPr>
        <w:ind w:left="2160" w:hanging="360"/>
      </w:pPr>
      <w:rPr>
        <w:rFonts w:ascii="Symbol" w:hAnsi="Symbol" w:hint="default"/>
      </w:rPr>
    </w:lvl>
    <w:lvl w:ilvl="4" w:tplc="04080003" w:tentative="1">
      <w:start w:val="1"/>
      <w:numFmt w:val="bullet"/>
      <w:lvlText w:val="o"/>
      <w:lvlJc w:val="left"/>
      <w:pPr>
        <w:ind w:left="2880" w:hanging="360"/>
      </w:pPr>
      <w:rPr>
        <w:rFonts w:ascii="Courier New" w:hAnsi="Courier New" w:cs="Courier New" w:hint="default"/>
      </w:rPr>
    </w:lvl>
    <w:lvl w:ilvl="5" w:tplc="04080005" w:tentative="1">
      <w:start w:val="1"/>
      <w:numFmt w:val="bullet"/>
      <w:lvlText w:val=""/>
      <w:lvlJc w:val="left"/>
      <w:pPr>
        <w:ind w:left="3600" w:hanging="360"/>
      </w:pPr>
      <w:rPr>
        <w:rFonts w:ascii="Wingdings" w:hAnsi="Wingdings" w:hint="default"/>
      </w:rPr>
    </w:lvl>
    <w:lvl w:ilvl="6" w:tplc="04080001" w:tentative="1">
      <w:start w:val="1"/>
      <w:numFmt w:val="bullet"/>
      <w:lvlText w:val=""/>
      <w:lvlJc w:val="left"/>
      <w:pPr>
        <w:ind w:left="4320" w:hanging="360"/>
      </w:pPr>
      <w:rPr>
        <w:rFonts w:ascii="Symbol" w:hAnsi="Symbol" w:hint="default"/>
      </w:rPr>
    </w:lvl>
    <w:lvl w:ilvl="7" w:tplc="04080003" w:tentative="1">
      <w:start w:val="1"/>
      <w:numFmt w:val="bullet"/>
      <w:lvlText w:val="o"/>
      <w:lvlJc w:val="left"/>
      <w:pPr>
        <w:ind w:left="5040" w:hanging="360"/>
      </w:pPr>
      <w:rPr>
        <w:rFonts w:ascii="Courier New" w:hAnsi="Courier New" w:cs="Courier New" w:hint="default"/>
      </w:rPr>
    </w:lvl>
    <w:lvl w:ilvl="8" w:tplc="04080005" w:tentative="1">
      <w:start w:val="1"/>
      <w:numFmt w:val="bullet"/>
      <w:lvlText w:val=""/>
      <w:lvlJc w:val="left"/>
      <w:pPr>
        <w:ind w:left="5760" w:hanging="360"/>
      </w:pPr>
      <w:rPr>
        <w:rFonts w:ascii="Wingdings" w:hAnsi="Wingdings" w:hint="default"/>
      </w:rPr>
    </w:lvl>
  </w:abstractNum>
  <w:abstractNum w:abstractNumId="8" w15:restartNumberingAfterBreak="0">
    <w:nsid w:val="27DF630D"/>
    <w:multiLevelType w:val="multilevel"/>
    <w:tmpl w:val="5EFE9302"/>
    <w:lvl w:ilvl="0">
      <w:start w:val="3"/>
      <w:numFmt w:val="decimal"/>
      <w:lvlText w:val="%1"/>
      <w:lvlJc w:val="left"/>
      <w:pPr>
        <w:ind w:left="420" w:hanging="420"/>
      </w:pPr>
      <w:rPr>
        <w:rFonts w:hint="default"/>
      </w:rPr>
    </w:lvl>
    <w:lvl w:ilvl="1">
      <w:start w:val="17"/>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5263656"/>
    <w:multiLevelType w:val="hybridMultilevel"/>
    <w:tmpl w:val="8C344272"/>
    <w:lvl w:ilvl="0" w:tplc="FFFFFFFF">
      <w:start w:val="1"/>
      <w:numFmt w:val="bullet"/>
      <w:lvlText w:val="­"/>
      <w:lvlJc w:val="left"/>
      <w:pPr>
        <w:ind w:left="720" w:hanging="360"/>
      </w:pPr>
      <w:rPr>
        <w:rFonts w:ascii="Times New Roman" w:hAnsi="Angsana New" w:cs="Times New Roman"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0" w15:restartNumberingAfterBreak="0">
    <w:nsid w:val="394F5A6C"/>
    <w:multiLevelType w:val="hybridMultilevel"/>
    <w:tmpl w:val="3488AF20"/>
    <w:lvl w:ilvl="0" w:tplc="04080003">
      <w:start w:val="1"/>
      <w:numFmt w:val="bullet"/>
      <w:lvlText w:val="o"/>
      <w:lvlJc w:val="left"/>
      <w:pPr>
        <w:ind w:left="360" w:hanging="360"/>
      </w:pPr>
      <w:rPr>
        <w:rFonts w:ascii="Courier New" w:hAnsi="Courier New" w:cs="Courier New"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1" w15:restartNumberingAfterBreak="0">
    <w:nsid w:val="42C07E5F"/>
    <w:multiLevelType w:val="hybridMultilevel"/>
    <w:tmpl w:val="A7A03BCA"/>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2" w15:restartNumberingAfterBreak="0">
    <w:nsid w:val="4305639C"/>
    <w:multiLevelType w:val="hybridMultilevel"/>
    <w:tmpl w:val="6C661B40"/>
    <w:lvl w:ilvl="0" w:tplc="04080003">
      <w:start w:val="1"/>
      <w:numFmt w:val="bullet"/>
      <w:lvlText w:val="o"/>
      <w:lvlJc w:val="left"/>
      <w:pPr>
        <w:ind w:left="360" w:hanging="360"/>
      </w:pPr>
      <w:rPr>
        <w:rFonts w:ascii="Courier New" w:hAnsi="Courier New" w:cs="Courier New"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3" w15:restartNumberingAfterBreak="0">
    <w:nsid w:val="507554E8"/>
    <w:multiLevelType w:val="hybridMultilevel"/>
    <w:tmpl w:val="3780AE58"/>
    <w:lvl w:ilvl="0" w:tplc="04080003">
      <w:start w:val="1"/>
      <w:numFmt w:val="bullet"/>
      <w:lvlText w:val="o"/>
      <w:lvlJc w:val="left"/>
      <w:pPr>
        <w:ind w:left="360" w:hanging="360"/>
      </w:pPr>
      <w:rPr>
        <w:rFonts w:ascii="Courier New" w:hAnsi="Courier New" w:cs="Courier New"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4" w15:restartNumberingAfterBreak="0">
    <w:nsid w:val="50BE573A"/>
    <w:multiLevelType w:val="multilevel"/>
    <w:tmpl w:val="2DBCD87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516E3A86"/>
    <w:multiLevelType w:val="hybridMultilevel"/>
    <w:tmpl w:val="B9E2A902"/>
    <w:lvl w:ilvl="0" w:tplc="04080003">
      <w:start w:val="1"/>
      <w:numFmt w:val="bullet"/>
      <w:lvlText w:val="o"/>
      <w:lvlJc w:val="left"/>
      <w:pPr>
        <w:ind w:left="360" w:hanging="360"/>
      </w:pPr>
      <w:rPr>
        <w:rFonts w:ascii="Courier New" w:hAnsi="Courier New" w:cs="Courier New"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6" w15:restartNumberingAfterBreak="0">
    <w:nsid w:val="51F01C3F"/>
    <w:multiLevelType w:val="hybridMultilevel"/>
    <w:tmpl w:val="A9023B2A"/>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15:restartNumberingAfterBreak="0">
    <w:nsid w:val="555D057D"/>
    <w:multiLevelType w:val="hybridMultilevel"/>
    <w:tmpl w:val="602A9CBC"/>
    <w:lvl w:ilvl="0" w:tplc="73249750">
      <w:start w:val="3"/>
      <w:numFmt w:val="decimal"/>
      <w:lvlText w:val="%1."/>
      <w:lvlJc w:val="left"/>
      <w:pPr>
        <w:ind w:left="720" w:hanging="360"/>
      </w:pPr>
      <w:rPr>
        <w:rFonts w:hint="default"/>
        <w:u w:val="single"/>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15:restartNumberingAfterBreak="0">
    <w:nsid w:val="57A94744"/>
    <w:multiLevelType w:val="hybridMultilevel"/>
    <w:tmpl w:val="69AC8D90"/>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9" w15:restartNumberingAfterBreak="0">
    <w:nsid w:val="5E9C4406"/>
    <w:multiLevelType w:val="multilevel"/>
    <w:tmpl w:val="B81C95E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6213486A"/>
    <w:multiLevelType w:val="hybridMultilevel"/>
    <w:tmpl w:val="A2704DFA"/>
    <w:lvl w:ilvl="0" w:tplc="04080003">
      <w:start w:val="1"/>
      <w:numFmt w:val="bullet"/>
      <w:lvlText w:val="o"/>
      <w:lvlJc w:val="left"/>
      <w:pPr>
        <w:ind w:left="360" w:hanging="360"/>
      </w:pPr>
      <w:rPr>
        <w:rFonts w:ascii="Courier New" w:hAnsi="Courier New" w:cs="Courier New"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1" w15:restartNumberingAfterBreak="0">
    <w:nsid w:val="6447572C"/>
    <w:multiLevelType w:val="multilevel"/>
    <w:tmpl w:val="0658A642"/>
    <w:lvl w:ilvl="0">
      <w:start w:val="3"/>
      <w:numFmt w:val="decimal"/>
      <w:lvlText w:val="%1"/>
      <w:lvlJc w:val="left"/>
      <w:pPr>
        <w:ind w:left="420" w:hanging="420"/>
      </w:pPr>
      <w:rPr>
        <w:rFonts w:hint="default"/>
      </w:rPr>
    </w:lvl>
    <w:lvl w:ilvl="1">
      <w:start w:val="1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59D71DA"/>
    <w:multiLevelType w:val="hybridMultilevel"/>
    <w:tmpl w:val="240897D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3" w15:restartNumberingAfterBreak="0">
    <w:nsid w:val="67242D25"/>
    <w:multiLevelType w:val="multilevel"/>
    <w:tmpl w:val="E06627E2"/>
    <w:lvl w:ilvl="0">
      <w:start w:val="2"/>
      <w:numFmt w:val="decimal"/>
      <w:lvlText w:val="%1"/>
      <w:lvlJc w:val="left"/>
      <w:pPr>
        <w:ind w:left="360" w:hanging="360"/>
      </w:pPr>
      <w:rPr>
        <w:rFonts w:hint="default"/>
      </w:rPr>
    </w:lvl>
    <w:lvl w:ilvl="1">
      <w:start w:val="1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68B81E2F"/>
    <w:multiLevelType w:val="hybridMultilevel"/>
    <w:tmpl w:val="650AA78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5" w15:restartNumberingAfterBreak="0">
    <w:nsid w:val="6EB5589A"/>
    <w:multiLevelType w:val="hybridMultilevel"/>
    <w:tmpl w:val="8EA0FD5E"/>
    <w:lvl w:ilvl="0" w:tplc="04080003">
      <w:start w:val="1"/>
      <w:numFmt w:val="bullet"/>
      <w:lvlText w:val="o"/>
      <w:lvlJc w:val="left"/>
      <w:pPr>
        <w:ind w:hanging="360"/>
      </w:pPr>
      <w:rPr>
        <w:rFonts w:ascii="Courier New" w:hAnsi="Courier New" w:cs="Courier New" w:hint="default"/>
        <w:w w:val="130"/>
        <w:sz w:val="22"/>
        <w:szCs w:val="22"/>
      </w:rPr>
    </w:lvl>
    <w:lvl w:ilvl="1" w:tplc="86D03AA2">
      <w:start w:val="1"/>
      <w:numFmt w:val="bullet"/>
      <w:lvlText w:val="•"/>
      <w:lvlJc w:val="left"/>
      <w:rPr>
        <w:rFonts w:hint="default"/>
      </w:rPr>
    </w:lvl>
    <w:lvl w:ilvl="2" w:tplc="DEA88D20">
      <w:start w:val="1"/>
      <w:numFmt w:val="bullet"/>
      <w:lvlText w:val="•"/>
      <w:lvlJc w:val="left"/>
      <w:rPr>
        <w:rFonts w:hint="default"/>
      </w:rPr>
    </w:lvl>
    <w:lvl w:ilvl="3" w:tplc="8A7640CE">
      <w:start w:val="1"/>
      <w:numFmt w:val="bullet"/>
      <w:lvlText w:val="•"/>
      <w:lvlJc w:val="left"/>
      <w:rPr>
        <w:rFonts w:hint="default"/>
      </w:rPr>
    </w:lvl>
    <w:lvl w:ilvl="4" w:tplc="6C3A569E">
      <w:start w:val="1"/>
      <w:numFmt w:val="bullet"/>
      <w:lvlText w:val="•"/>
      <w:lvlJc w:val="left"/>
      <w:rPr>
        <w:rFonts w:hint="default"/>
      </w:rPr>
    </w:lvl>
    <w:lvl w:ilvl="5" w:tplc="48E4CFB2">
      <w:start w:val="1"/>
      <w:numFmt w:val="bullet"/>
      <w:lvlText w:val="•"/>
      <w:lvlJc w:val="left"/>
      <w:rPr>
        <w:rFonts w:hint="default"/>
      </w:rPr>
    </w:lvl>
    <w:lvl w:ilvl="6" w:tplc="8CDC7C92">
      <w:start w:val="1"/>
      <w:numFmt w:val="bullet"/>
      <w:lvlText w:val="•"/>
      <w:lvlJc w:val="left"/>
      <w:rPr>
        <w:rFonts w:hint="default"/>
      </w:rPr>
    </w:lvl>
    <w:lvl w:ilvl="7" w:tplc="59DE2CD6">
      <w:start w:val="1"/>
      <w:numFmt w:val="bullet"/>
      <w:lvlText w:val="•"/>
      <w:lvlJc w:val="left"/>
      <w:rPr>
        <w:rFonts w:hint="default"/>
      </w:rPr>
    </w:lvl>
    <w:lvl w:ilvl="8" w:tplc="6430F710">
      <w:start w:val="1"/>
      <w:numFmt w:val="bullet"/>
      <w:lvlText w:val="•"/>
      <w:lvlJc w:val="left"/>
      <w:rPr>
        <w:rFonts w:hint="default"/>
      </w:rPr>
    </w:lvl>
  </w:abstractNum>
  <w:abstractNum w:abstractNumId="26" w15:restartNumberingAfterBreak="0">
    <w:nsid w:val="74442BA8"/>
    <w:multiLevelType w:val="hybridMultilevel"/>
    <w:tmpl w:val="FDF2C3E0"/>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 w15:restartNumberingAfterBreak="0">
    <w:nsid w:val="75102569"/>
    <w:multiLevelType w:val="hybridMultilevel"/>
    <w:tmpl w:val="60AAB010"/>
    <w:lvl w:ilvl="0" w:tplc="04080003">
      <w:start w:val="1"/>
      <w:numFmt w:val="bullet"/>
      <w:lvlText w:val="o"/>
      <w:lvlJc w:val="left"/>
      <w:pPr>
        <w:ind w:left="360" w:hanging="360"/>
      </w:pPr>
      <w:rPr>
        <w:rFonts w:ascii="Courier New" w:hAnsi="Courier New" w:cs="Courier New"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8" w15:restartNumberingAfterBreak="0">
    <w:nsid w:val="76B55952"/>
    <w:multiLevelType w:val="multilevel"/>
    <w:tmpl w:val="F0EC1118"/>
    <w:lvl w:ilvl="0">
      <w:start w:val="4"/>
      <w:numFmt w:val="decimal"/>
      <w:lvlText w:val="%1"/>
      <w:lvlJc w:val="left"/>
      <w:pPr>
        <w:ind w:left="420" w:hanging="420"/>
      </w:pPr>
      <w:rPr>
        <w:rFonts w:hint="default"/>
      </w:rPr>
    </w:lvl>
    <w:lvl w:ilvl="1">
      <w:start w:val="16"/>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790870AC"/>
    <w:multiLevelType w:val="hybridMultilevel"/>
    <w:tmpl w:val="5426B61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0" w15:restartNumberingAfterBreak="0">
    <w:nsid w:val="79FD203E"/>
    <w:multiLevelType w:val="hybridMultilevel"/>
    <w:tmpl w:val="276CC7CC"/>
    <w:lvl w:ilvl="0" w:tplc="04080003">
      <w:start w:val="1"/>
      <w:numFmt w:val="bullet"/>
      <w:lvlText w:val="o"/>
      <w:lvlJc w:val="left"/>
      <w:pPr>
        <w:ind w:left="360" w:hanging="360"/>
      </w:pPr>
      <w:rPr>
        <w:rFonts w:ascii="Courier New" w:hAnsi="Courier New" w:cs="Courier New"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1" w15:restartNumberingAfterBreak="0">
    <w:nsid w:val="7ADB7617"/>
    <w:multiLevelType w:val="hybridMultilevel"/>
    <w:tmpl w:val="B68EEDEC"/>
    <w:lvl w:ilvl="0" w:tplc="FFFFFFFF">
      <w:start w:val="2"/>
      <w:numFmt w:val="bullet"/>
      <w:lvlText w:val="-"/>
      <w:lvlJc w:val="left"/>
      <w:pPr>
        <w:ind w:left="720" w:hanging="360"/>
      </w:pPr>
      <w:rPr>
        <w:rFonts w:ascii="Calibri" w:eastAsia="Times New Roman" w:hAnsi="Calibri" w:cs="Calibri"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32" w15:restartNumberingAfterBreak="0">
    <w:nsid w:val="7CDD7ADF"/>
    <w:multiLevelType w:val="multilevel"/>
    <w:tmpl w:val="0518DE00"/>
    <w:lvl w:ilvl="0">
      <w:start w:val="3"/>
      <w:numFmt w:val="decimal"/>
      <w:lvlText w:val="%1"/>
      <w:lvlJc w:val="left"/>
      <w:pPr>
        <w:ind w:left="360" w:hanging="360"/>
      </w:pPr>
      <w:rPr>
        <w:rFonts w:hint="default"/>
      </w:rPr>
    </w:lvl>
    <w:lvl w:ilvl="1">
      <w:start w:val="1"/>
      <w:numFmt w:val="decimal"/>
      <w:lvlText w:val="%1.%2"/>
      <w:lvlJc w:val="left"/>
      <w:pPr>
        <w:ind w:left="2160" w:hanging="360"/>
      </w:pPr>
      <w:rPr>
        <w:rFonts w:hint="default"/>
      </w:rPr>
    </w:lvl>
    <w:lvl w:ilvl="2">
      <w:start w:val="1"/>
      <w:numFmt w:val="decimal"/>
      <w:lvlText w:val="%1.%2.%3"/>
      <w:lvlJc w:val="left"/>
      <w:pPr>
        <w:ind w:left="4320" w:hanging="720"/>
      </w:pPr>
      <w:rPr>
        <w:rFonts w:hint="default"/>
      </w:rPr>
    </w:lvl>
    <w:lvl w:ilvl="3">
      <w:start w:val="1"/>
      <w:numFmt w:val="decimal"/>
      <w:lvlText w:val="%1.%2.%3.%4"/>
      <w:lvlJc w:val="left"/>
      <w:pPr>
        <w:ind w:left="6120" w:hanging="720"/>
      </w:pPr>
      <w:rPr>
        <w:rFonts w:hint="default"/>
      </w:rPr>
    </w:lvl>
    <w:lvl w:ilvl="4">
      <w:start w:val="1"/>
      <w:numFmt w:val="decimal"/>
      <w:lvlText w:val="%1.%2.%3.%4.%5"/>
      <w:lvlJc w:val="left"/>
      <w:pPr>
        <w:ind w:left="8280" w:hanging="1080"/>
      </w:pPr>
      <w:rPr>
        <w:rFonts w:hint="default"/>
      </w:rPr>
    </w:lvl>
    <w:lvl w:ilvl="5">
      <w:start w:val="1"/>
      <w:numFmt w:val="decimal"/>
      <w:lvlText w:val="%1.%2.%3.%4.%5.%6"/>
      <w:lvlJc w:val="left"/>
      <w:pPr>
        <w:ind w:left="10080" w:hanging="1080"/>
      </w:pPr>
      <w:rPr>
        <w:rFonts w:hint="default"/>
      </w:rPr>
    </w:lvl>
    <w:lvl w:ilvl="6">
      <w:start w:val="1"/>
      <w:numFmt w:val="decimal"/>
      <w:lvlText w:val="%1.%2.%3.%4.%5.%6.%7"/>
      <w:lvlJc w:val="left"/>
      <w:pPr>
        <w:ind w:left="12240" w:hanging="1440"/>
      </w:pPr>
      <w:rPr>
        <w:rFonts w:hint="default"/>
      </w:rPr>
    </w:lvl>
    <w:lvl w:ilvl="7">
      <w:start w:val="1"/>
      <w:numFmt w:val="decimal"/>
      <w:lvlText w:val="%1.%2.%3.%4.%5.%6.%7.%8"/>
      <w:lvlJc w:val="left"/>
      <w:pPr>
        <w:ind w:left="14040" w:hanging="1440"/>
      </w:pPr>
      <w:rPr>
        <w:rFonts w:hint="default"/>
      </w:rPr>
    </w:lvl>
    <w:lvl w:ilvl="8">
      <w:start w:val="1"/>
      <w:numFmt w:val="decimal"/>
      <w:lvlText w:val="%1.%2.%3.%4.%5.%6.%7.%8.%9"/>
      <w:lvlJc w:val="left"/>
      <w:pPr>
        <w:ind w:left="16200" w:hanging="1800"/>
      </w:pPr>
      <w:rPr>
        <w:rFonts w:hint="default"/>
      </w:rPr>
    </w:lvl>
  </w:abstractNum>
  <w:abstractNum w:abstractNumId="33" w15:restartNumberingAfterBreak="0">
    <w:nsid w:val="7F4E1D57"/>
    <w:multiLevelType w:val="hybridMultilevel"/>
    <w:tmpl w:val="8F30CC42"/>
    <w:lvl w:ilvl="0" w:tplc="04080003">
      <w:start w:val="1"/>
      <w:numFmt w:val="bullet"/>
      <w:lvlText w:val="o"/>
      <w:lvlJc w:val="left"/>
      <w:pPr>
        <w:ind w:left="360" w:hanging="360"/>
      </w:pPr>
      <w:rPr>
        <w:rFonts w:ascii="Courier New" w:hAnsi="Courier New" w:cs="Courier New"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4" w15:restartNumberingAfterBreak="0">
    <w:nsid w:val="7FE000E4"/>
    <w:multiLevelType w:val="hybridMultilevel"/>
    <w:tmpl w:val="C674C514"/>
    <w:lvl w:ilvl="0" w:tplc="0408000F">
      <w:start w:val="1"/>
      <w:numFmt w:val="decimal"/>
      <w:lvlText w:val="%1."/>
      <w:lvlJc w:val="left"/>
      <w:pPr>
        <w:ind w:left="360" w:hanging="360"/>
      </w:pPr>
      <w:rPr>
        <w:rFonts w:hint="default"/>
      </w:rPr>
    </w:lvl>
    <w:lvl w:ilvl="1" w:tplc="04080019">
      <w:start w:val="1"/>
      <w:numFmt w:val="lowerLetter"/>
      <w:lvlText w:val="%2."/>
      <w:lvlJc w:val="left"/>
      <w:pPr>
        <w:ind w:left="1080" w:hanging="360"/>
      </w:pPr>
    </w:lvl>
    <w:lvl w:ilvl="2" w:tplc="0408001B">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num w:numId="1">
    <w:abstractNumId w:val="0"/>
  </w:num>
  <w:num w:numId="2">
    <w:abstractNumId w:val="29"/>
  </w:num>
  <w:num w:numId="3">
    <w:abstractNumId w:val="33"/>
  </w:num>
  <w:num w:numId="4">
    <w:abstractNumId w:val="34"/>
  </w:num>
  <w:num w:numId="5">
    <w:abstractNumId w:val="3"/>
  </w:num>
  <w:num w:numId="6">
    <w:abstractNumId w:val="12"/>
  </w:num>
  <w:num w:numId="7">
    <w:abstractNumId w:val="20"/>
  </w:num>
  <w:num w:numId="8">
    <w:abstractNumId w:val="2"/>
  </w:num>
  <w:num w:numId="9">
    <w:abstractNumId w:val="15"/>
  </w:num>
  <w:num w:numId="10">
    <w:abstractNumId w:val="10"/>
  </w:num>
  <w:num w:numId="11">
    <w:abstractNumId w:val="13"/>
  </w:num>
  <w:num w:numId="12">
    <w:abstractNumId w:val="27"/>
  </w:num>
  <w:num w:numId="13">
    <w:abstractNumId w:val="5"/>
  </w:num>
  <w:num w:numId="14">
    <w:abstractNumId w:val="11"/>
  </w:num>
  <w:num w:numId="15">
    <w:abstractNumId w:val="30"/>
  </w:num>
  <w:num w:numId="16">
    <w:abstractNumId w:val="7"/>
  </w:num>
  <w:num w:numId="17">
    <w:abstractNumId w:val="16"/>
  </w:num>
  <w:num w:numId="18">
    <w:abstractNumId w:val="26"/>
  </w:num>
  <w:num w:numId="19">
    <w:abstractNumId w:val="18"/>
  </w:num>
  <w:num w:numId="20">
    <w:abstractNumId w:val="25"/>
  </w:num>
  <w:num w:numId="21">
    <w:abstractNumId w:val="22"/>
  </w:num>
  <w:num w:numId="22">
    <w:abstractNumId w:val="19"/>
  </w:num>
  <w:num w:numId="23">
    <w:abstractNumId w:val="32"/>
  </w:num>
  <w:num w:numId="24">
    <w:abstractNumId w:val="21"/>
  </w:num>
  <w:num w:numId="25">
    <w:abstractNumId w:val="8"/>
  </w:num>
  <w:num w:numId="26">
    <w:abstractNumId w:val="4"/>
  </w:num>
  <w:num w:numId="27">
    <w:abstractNumId w:val="1"/>
  </w:num>
  <w:num w:numId="28">
    <w:abstractNumId w:val="6"/>
  </w:num>
  <w:num w:numId="29">
    <w:abstractNumId w:val="28"/>
  </w:num>
  <w:num w:numId="30">
    <w:abstractNumId w:val="23"/>
  </w:num>
  <w:num w:numId="31">
    <w:abstractNumId w:val="14"/>
  </w:num>
  <w:num w:numId="32">
    <w:abstractNumId w:val="17"/>
  </w:num>
  <w:num w:numId="33">
    <w:abstractNumId w:val="9"/>
  </w:num>
  <w:num w:numId="34">
    <w:abstractNumId w:val="31"/>
  </w:num>
  <w:num w:numId="3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2512"/>
    <w:rsid w:val="001904B1"/>
    <w:rsid w:val="003978F0"/>
    <w:rsid w:val="00872512"/>
    <w:rsid w:val="009F1B16"/>
    <w:rsid w:val="00B71762"/>
    <w:rsid w:val="00B95AED"/>
    <w:rsid w:val="00BB3FC0"/>
    <w:rsid w:val="00DC2A0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11B1BB44"/>
  <w15:chartTrackingRefBased/>
  <w15:docId w15:val="{9D6E0D7E-4146-4758-9374-02F4419258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904B1"/>
    <w:pPr>
      <w:suppressAutoHyphens/>
      <w:spacing w:after="0" w:line="240" w:lineRule="auto"/>
    </w:pPr>
    <w:rPr>
      <w:rFonts w:ascii="Times New Roman" w:eastAsia="Times New Roman" w:hAnsi="Times New Roman" w:cs="Times New Roman"/>
      <w:sz w:val="24"/>
      <w:szCs w:val="24"/>
      <w:lang w:eastAsia="zh-CN"/>
    </w:rPr>
  </w:style>
  <w:style w:type="paragraph" w:styleId="1">
    <w:name w:val="heading 1"/>
    <w:basedOn w:val="a"/>
    <w:next w:val="a"/>
    <w:link w:val="1Char"/>
    <w:qFormat/>
    <w:rsid w:val="001904B1"/>
    <w:pPr>
      <w:keepNext/>
      <w:numPr>
        <w:numId w:val="1"/>
      </w:numPr>
      <w:outlineLvl w:val="0"/>
    </w:pPr>
    <w:rPr>
      <w:szCs w:val="20"/>
    </w:rPr>
  </w:style>
  <w:style w:type="paragraph" w:styleId="2">
    <w:name w:val="heading 2"/>
    <w:basedOn w:val="a"/>
    <w:next w:val="a"/>
    <w:link w:val="2Char"/>
    <w:qFormat/>
    <w:rsid w:val="001904B1"/>
    <w:pPr>
      <w:keepNext/>
      <w:numPr>
        <w:ilvl w:val="1"/>
        <w:numId w:val="1"/>
      </w:numPr>
      <w:outlineLvl w:val="1"/>
    </w:pPr>
    <w:rPr>
      <w:b/>
      <w:szCs w:val="20"/>
    </w:rPr>
  </w:style>
  <w:style w:type="paragraph" w:styleId="3">
    <w:name w:val="heading 3"/>
    <w:basedOn w:val="a"/>
    <w:next w:val="a"/>
    <w:link w:val="3Char"/>
    <w:qFormat/>
    <w:rsid w:val="001904B1"/>
    <w:pPr>
      <w:keepNext/>
      <w:numPr>
        <w:ilvl w:val="2"/>
        <w:numId w:val="1"/>
      </w:numPr>
      <w:outlineLvl w:val="2"/>
    </w:pPr>
    <w:rPr>
      <w:b/>
      <w:bCs/>
      <w:u w:val="single"/>
    </w:rPr>
  </w:style>
  <w:style w:type="paragraph" w:styleId="4">
    <w:name w:val="heading 4"/>
    <w:basedOn w:val="a"/>
    <w:next w:val="a"/>
    <w:link w:val="4Char"/>
    <w:qFormat/>
    <w:rsid w:val="001904B1"/>
    <w:pPr>
      <w:keepNext/>
      <w:numPr>
        <w:ilvl w:val="3"/>
        <w:numId w:val="1"/>
      </w:numPr>
      <w:jc w:val="both"/>
      <w:outlineLvl w:val="3"/>
    </w:pPr>
    <w:rPr>
      <w:b/>
      <w:bCs/>
      <w:u w:val="single"/>
    </w:rPr>
  </w:style>
  <w:style w:type="paragraph" w:styleId="5">
    <w:name w:val="heading 5"/>
    <w:basedOn w:val="a"/>
    <w:next w:val="a"/>
    <w:link w:val="5Char"/>
    <w:qFormat/>
    <w:rsid w:val="001904B1"/>
    <w:pPr>
      <w:keepNext/>
      <w:numPr>
        <w:ilvl w:val="4"/>
        <w:numId w:val="1"/>
      </w:numPr>
      <w:jc w:val="both"/>
      <w:outlineLvl w:val="4"/>
    </w:pPr>
    <w:rPr>
      <w:u w:val="single"/>
    </w:rPr>
  </w:style>
  <w:style w:type="paragraph" w:styleId="6">
    <w:name w:val="heading 6"/>
    <w:basedOn w:val="a"/>
    <w:next w:val="a"/>
    <w:link w:val="6Char"/>
    <w:qFormat/>
    <w:rsid w:val="001904B1"/>
    <w:pPr>
      <w:keepNext/>
      <w:numPr>
        <w:ilvl w:val="5"/>
        <w:numId w:val="1"/>
      </w:numPr>
      <w:jc w:val="both"/>
      <w:outlineLvl w:val="5"/>
    </w:pPr>
    <w:rPr>
      <w:b/>
      <w:bCs/>
      <w:i/>
      <w:iCs/>
    </w:rPr>
  </w:style>
  <w:style w:type="paragraph" w:styleId="7">
    <w:name w:val="heading 7"/>
    <w:basedOn w:val="a"/>
    <w:next w:val="a"/>
    <w:link w:val="7Char"/>
    <w:qFormat/>
    <w:rsid w:val="001904B1"/>
    <w:pPr>
      <w:keepNext/>
      <w:numPr>
        <w:ilvl w:val="6"/>
        <w:numId w:val="1"/>
      </w:numPr>
      <w:jc w:val="both"/>
      <w:outlineLvl w:val="6"/>
    </w:pPr>
    <w:rPr>
      <w:b/>
      <w:bCs/>
    </w:rPr>
  </w:style>
  <w:style w:type="paragraph" w:styleId="8">
    <w:name w:val="heading 8"/>
    <w:basedOn w:val="a"/>
    <w:next w:val="a"/>
    <w:link w:val="8Char"/>
    <w:qFormat/>
    <w:rsid w:val="001904B1"/>
    <w:pPr>
      <w:numPr>
        <w:ilvl w:val="7"/>
        <w:numId w:val="1"/>
      </w:numPr>
      <w:spacing w:before="240" w:after="60"/>
      <w:outlineLvl w:val="7"/>
    </w:pPr>
    <w:rPr>
      <w:i/>
      <w:iCs/>
    </w:rPr>
  </w:style>
  <w:style w:type="paragraph" w:styleId="9">
    <w:name w:val="heading 9"/>
    <w:basedOn w:val="a"/>
    <w:next w:val="a"/>
    <w:link w:val="9Char"/>
    <w:qFormat/>
    <w:rsid w:val="001904B1"/>
    <w:pPr>
      <w:numPr>
        <w:ilvl w:val="8"/>
        <w:numId w:val="1"/>
      </w:num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1904B1"/>
    <w:rPr>
      <w:rFonts w:ascii="Times New Roman" w:eastAsia="Times New Roman" w:hAnsi="Times New Roman" w:cs="Times New Roman"/>
      <w:sz w:val="24"/>
      <w:szCs w:val="20"/>
      <w:lang w:eastAsia="zh-CN"/>
    </w:rPr>
  </w:style>
  <w:style w:type="character" w:customStyle="1" w:styleId="2Char">
    <w:name w:val="Επικεφαλίδα 2 Char"/>
    <w:basedOn w:val="a0"/>
    <w:link w:val="2"/>
    <w:rsid w:val="001904B1"/>
    <w:rPr>
      <w:rFonts w:ascii="Times New Roman" w:eastAsia="Times New Roman" w:hAnsi="Times New Roman" w:cs="Times New Roman"/>
      <w:b/>
      <w:sz w:val="24"/>
      <w:szCs w:val="20"/>
      <w:lang w:eastAsia="zh-CN"/>
    </w:rPr>
  </w:style>
  <w:style w:type="character" w:customStyle="1" w:styleId="3Char">
    <w:name w:val="Επικεφαλίδα 3 Char"/>
    <w:basedOn w:val="a0"/>
    <w:link w:val="3"/>
    <w:rsid w:val="001904B1"/>
    <w:rPr>
      <w:rFonts w:ascii="Times New Roman" w:eastAsia="Times New Roman" w:hAnsi="Times New Roman" w:cs="Times New Roman"/>
      <w:b/>
      <w:bCs/>
      <w:sz w:val="24"/>
      <w:szCs w:val="24"/>
      <w:u w:val="single"/>
      <w:lang w:eastAsia="zh-CN"/>
    </w:rPr>
  </w:style>
  <w:style w:type="character" w:customStyle="1" w:styleId="4Char">
    <w:name w:val="Επικεφαλίδα 4 Char"/>
    <w:basedOn w:val="a0"/>
    <w:link w:val="4"/>
    <w:rsid w:val="001904B1"/>
    <w:rPr>
      <w:rFonts w:ascii="Times New Roman" w:eastAsia="Times New Roman" w:hAnsi="Times New Roman" w:cs="Times New Roman"/>
      <w:b/>
      <w:bCs/>
      <w:sz w:val="24"/>
      <w:szCs w:val="24"/>
      <w:u w:val="single"/>
      <w:lang w:eastAsia="zh-CN"/>
    </w:rPr>
  </w:style>
  <w:style w:type="character" w:customStyle="1" w:styleId="5Char">
    <w:name w:val="Επικεφαλίδα 5 Char"/>
    <w:basedOn w:val="a0"/>
    <w:link w:val="5"/>
    <w:rsid w:val="001904B1"/>
    <w:rPr>
      <w:rFonts w:ascii="Times New Roman" w:eastAsia="Times New Roman" w:hAnsi="Times New Roman" w:cs="Times New Roman"/>
      <w:sz w:val="24"/>
      <w:szCs w:val="24"/>
      <w:u w:val="single"/>
      <w:lang w:eastAsia="zh-CN"/>
    </w:rPr>
  </w:style>
  <w:style w:type="character" w:customStyle="1" w:styleId="6Char">
    <w:name w:val="Επικεφαλίδα 6 Char"/>
    <w:basedOn w:val="a0"/>
    <w:link w:val="6"/>
    <w:rsid w:val="001904B1"/>
    <w:rPr>
      <w:rFonts w:ascii="Times New Roman" w:eastAsia="Times New Roman" w:hAnsi="Times New Roman" w:cs="Times New Roman"/>
      <w:b/>
      <w:bCs/>
      <w:i/>
      <w:iCs/>
      <w:sz w:val="24"/>
      <w:szCs w:val="24"/>
      <w:lang w:eastAsia="zh-CN"/>
    </w:rPr>
  </w:style>
  <w:style w:type="character" w:customStyle="1" w:styleId="7Char">
    <w:name w:val="Επικεφαλίδα 7 Char"/>
    <w:basedOn w:val="a0"/>
    <w:link w:val="7"/>
    <w:rsid w:val="001904B1"/>
    <w:rPr>
      <w:rFonts w:ascii="Times New Roman" w:eastAsia="Times New Roman" w:hAnsi="Times New Roman" w:cs="Times New Roman"/>
      <w:b/>
      <w:bCs/>
      <w:sz w:val="24"/>
      <w:szCs w:val="24"/>
      <w:lang w:eastAsia="zh-CN"/>
    </w:rPr>
  </w:style>
  <w:style w:type="character" w:customStyle="1" w:styleId="8Char">
    <w:name w:val="Επικεφαλίδα 8 Char"/>
    <w:basedOn w:val="a0"/>
    <w:link w:val="8"/>
    <w:rsid w:val="001904B1"/>
    <w:rPr>
      <w:rFonts w:ascii="Times New Roman" w:eastAsia="Times New Roman" w:hAnsi="Times New Roman" w:cs="Times New Roman"/>
      <w:i/>
      <w:iCs/>
      <w:sz w:val="24"/>
      <w:szCs w:val="24"/>
      <w:lang w:eastAsia="zh-CN"/>
    </w:rPr>
  </w:style>
  <w:style w:type="character" w:customStyle="1" w:styleId="9Char">
    <w:name w:val="Επικεφαλίδα 9 Char"/>
    <w:basedOn w:val="a0"/>
    <w:link w:val="9"/>
    <w:rsid w:val="001904B1"/>
    <w:rPr>
      <w:rFonts w:ascii="Arial" w:eastAsia="Times New Roman" w:hAnsi="Arial" w:cs="Arial"/>
      <w:lang w:eastAsia="zh-CN"/>
    </w:rPr>
  </w:style>
  <w:style w:type="character" w:customStyle="1" w:styleId="WW8Num1z0">
    <w:name w:val="WW8Num1z0"/>
    <w:rsid w:val="001904B1"/>
  </w:style>
  <w:style w:type="character" w:customStyle="1" w:styleId="WW8Num1z1">
    <w:name w:val="WW8Num1z1"/>
    <w:rsid w:val="001904B1"/>
  </w:style>
  <w:style w:type="character" w:customStyle="1" w:styleId="WW8Num1z2">
    <w:name w:val="WW8Num1z2"/>
    <w:rsid w:val="001904B1"/>
  </w:style>
  <w:style w:type="character" w:customStyle="1" w:styleId="WW8Num1z3">
    <w:name w:val="WW8Num1z3"/>
    <w:rsid w:val="001904B1"/>
  </w:style>
  <w:style w:type="character" w:customStyle="1" w:styleId="WW8Num1z4">
    <w:name w:val="WW8Num1z4"/>
    <w:rsid w:val="001904B1"/>
  </w:style>
  <w:style w:type="character" w:customStyle="1" w:styleId="WW8Num1z5">
    <w:name w:val="WW8Num1z5"/>
    <w:rsid w:val="001904B1"/>
  </w:style>
  <w:style w:type="character" w:customStyle="1" w:styleId="WW8Num1z6">
    <w:name w:val="WW8Num1z6"/>
    <w:rsid w:val="001904B1"/>
  </w:style>
  <w:style w:type="character" w:customStyle="1" w:styleId="WW8Num1z7">
    <w:name w:val="WW8Num1z7"/>
    <w:rsid w:val="001904B1"/>
  </w:style>
  <w:style w:type="character" w:customStyle="1" w:styleId="WW8Num1z8">
    <w:name w:val="WW8Num1z8"/>
    <w:rsid w:val="001904B1"/>
  </w:style>
  <w:style w:type="character" w:customStyle="1" w:styleId="WW8Num2z0">
    <w:name w:val="WW8Num2z0"/>
    <w:rsid w:val="001904B1"/>
  </w:style>
  <w:style w:type="character" w:customStyle="1" w:styleId="WW8Num2z1">
    <w:name w:val="WW8Num2z1"/>
    <w:rsid w:val="001904B1"/>
  </w:style>
  <w:style w:type="character" w:customStyle="1" w:styleId="WW8Num2z2">
    <w:name w:val="WW8Num2z2"/>
    <w:rsid w:val="001904B1"/>
  </w:style>
  <w:style w:type="character" w:customStyle="1" w:styleId="WW8Num2z3">
    <w:name w:val="WW8Num2z3"/>
    <w:rsid w:val="001904B1"/>
  </w:style>
  <w:style w:type="character" w:customStyle="1" w:styleId="WW8Num2z4">
    <w:name w:val="WW8Num2z4"/>
    <w:rsid w:val="001904B1"/>
  </w:style>
  <w:style w:type="character" w:customStyle="1" w:styleId="WW8Num2z5">
    <w:name w:val="WW8Num2z5"/>
    <w:rsid w:val="001904B1"/>
  </w:style>
  <w:style w:type="character" w:customStyle="1" w:styleId="WW8Num2z6">
    <w:name w:val="WW8Num2z6"/>
    <w:rsid w:val="001904B1"/>
  </w:style>
  <w:style w:type="character" w:customStyle="1" w:styleId="WW8Num2z7">
    <w:name w:val="WW8Num2z7"/>
    <w:rsid w:val="001904B1"/>
  </w:style>
  <w:style w:type="character" w:customStyle="1" w:styleId="WW8Num2z8">
    <w:name w:val="WW8Num2z8"/>
    <w:rsid w:val="001904B1"/>
  </w:style>
  <w:style w:type="character" w:customStyle="1" w:styleId="WW8Num3z0">
    <w:name w:val="WW8Num3z0"/>
    <w:rsid w:val="001904B1"/>
    <w:rPr>
      <w:rFonts w:ascii="Symbol" w:hAnsi="Symbol" w:cs="Symbol"/>
      <w:sz w:val="20"/>
      <w:szCs w:val="20"/>
    </w:rPr>
  </w:style>
  <w:style w:type="character" w:customStyle="1" w:styleId="WW8Num4z0">
    <w:name w:val="WW8Num4z0"/>
    <w:rsid w:val="001904B1"/>
  </w:style>
  <w:style w:type="character" w:customStyle="1" w:styleId="WW8Num5z0">
    <w:name w:val="WW8Num5z0"/>
    <w:rsid w:val="001904B1"/>
    <w:rPr>
      <w:rFonts w:ascii="Verdana" w:hAnsi="Verdana" w:cs="Verdana"/>
      <w:b w:val="0"/>
      <w:bCs/>
      <w:color w:val="000000"/>
      <w:sz w:val="20"/>
      <w:szCs w:val="20"/>
    </w:rPr>
  </w:style>
  <w:style w:type="character" w:customStyle="1" w:styleId="WW8Num1zfalse">
    <w:name w:val="WW8Num1zfalse"/>
    <w:rsid w:val="001904B1"/>
  </w:style>
  <w:style w:type="character" w:customStyle="1" w:styleId="WW8Num1ztrue">
    <w:name w:val="WW8Num1ztrue"/>
    <w:rsid w:val="001904B1"/>
  </w:style>
  <w:style w:type="character" w:customStyle="1" w:styleId="WW-WW8Num1ztrue">
    <w:name w:val="WW-WW8Num1ztrue"/>
    <w:rsid w:val="001904B1"/>
  </w:style>
  <w:style w:type="character" w:customStyle="1" w:styleId="WW-WW8Num1ztrue1">
    <w:name w:val="WW-WW8Num1ztrue1"/>
    <w:rsid w:val="001904B1"/>
  </w:style>
  <w:style w:type="character" w:customStyle="1" w:styleId="WW-WW8Num1ztrue2">
    <w:name w:val="WW-WW8Num1ztrue2"/>
    <w:rsid w:val="001904B1"/>
  </w:style>
  <w:style w:type="character" w:customStyle="1" w:styleId="WW-WW8Num1ztrue3">
    <w:name w:val="WW-WW8Num1ztrue3"/>
    <w:rsid w:val="001904B1"/>
  </w:style>
  <w:style w:type="character" w:customStyle="1" w:styleId="WW-WW8Num1ztrue4">
    <w:name w:val="WW-WW8Num1ztrue4"/>
    <w:rsid w:val="001904B1"/>
  </w:style>
  <w:style w:type="character" w:customStyle="1" w:styleId="WW-WW8Num1ztrue5">
    <w:name w:val="WW-WW8Num1ztrue5"/>
    <w:rsid w:val="001904B1"/>
  </w:style>
  <w:style w:type="character" w:customStyle="1" w:styleId="WW-WW8Num1ztrue6">
    <w:name w:val="WW-WW8Num1ztrue6"/>
    <w:rsid w:val="001904B1"/>
  </w:style>
  <w:style w:type="character" w:customStyle="1" w:styleId="WW8Num3zfalse">
    <w:name w:val="WW8Num3zfalse"/>
    <w:rsid w:val="001904B1"/>
  </w:style>
  <w:style w:type="character" w:customStyle="1" w:styleId="WW-WW8Num1ztrue7">
    <w:name w:val="WW-WW8Num1ztrue7"/>
    <w:rsid w:val="001904B1"/>
  </w:style>
  <w:style w:type="character" w:customStyle="1" w:styleId="WW-WW8Num1ztrue11">
    <w:name w:val="WW-WW8Num1ztrue11"/>
    <w:rsid w:val="001904B1"/>
  </w:style>
  <w:style w:type="character" w:customStyle="1" w:styleId="WW-WW8Num1ztrue12">
    <w:name w:val="WW-WW8Num1ztrue12"/>
    <w:rsid w:val="001904B1"/>
  </w:style>
  <w:style w:type="character" w:customStyle="1" w:styleId="WW-WW8Num1ztrue123">
    <w:name w:val="WW-WW8Num1ztrue123"/>
    <w:rsid w:val="001904B1"/>
  </w:style>
  <w:style w:type="character" w:customStyle="1" w:styleId="WW-WW8Num1ztrue1234">
    <w:name w:val="WW-WW8Num1ztrue1234"/>
    <w:rsid w:val="001904B1"/>
  </w:style>
  <w:style w:type="character" w:customStyle="1" w:styleId="WW-WW8Num1ztrue12345">
    <w:name w:val="WW-WW8Num1ztrue12345"/>
    <w:rsid w:val="001904B1"/>
  </w:style>
  <w:style w:type="character" w:customStyle="1" w:styleId="WW-WW8Num1ztrue123456">
    <w:name w:val="WW-WW8Num1ztrue123456"/>
    <w:rsid w:val="001904B1"/>
  </w:style>
  <w:style w:type="character" w:customStyle="1" w:styleId="WW-WW8Num1ztrue1234567">
    <w:name w:val="WW-WW8Num1ztrue1234567"/>
    <w:rsid w:val="001904B1"/>
  </w:style>
  <w:style w:type="character" w:customStyle="1" w:styleId="WW-WW8Num1ztrue111">
    <w:name w:val="WW-WW8Num1ztrue111"/>
    <w:rsid w:val="001904B1"/>
  </w:style>
  <w:style w:type="character" w:customStyle="1" w:styleId="WW-WW8Num1ztrue121">
    <w:name w:val="WW-WW8Num1ztrue121"/>
    <w:rsid w:val="001904B1"/>
  </w:style>
  <w:style w:type="character" w:customStyle="1" w:styleId="WW-WW8Num1ztrue1231">
    <w:name w:val="WW-WW8Num1ztrue1231"/>
    <w:rsid w:val="001904B1"/>
  </w:style>
  <w:style w:type="character" w:customStyle="1" w:styleId="WW-WW8Num1ztrue12341">
    <w:name w:val="WW-WW8Num1ztrue12341"/>
    <w:rsid w:val="001904B1"/>
  </w:style>
  <w:style w:type="character" w:customStyle="1" w:styleId="WW-WW8Num1ztrue123451">
    <w:name w:val="WW-WW8Num1ztrue123451"/>
    <w:rsid w:val="001904B1"/>
  </w:style>
  <w:style w:type="character" w:customStyle="1" w:styleId="WW-WW8Num1ztrue1234561">
    <w:name w:val="WW-WW8Num1ztrue1234561"/>
    <w:rsid w:val="001904B1"/>
  </w:style>
  <w:style w:type="character" w:customStyle="1" w:styleId="WW-WW8Num1ztrue12345671">
    <w:name w:val="WW-WW8Num1ztrue12345671"/>
    <w:rsid w:val="001904B1"/>
  </w:style>
  <w:style w:type="character" w:customStyle="1" w:styleId="WW-WW8Num1ztrue1111">
    <w:name w:val="WW-WW8Num1ztrue1111"/>
    <w:rsid w:val="001904B1"/>
  </w:style>
  <w:style w:type="character" w:customStyle="1" w:styleId="WW-WW8Num1ztrue1211">
    <w:name w:val="WW-WW8Num1ztrue1211"/>
    <w:rsid w:val="001904B1"/>
  </w:style>
  <w:style w:type="character" w:customStyle="1" w:styleId="WW-WW8Num1ztrue12311">
    <w:name w:val="WW-WW8Num1ztrue12311"/>
    <w:rsid w:val="001904B1"/>
  </w:style>
  <w:style w:type="character" w:customStyle="1" w:styleId="WW-WW8Num1ztrue123411">
    <w:name w:val="WW-WW8Num1ztrue123411"/>
    <w:rsid w:val="001904B1"/>
  </w:style>
  <w:style w:type="character" w:customStyle="1" w:styleId="WW-WW8Num1ztrue1234511">
    <w:name w:val="WW-WW8Num1ztrue1234511"/>
    <w:rsid w:val="001904B1"/>
  </w:style>
  <w:style w:type="character" w:customStyle="1" w:styleId="WW-WW8Num1ztrue12345611">
    <w:name w:val="WW-WW8Num1ztrue12345611"/>
    <w:rsid w:val="001904B1"/>
  </w:style>
  <w:style w:type="character" w:customStyle="1" w:styleId="WW8Num4zfalse">
    <w:name w:val="WW8Num4zfalse"/>
    <w:rsid w:val="001904B1"/>
    <w:rPr>
      <w:rFonts w:cs="Verdana"/>
    </w:rPr>
  </w:style>
  <w:style w:type="character" w:customStyle="1" w:styleId="Absatz-Standardschriftart">
    <w:name w:val="Absatz-Standardschriftart"/>
    <w:rsid w:val="001904B1"/>
  </w:style>
  <w:style w:type="character" w:customStyle="1" w:styleId="10">
    <w:name w:val="Προεπιλεγμένη γραμματοσειρά1"/>
    <w:rsid w:val="001904B1"/>
  </w:style>
  <w:style w:type="character" w:styleId="a3">
    <w:name w:val="page number"/>
    <w:basedOn w:val="10"/>
    <w:rsid w:val="001904B1"/>
  </w:style>
  <w:style w:type="character" w:customStyle="1" w:styleId="11">
    <w:name w:val="Παραπομπή σχολίου1"/>
    <w:rsid w:val="001904B1"/>
    <w:rPr>
      <w:sz w:val="16"/>
      <w:szCs w:val="16"/>
    </w:rPr>
  </w:style>
  <w:style w:type="character" w:customStyle="1" w:styleId="WW8Num6z0">
    <w:name w:val="WW8Num6z0"/>
    <w:rsid w:val="001904B1"/>
    <w:rPr>
      <w:rFonts w:ascii="Verdana" w:hAnsi="Verdana" w:cs="Verdana"/>
      <w:b w:val="0"/>
      <w:bCs/>
      <w:color w:val="000000"/>
      <w:sz w:val="20"/>
      <w:szCs w:val="20"/>
    </w:rPr>
  </w:style>
  <w:style w:type="paragraph" w:customStyle="1" w:styleId="a4">
    <w:name w:val="Επικεφαλίδα"/>
    <w:basedOn w:val="a"/>
    <w:next w:val="a5"/>
    <w:rsid w:val="001904B1"/>
    <w:pPr>
      <w:keepNext/>
      <w:spacing w:before="240" w:after="120"/>
    </w:pPr>
    <w:rPr>
      <w:rFonts w:ascii="Arial" w:eastAsia="Arial Unicode MS" w:hAnsi="Arial" w:cs="Mangal"/>
      <w:sz w:val="28"/>
      <w:szCs w:val="28"/>
    </w:rPr>
  </w:style>
  <w:style w:type="paragraph" w:styleId="a5">
    <w:name w:val="Body Text"/>
    <w:basedOn w:val="a"/>
    <w:link w:val="Char"/>
    <w:rsid w:val="001904B1"/>
    <w:pPr>
      <w:spacing w:line="360" w:lineRule="auto"/>
      <w:jc w:val="both"/>
    </w:pPr>
    <w:rPr>
      <w:bCs/>
      <w:iCs/>
    </w:rPr>
  </w:style>
  <w:style w:type="character" w:customStyle="1" w:styleId="Char">
    <w:name w:val="Σώμα κειμένου Char"/>
    <w:basedOn w:val="a0"/>
    <w:link w:val="a5"/>
    <w:rsid w:val="001904B1"/>
    <w:rPr>
      <w:rFonts w:ascii="Times New Roman" w:eastAsia="Times New Roman" w:hAnsi="Times New Roman" w:cs="Times New Roman"/>
      <w:bCs/>
      <w:iCs/>
      <w:sz w:val="24"/>
      <w:szCs w:val="24"/>
      <w:lang w:eastAsia="zh-CN"/>
    </w:rPr>
  </w:style>
  <w:style w:type="paragraph" w:styleId="a6">
    <w:name w:val="List"/>
    <w:basedOn w:val="a5"/>
    <w:rsid w:val="001904B1"/>
    <w:rPr>
      <w:rFonts w:cs="Mangal"/>
    </w:rPr>
  </w:style>
  <w:style w:type="paragraph" w:styleId="a7">
    <w:name w:val="caption"/>
    <w:basedOn w:val="a"/>
    <w:qFormat/>
    <w:rsid w:val="001904B1"/>
    <w:pPr>
      <w:suppressLineNumbers/>
      <w:spacing w:before="120" w:after="120"/>
    </w:pPr>
    <w:rPr>
      <w:rFonts w:cs="Mangal"/>
      <w:i/>
      <w:iCs/>
    </w:rPr>
  </w:style>
  <w:style w:type="paragraph" w:customStyle="1" w:styleId="a8">
    <w:name w:val="Ευρετήριο"/>
    <w:basedOn w:val="a"/>
    <w:rsid w:val="001904B1"/>
    <w:pPr>
      <w:suppressLineNumbers/>
    </w:pPr>
    <w:rPr>
      <w:rFonts w:cs="Mangal"/>
    </w:rPr>
  </w:style>
  <w:style w:type="paragraph" w:styleId="a9">
    <w:name w:val="header"/>
    <w:basedOn w:val="a"/>
    <w:next w:val="a5"/>
    <w:link w:val="Char0"/>
    <w:rsid w:val="001904B1"/>
    <w:pPr>
      <w:keepNext/>
      <w:spacing w:before="240" w:after="120"/>
    </w:pPr>
    <w:rPr>
      <w:rFonts w:ascii="Arial" w:eastAsia="Lucida Sans Unicode" w:hAnsi="Arial" w:cs="Mangal"/>
      <w:sz w:val="28"/>
      <w:szCs w:val="28"/>
    </w:rPr>
  </w:style>
  <w:style w:type="character" w:customStyle="1" w:styleId="Char0">
    <w:name w:val="Κεφαλίδα Char"/>
    <w:basedOn w:val="a0"/>
    <w:link w:val="a9"/>
    <w:rsid w:val="001904B1"/>
    <w:rPr>
      <w:rFonts w:ascii="Arial" w:eastAsia="Lucida Sans Unicode" w:hAnsi="Arial" w:cs="Mangal"/>
      <w:sz w:val="28"/>
      <w:szCs w:val="28"/>
      <w:lang w:eastAsia="zh-CN"/>
    </w:rPr>
  </w:style>
  <w:style w:type="paragraph" w:styleId="aa">
    <w:name w:val="Title"/>
    <w:basedOn w:val="a"/>
    <w:next w:val="a5"/>
    <w:link w:val="Char1"/>
    <w:qFormat/>
    <w:rsid w:val="001904B1"/>
    <w:pPr>
      <w:suppressLineNumbers/>
      <w:spacing w:before="120" w:after="120"/>
    </w:pPr>
    <w:rPr>
      <w:rFonts w:cs="Mangal"/>
      <w:i/>
      <w:iCs/>
    </w:rPr>
  </w:style>
  <w:style w:type="character" w:customStyle="1" w:styleId="Char1">
    <w:name w:val="Τίτλος Char"/>
    <w:basedOn w:val="a0"/>
    <w:link w:val="aa"/>
    <w:rsid w:val="001904B1"/>
    <w:rPr>
      <w:rFonts w:ascii="Times New Roman" w:eastAsia="Times New Roman" w:hAnsi="Times New Roman" w:cs="Mangal"/>
      <w:i/>
      <w:iCs/>
      <w:sz w:val="24"/>
      <w:szCs w:val="24"/>
      <w:lang w:eastAsia="zh-CN"/>
    </w:rPr>
  </w:style>
  <w:style w:type="paragraph" w:customStyle="1" w:styleId="12">
    <w:name w:val="Λεζάντα1"/>
    <w:basedOn w:val="a"/>
    <w:next w:val="a"/>
    <w:rsid w:val="001904B1"/>
    <w:pPr>
      <w:jc w:val="center"/>
    </w:pPr>
    <w:rPr>
      <w:b/>
      <w:bCs/>
      <w:u w:val="single"/>
    </w:rPr>
  </w:style>
  <w:style w:type="paragraph" w:customStyle="1" w:styleId="21">
    <w:name w:val="Σώμα κείμενου 21"/>
    <w:basedOn w:val="a"/>
    <w:rsid w:val="001904B1"/>
    <w:rPr>
      <w:b/>
      <w:szCs w:val="20"/>
    </w:rPr>
  </w:style>
  <w:style w:type="paragraph" w:styleId="ab">
    <w:name w:val="Body Text Indent"/>
    <w:basedOn w:val="a"/>
    <w:link w:val="Char2"/>
    <w:rsid w:val="001904B1"/>
    <w:pPr>
      <w:spacing w:line="360" w:lineRule="auto"/>
      <w:ind w:firstLine="454"/>
      <w:jc w:val="both"/>
    </w:pPr>
    <w:rPr>
      <w:bCs/>
    </w:rPr>
  </w:style>
  <w:style w:type="character" w:customStyle="1" w:styleId="Char2">
    <w:name w:val="Σώμα κείμενου με εσοχή Char"/>
    <w:basedOn w:val="a0"/>
    <w:link w:val="ab"/>
    <w:rsid w:val="001904B1"/>
    <w:rPr>
      <w:rFonts w:ascii="Times New Roman" w:eastAsia="Times New Roman" w:hAnsi="Times New Roman" w:cs="Times New Roman"/>
      <w:bCs/>
      <w:sz w:val="24"/>
      <w:szCs w:val="24"/>
      <w:lang w:eastAsia="zh-CN"/>
    </w:rPr>
  </w:style>
  <w:style w:type="paragraph" w:customStyle="1" w:styleId="-HTML1">
    <w:name w:val="Προ-διαμορφωμένο HTML1"/>
    <w:basedOn w:val="a"/>
    <w:rsid w:val="001904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Verdana" w:eastAsia="Arial Unicode MS" w:hAnsi="Verdana" w:cs="Arial Unicode MS"/>
      <w:color w:val="000000"/>
      <w:sz w:val="14"/>
      <w:szCs w:val="14"/>
    </w:rPr>
  </w:style>
  <w:style w:type="paragraph" w:customStyle="1" w:styleId="210">
    <w:name w:val="Σώμα κείμενου με εσοχή 21"/>
    <w:basedOn w:val="a"/>
    <w:rsid w:val="001904B1"/>
    <w:pPr>
      <w:ind w:left="851" w:hanging="851"/>
    </w:pPr>
    <w:rPr>
      <w:b/>
      <w:bCs/>
    </w:rPr>
  </w:style>
  <w:style w:type="paragraph" w:customStyle="1" w:styleId="ac">
    <w:name w:val="ΚΕΙΜΕΝΟ"/>
    <w:basedOn w:val="a5"/>
    <w:rsid w:val="001904B1"/>
    <w:pPr>
      <w:spacing w:line="240" w:lineRule="auto"/>
    </w:pPr>
    <w:rPr>
      <w:bCs w:val="0"/>
      <w:iCs w:val="0"/>
      <w:szCs w:val="20"/>
    </w:rPr>
  </w:style>
  <w:style w:type="paragraph" w:customStyle="1" w:styleId="WW-">
    <w:name w:val="WW-Κεφαλίδα"/>
    <w:basedOn w:val="a"/>
    <w:rsid w:val="001904B1"/>
    <w:pPr>
      <w:tabs>
        <w:tab w:val="center" w:pos="4153"/>
        <w:tab w:val="right" w:pos="8306"/>
      </w:tabs>
    </w:pPr>
  </w:style>
  <w:style w:type="paragraph" w:styleId="ad">
    <w:name w:val="footer"/>
    <w:basedOn w:val="a"/>
    <w:link w:val="Char3"/>
    <w:uiPriority w:val="99"/>
    <w:rsid w:val="001904B1"/>
    <w:pPr>
      <w:tabs>
        <w:tab w:val="center" w:pos="4153"/>
        <w:tab w:val="right" w:pos="8306"/>
      </w:tabs>
    </w:pPr>
  </w:style>
  <w:style w:type="character" w:customStyle="1" w:styleId="Char3">
    <w:name w:val="Υποσέλιδο Char"/>
    <w:basedOn w:val="a0"/>
    <w:link w:val="ad"/>
    <w:uiPriority w:val="99"/>
    <w:rsid w:val="001904B1"/>
    <w:rPr>
      <w:rFonts w:ascii="Times New Roman" w:eastAsia="Times New Roman" w:hAnsi="Times New Roman" w:cs="Times New Roman"/>
      <w:sz w:val="24"/>
      <w:szCs w:val="24"/>
      <w:lang w:eastAsia="zh-CN"/>
    </w:rPr>
  </w:style>
  <w:style w:type="paragraph" w:customStyle="1" w:styleId="13">
    <w:name w:val="Κείμενο σχολίου1"/>
    <w:basedOn w:val="a"/>
    <w:rsid w:val="001904B1"/>
    <w:rPr>
      <w:sz w:val="20"/>
      <w:szCs w:val="20"/>
    </w:rPr>
  </w:style>
  <w:style w:type="paragraph" w:customStyle="1" w:styleId="14">
    <w:name w:val="Θέμα σχολίου1"/>
    <w:basedOn w:val="13"/>
    <w:next w:val="13"/>
    <w:rsid w:val="001904B1"/>
    <w:rPr>
      <w:b/>
      <w:bCs/>
    </w:rPr>
  </w:style>
  <w:style w:type="paragraph" w:customStyle="1" w:styleId="15">
    <w:name w:val="Κείμενο πλαισίου1"/>
    <w:basedOn w:val="a"/>
    <w:rsid w:val="001904B1"/>
    <w:rPr>
      <w:rFonts w:ascii="Tahoma" w:hAnsi="Tahoma" w:cs="Tahoma"/>
      <w:sz w:val="16"/>
      <w:szCs w:val="16"/>
    </w:rPr>
  </w:style>
  <w:style w:type="paragraph" w:customStyle="1" w:styleId="Web1">
    <w:name w:val="Κανονικό (Web)1"/>
    <w:basedOn w:val="a"/>
    <w:rsid w:val="001904B1"/>
    <w:pPr>
      <w:spacing w:before="280" w:after="280"/>
    </w:pPr>
    <w:rPr>
      <w:lang w:val="en-US"/>
    </w:rPr>
  </w:style>
  <w:style w:type="paragraph" w:customStyle="1" w:styleId="ae">
    <w:name w:val="Περιεχόμενα πίνακα"/>
    <w:basedOn w:val="a"/>
    <w:rsid w:val="001904B1"/>
    <w:pPr>
      <w:suppressLineNumbers/>
    </w:pPr>
  </w:style>
  <w:style w:type="paragraph" w:customStyle="1" w:styleId="af">
    <w:name w:val="Επικεφαλίδα πίνακα"/>
    <w:basedOn w:val="ae"/>
    <w:rsid w:val="001904B1"/>
    <w:pPr>
      <w:jc w:val="center"/>
    </w:pPr>
    <w:rPr>
      <w:b/>
      <w:bCs/>
    </w:rPr>
  </w:style>
  <w:style w:type="paragraph" w:customStyle="1" w:styleId="af0">
    <w:name w:val="Κεφαλίδα πίνακα"/>
    <w:basedOn w:val="ae"/>
    <w:rsid w:val="001904B1"/>
    <w:pPr>
      <w:jc w:val="center"/>
    </w:pPr>
    <w:rPr>
      <w:b/>
      <w:bCs/>
    </w:rPr>
  </w:style>
  <w:style w:type="character" w:customStyle="1" w:styleId="20">
    <w:name w:val="Σώμα κειμένου (2)_"/>
    <w:link w:val="211"/>
    <w:rsid w:val="001904B1"/>
    <w:rPr>
      <w:rFonts w:ascii="Arial" w:hAnsi="Arial"/>
      <w:sz w:val="18"/>
      <w:szCs w:val="18"/>
      <w:shd w:val="clear" w:color="auto" w:fill="FFFFFF"/>
    </w:rPr>
  </w:style>
  <w:style w:type="paragraph" w:customStyle="1" w:styleId="211">
    <w:name w:val="Σώμα κειμένου (2)1"/>
    <w:basedOn w:val="a"/>
    <w:link w:val="20"/>
    <w:rsid w:val="001904B1"/>
    <w:pPr>
      <w:widowControl w:val="0"/>
      <w:shd w:val="clear" w:color="auto" w:fill="FFFFFF"/>
      <w:suppressAutoHyphens w:val="0"/>
      <w:spacing w:after="900" w:line="240" w:lineRule="exact"/>
      <w:jc w:val="both"/>
    </w:pPr>
    <w:rPr>
      <w:rFonts w:ascii="Arial" w:eastAsiaTheme="minorHAnsi" w:hAnsi="Arial" w:cstheme="minorBidi"/>
      <w:sz w:val="18"/>
      <w:szCs w:val="18"/>
      <w:lang w:eastAsia="en-US"/>
    </w:rPr>
  </w:style>
  <w:style w:type="paragraph" w:customStyle="1" w:styleId="22">
    <w:name w:val="Óôõë2"/>
    <w:basedOn w:val="a"/>
    <w:rsid w:val="001904B1"/>
    <w:rPr>
      <w:sz w:val="20"/>
      <w:szCs w:val="22"/>
      <w:lang w:eastAsia="ar-SA"/>
    </w:rPr>
  </w:style>
  <w:style w:type="paragraph" w:styleId="af1">
    <w:name w:val="Balloon Text"/>
    <w:basedOn w:val="a"/>
    <w:link w:val="Char4"/>
    <w:rsid w:val="001904B1"/>
    <w:rPr>
      <w:rFonts w:ascii="Segoe UI" w:hAnsi="Segoe UI"/>
      <w:sz w:val="18"/>
      <w:szCs w:val="18"/>
    </w:rPr>
  </w:style>
  <w:style w:type="character" w:customStyle="1" w:styleId="Char4">
    <w:name w:val="Κείμενο πλαισίου Char"/>
    <w:basedOn w:val="a0"/>
    <w:link w:val="af1"/>
    <w:rsid w:val="001904B1"/>
    <w:rPr>
      <w:rFonts w:ascii="Segoe UI" w:eastAsia="Times New Roman" w:hAnsi="Segoe UI" w:cs="Times New Roman"/>
      <w:sz w:val="18"/>
      <w:szCs w:val="18"/>
      <w:lang w:eastAsia="zh-CN"/>
    </w:rPr>
  </w:style>
  <w:style w:type="paragraph" w:styleId="af2">
    <w:name w:val="List Paragraph"/>
    <w:basedOn w:val="a"/>
    <w:uiPriority w:val="34"/>
    <w:qFormat/>
    <w:rsid w:val="001904B1"/>
    <w:pPr>
      <w:suppressAutoHyphens w:val="0"/>
      <w:spacing w:after="160" w:line="259" w:lineRule="auto"/>
      <w:ind w:left="720"/>
      <w:contextualSpacing/>
    </w:pPr>
    <w:rPr>
      <w:rFonts w:ascii="Calibri" w:eastAsia="Calibri" w:hAnsi="Calibri"/>
      <w:sz w:val="22"/>
      <w:szCs w:val="22"/>
      <w:lang w:eastAsia="en-US"/>
    </w:rPr>
  </w:style>
  <w:style w:type="character" w:customStyle="1" w:styleId="23">
    <w:name w:val="Σώμα κειμένου (2) + Έντονη γραφή"/>
    <w:rsid w:val="001904B1"/>
    <w:rPr>
      <w:rFonts w:ascii="Verdana" w:eastAsia="Verdana" w:hAnsi="Verdana" w:cs="Verdana"/>
      <w:b/>
      <w:bCs/>
      <w:i w:val="0"/>
      <w:iCs w:val="0"/>
      <w:smallCaps w:val="0"/>
      <w:strike w:val="0"/>
      <w:color w:val="000000"/>
      <w:spacing w:val="0"/>
      <w:w w:val="100"/>
      <w:position w:val="0"/>
      <w:sz w:val="18"/>
      <w:szCs w:val="18"/>
      <w:u w:val="none"/>
      <w:lang w:val="el-GR" w:eastAsia="el-GR" w:bidi="el-GR"/>
    </w:rPr>
  </w:style>
  <w:style w:type="paragraph" w:customStyle="1" w:styleId="24">
    <w:name w:val="Σώμα κειμένου (2)"/>
    <w:basedOn w:val="a"/>
    <w:rsid w:val="001904B1"/>
    <w:pPr>
      <w:widowControl w:val="0"/>
      <w:shd w:val="clear" w:color="auto" w:fill="FFFFFF"/>
      <w:suppressAutoHyphens w:val="0"/>
      <w:spacing w:line="226" w:lineRule="exact"/>
      <w:ind w:hanging="380"/>
    </w:pPr>
    <w:rPr>
      <w:rFonts w:ascii="Verdana" w:eastAsia="Verdana" w:hAnsi="Verdana" w:cs="Verdana"/>
      <w:color w:val="000000"/>
      <w:sz w:val="18"/>
      <w:szCs w:val="18"/>
      <w:lang w:eastAsia="el-GR" w:bidi="el-GR"/>
    </w:rPr>
  </w:style>
  <w:style w:type="paragraph" w:styleId="af3">
    <w:name w:val="No Spacing"/>
    <w:uiPriority w:val="1"/>
    <w:qFormat/>
    <w:rsid w:val="001904B1"/>
    <w:pPr>
      <w:widowControl w:val="0"/>
      <w:spacing w:after="0" w:line="240" w:lineRule="auto"/>
    </w:pPr>
    <w:rPr>
      <w:rFonts w:ascii="Arial Unicode MS" w:eastAsia="Arial Unicode MS" w:hAnsi="Arial Unicode MS" w:cs="Arial Unicode MS"/>
      <w:color w:val="000000"/>
      <w:sz w:val="24"/>
      <w:szCs w:val="24"/>
      <w:lang w:eastAsia="el-GR" w:bidi="el-GR"/>
    </w:rPr>
  </w:style>
  <w:style w:type="character" w:styleId="af4">
    <w:name w:val="Strong"/>
    <w:uiPriority w:val="22"/>
    <w:qFormat/>
    <w:rsid w:val="001904B1"/>
    <w:rPr>
      <w:b/>
      <w:bCs/>
    </w:rPr>
  </w:style>
  <w:style w:type="character" w:styleId="af5">
    <w:name w:val="Emphasis"/>
    <w:qFormat/>
    <w:rsid w:val="001904B1"/>
    <w:rPr>
      <w:i/>
      <w:iCs/>
    </w:rPr>
  </w:style>
  <w:style w:type="paragraph" w:customStyle="1" w:styleId="western">
    <w:name w:val="western"/>
    <w:basedOn w:val="a"/>
    <w:rsid w:val="001904B1"/>
    <w:pPr>
      <w:spacing w:before="100" w:after="119"/>
    </w:pPr>
    <w:rPr>
      <w:color w:val="000000"/>
    </w:rPr>
  </w:style>
  <w:style w:type="paragraph" w:customStyle="1" w:styleId="Standard">
    <w:name w:val="Standard"/>
    <w:rsid w:val="001904B1"/>
    <w:pPr>
      <w:widowControl w:val="0"/>
      <w:suppressAutoHyphens/>
      <w:spacing w:after="0" w:line="240" w:lineRule="auto"/>
      <w:textAlignment w:val="baseline"/>
    </w:pPr>
    <w:rPr>
      <w:rFonts w:ascii="Times New Roman" w:eastAsia="SimSun" w:hAnsi="Times New Roman" w:cs="Mangal"/>
      <w:kern w:val="1"/>
      <w:sz w:val="24"/>
      <w:szCs w:val="24"/>
      <w:lang w:eastAsia="zh-CN" w:bidi="hi-IN"/>
    </w:rPr>
  </w:style>
  <w:style w:type="character" w:customStyle="1" w:styleId="ww-footnotereference12">
    <w:name w:val="ww-footnotereference12"/>
    <w:basedOn w:val="a0"/>
    <w:rsid w:val="001904B1"/>
  </w:style>
  <w:style w:type="paragraph" w:customStyle="1" w:styleId="Textbody">
    <w:name w:val="Text body"/>
    <w:basedOn w:val="Standard"/>
    <w:qFormat/>
    <w:rsid w:val="001904B1"/>
    <w:pPr>
      <w:spacing w:after="120"/>
    </w:pPr>
  </w:style>
  <w:style w:type="paragraph" w:customStyle="1" w:styleId="ListParagraph2">
    <w:name w:val="List Paragraph2"/>
    <w:aliases w:val="Fiche List Paragraph,Dot pt,No Spacing1,List Paragraph Char Char Char,Indicator Text,Numbered Para 1,F5 List Paragraph,Bullet Points,MAIN CONTENT,List Paragraph12"/>
    <w:basedOn w:val="a"/>
    <w:rsid w:val="001904B1"/>
    <w:pPr>
      <w:suppressAutoHyphens w:val="0"/>
      <w:ind w:left="720"/>
    </w:pPr>
    <w:rPr>
      <w:lang w:val="en-US" w:eastAsia="en-US"/>
    </w:rPr>
  </w:style>
  <w:style w:type="paragraph" w:customStyle="1" w:styleId="Style51">
    <w:name w:val="Style51"/>
    <w:basedOn w:val="a"/>
    <w:rsid w:val="001904B1"/>
    <w:pPr>
      <w:widowControl w:val="0"/>
      <w:suppressAutoHyphens w:val="0"/>
      <w:autoSpaceDE w:val="0"/>
      <w:autoSpaceDN w:val="0"/>
      <w:adjustRightInd w:val="0"/>
    </w:pPr>
    <w:rPr>
      <w:rFonts w:ascii="Tahoma" w:hAnsi="Tahoma" w:cs="Tahoma"/>
      <w:lang w:val="en-US" w:eastAsia="en-US"/>
    </w:rPr>
  </w:style>
  <w:style w:type="paragraph" w:customStyle="1" w:styleId="TableParagraph">
    <w:name w:val="Table Paragraph"/>
    <w:basedOn w:val="a"/>
    <w:uiPriority w:val="1"/>
    <w:qFormat/>
    <w:rsid w:val="001904B1"/>
    <w:pPr>
      <w:widowControl w:val="0"/>
      <w:suppressAutoHyphens w:val="0"/>
    </w:pPr>
    <w:rPr>
      <w:rFonts w:ascii="Calibri" w:eastAsia="Calibri" w:hAnsi="Calibri"/>
      <w:sz w:val="22"/>
      <w:szCs w:val="22"/>
      <w:lang w:val="en-US" w:eastAsia="en-US"/>
    </w:rPr>
  </w:style>
  <w:style w:type="paragraph" w:customStyle="1" w:styleId="Default">
    <w:name w:val="Default"/>
    <w:rsid w:val="001904B1"/>
    <w:pPr>
      <w:autoSpaceDE w:val="0"/>
      <w:autoSpaceDN w:val="0"/>
      <w:adjustRightInd w:val="0"/>
      <w:spacing w:after="0" w:line="240" w:lineRule="auto"/>
    </w:pPr>
    <w:rPr>
      <w:rFonts w:ascii="Verdana" w:eastAsia="Calibri" w:hAnsi="Verdana" w:cs="Verdana"/>
      <w:color w:val="000000"/>
      <w:sz w:val="24"/>
      <w:szCs w:val="24"/>
    </w:rPr>
  </w:style>
  <w:style w:type="paragraph" w:customStyle="1" w:styleId="BodyText22">
    <w:name w:val="Body Text 22"/>
    <w:basedOn w:val="a"/>
    <w:rsid w:val="001904B1"/>
    <w:pPr>
      <w:widowControl w:val="0"/>
      <w:suppressAutoHyphens w:val="0"/>
      <w:overflowPunct w:val="0"/>
      <w:autoSpaceDE w:val="0"/>
      <w:autoSpaceDN w:val="0"/>
      <w:adjustRightInd w:val="0"/>
      <w:spacing w:line="360" w:lineRule="auto"/>
      <w:ind w:left="780"/>
      <w:jc w:val="both"/>
      <w:textAlignment w:val="baseline"/>
    </w:pPr>
    <w:rPr>
      <w:rFonts w:ascii="Arial" w:hAnsi="Arial"/>
      <w:sz w:val="20"/>
      <w:szCs w:val="20"/>
      <w:lang w:eastAsia="el-GR"/>
    </w:rPr>
  </w:style>
  <w:style w:type="character" w:customStyle="1" w:styleId="t-in">
    <w:name w:val="t-in"/>
    <w:basedOn w:val="a0"/>
    <w:rsid w:val="001904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E6BC9F-0C68-4026-A0D3-0D89FBA8A1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27</Pages>
  <Words>9345</Words>
  <Characters>50469</Characters>
  <Application>Microsoft Office Word</Application>
  <DocSecurity>0</DocSecurity>
  <Lines>420</Lines>
  <Paragraphs>119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59695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Αθανάσιος Φούντας</dc:creator>
  <cp:keywords/>
  <dc:description/>
  <cp:lastModifiedBy>Αναστασία Κελεπούρη</cp:lastModifiedBy>
  <cp:revision>4</cp:revision>
  <dcterms:created xsi:type="dcterms:W3CDTF">2024-10-14T08:13:00Z</dcterms:created>
  <dcterms:modified xsi:type="dcterms:W3CDTF">2024-10-14T11:00:00Z</dcterms:modified>
</cp:coreProperties>
</file>